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d729" w14:paraId="b99d729" w:rsidRDefault="00EF513E" w:rsidP="00EF513E" w:rsidR="00EF513E" w:rsidRPr="001D270B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1D270B">
        <w:rPr>
          <w:noProof/>
          <w:szCs w:val="23"/>
          <w:lang w:eastAsia="en-US" w:val="hr-HR"/>
        </w:rPr>
        <w:t xml:space="preserve">        </w:t>
      </w:r>
      <w:r w:rsidR="00720D23" w:rsidRPr="001D270B">
        <w:rPr>
          <w:noProof/>
          <w:szCs w:val="23"/>
          <w:lang w:eastAsia="en-US" w:val="hr-HR"/>
        </w:rPr>
        <w:t xml:space="preserve"> </w:t>
      </w:r>
      <w:r w:rsidRPr="001D270B">
        <w:rPr>
          <w:noProof/>
          <w:szCs w:val="23"/>
          <w:lang w:eastAsia="en-US" w:val="hr-HR"/>
        </w:rPr>
        <w:t xml:space="preserve"> </w:t>
      </w:r>
      <w:r w:rsidR="004E3491" w:rsidRPr="001D270B">
        <w:rPr>
          <w:noProof/>
          <w:szCs w:val="23"/>
          <w:lang w:eastAsia="en-US" w:val="hr-HR"/>
        </w:rPr>
        <w:t xml:space="preserve">   </w:t>
      </w:r>
      <w:r w:rsidRPr="001D270B">
        <w:rPr>
          <w:noProof/>
          <w:szCs w:val="23"/>
          <w:lang w:eastAsia="en-US" w:val="de-DE"/>
        </w:rPr>
        <w:t xml:space="preserve">  </w:t>
      </w:r>
      <w:r w:rsidRPr="001D270B">
        <w:rPr>
          <w:b/>
          <w:szCs w:val="23"/>
          <w:lang w:val="hr-HR"/>
        </w:rPr>
        <w:t xml:space="preserve">  </w:t>
      </w:r>
      <w:r w:rsidRPr="001D270B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270B" w:rsidP="00EF513E" w:rsidR="00EF513E" w:rsidRPr="001D270B">
      <w:pPr>
        <w:rPr>
          <w:szCs w:val="23"/>
          <w:lang w:val="hr-HR"/>
        </w:rPr>
      </w:pPr>
      <w:r w:rsidRPr="001D270B">
        <w:rPr>
          <w:szCs w:val="23"/>
          <w:lang w:val="hr-HR"/>
        </w:rPr>
        <w:t xml:space="preserve">   </w:t>
      </w:r>
      <w:r w:rsidR="00EF513E" w:rsidRPr="001D270B">
        <w:rPr>
          <w:szCs w:val="23"/>
          <w:lang w:val="hr-HR"/>
        </w:rPr>
        <w:t xml:space="preserve">REPUBLIKA HRVATSKA </w:t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  <w:t xml:space="preserve">       </w:t>
      </w:r>
    </w:p>
    <w:p w:rsidRDefault="00EF513E" w:rsidP="00EF513E" w:rsidR="00EF513E" w:rsidRPr="001D270B">
      <w:pPr>
        <w:tabs>
          <w:tab w:pos="851" w:val="left"/>
        </w:tabs>
        <w:rPr>
          <w:szCs w:val="23"/>
          <w:lang w:val="hr-HR"/>
        </w:rPr>
      </w:pPr>
      <w:r w:rsidRPr="001D270B">
        <w:rPr>
          <w:szCs w:val="23"/>
          <w:lang w:val="hr-HR"/>
        </w:rPr>
        <w:t>TRGOV</w:t>
      </w:r>
      <w:r w:rsidR="00EE7995" w:rsidRPr="001D270B">
        <w:rPr>
          <w:szCs w:val="23"/>
          <w:lang w:val="hr-HR"/>
        </w:rPr>
        <w:t xml:space="preserve">AČKI SUD U PAZINU </w:t>
      </w:r>
      <w:r w:rsidR="00EE7995" w:rsidRPr="001D270B">
        <w:rPr>
          <w:szCs w:val="23"/>
          <w:lang w:val="hr-HR"/>
        </w:rPr>
        <w:tab/>
      </w:r>
      <w:r w:rsidR="00EE7995" w:rsidRPr="001D270B">
        <w:rPr>
          <w:szCs w:val="23"/>
          <w:lang w:val="hr-HR"/>
        </w:rPr>
        <w:tab/>
      </w:r>
      <w:r w:rsidR="00EE7995" w:rsidRPr="001D270B">
        <w:rPr>
          <w:szCs w:val="23"/>
          <w:lang w:val="hr-HR"/>
        </w:rPr>
        <w:tab/>
      </w:r>
      <w:r w:rsidR="00EE7995" w:rsidRPr="001D270B">
        <w:rPr>
          <w:szCs w:val="23"/>
          <w:lang w:val="hr-HR"/>
        </w:rPr>
        <w:tab/>
      </w:r>
      <w:r w:rsidR="00EE7995" w:rsidRPr="001D270B">
        <w:rPr>
          <w:szCs w:val="23"/>
          <w:lang w:val="hr-HR"/>
        </w:rPr>
        <w:tab/>
        <w:t xml:space="preserve">      </w:t>
      </w:r>
    </w:p>
    <w:p w:rsidRDefault="004E3491" w:rsidP="001D270B" w:rsidR="00EF513E" w:rsidRPr="001D270B">
      <w:pPr>
        <w:ind w:firstLine="708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Pazin</w:t>
      </w:r>
      <w:r w:rsidR="00EF513E" w:rsidRPr="001D270B">
        <w:rPr>
          <w:szCs w:val="23"/>
          <w:lang w:val="hr-HR"/>
        </w:rPr>
        <w:t>, Dršćevka 1</w:t>
      </w:r>
      <w:r w:rsidR="00C075B3" w:rsidRPr="001D270B">
        <w:rPr>
          <w:szCs w:val="23"/>
          <w:lang w:val="hr-HR"/>
        </w:rPr>
        <w:tab/>
      </w:r>
      <w:r w:rsidR="00C075B3" w:rsidRPr="001D270B">
        <w:rPr>
          <w:szCs w:val="23"/>
          <w:lang w:val="hr-HR"/>
        </w:rPr>
        <w:tab/>
      </w:r>
      <w:r w:rsidR="00C075B3" w:rsidRPr="001D270B">
        <w:rPr>
          <w:szCs w:val="23"/>
          <w:lang w:val="hr-HR"/>
        </w:rPr>
        <w:tab/>
      </w:r>
      <w:r w:rsidR="00C075B3" w:rsidRPr="001D270B">
        <w:rPr>
          <w:szCs w:val="23"/>
          <w:lang w:val="hr-HR"/>
        </w:rPr>
        <w:tab/>
      </w:r>
      <w:r w:rsidR="00C075B3" w:rsidRPr="001D270B">
        <w:rPr>
          <w:szCs w:val="23"/>
          <w:lang w:val="hr-HR"/>
        </w:rPr>
        <w:tab/>
      </w:r>
      <w:r w:rsidR="00C075B3" w:rsidRPr="001D270B">
        <w:rPr>
          <w:szCs w:val="23"/>
          <w:lang w:val="hr-HR"/>
        </w:rPr>
        <w:tab/>
        <w:t xml:space="preserve">           </w:t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</w:r>
      <w:r w:rsidR="00EF513E" w:rsidRPr="001D270B">
        <w:rPr>
          <w:szCs w:val="23"/>
          <w:lang w:val="hr-HR"/>
        </w:rPr>
        <w:tab/>
        <w:t xml:space="preserve">          </w:t>
      </w:r>
    </w:p>
    <w:p w:rsidRDefault="00EF513E" w:rsidP="001D270B" w:rsidR="00EF513E" w:rsidRPr="001D270B">
      <w:pPr>
        <w:jc w:val="center"/>
        <w:rPr>
          <w:szCs w:val="23"/>
          <w:lang w:val="hr-HR"/>
        </w:rPr>
      </w:pPr>
      <w:r w:rsidRPr="001D270B">
        <w:rPr>
          <w:szCs w:val="23"/>
          <w:lang w:val="hr-HR"/>
        </w:rPr>
        <w:t>R E P U B L I K A  H R V A T S K A</w:t>
      </w:r>
    </w:p>
    <w:p w:rsidRDefault="00EF513E" w:rsidP="001D270B" w:rsidR="00EF513E" w:rsidRPr="001D270B">
      <w:pPr>
        <w:jc w:val="center"/>
        <w:rPr>
          <w:szCs w:val="23"/>
          <w:lang w:val="hr-HR"/>
        </w:rPr>
      </w:pPr>
      <w:r w:rsidRPr="001D270B">
        <w:rPr>
          <w:szCs w:val="23"/>
          <w:lang w:val="hr-HR"/>
        </w:rPr>
        <w:t>R J E Š E N J E</w:t>
      </w:r>
    </w:p>
    <w:p w:rsidRDefault="00EF513E" w:rsidP="00EF513E" w:rsidR="00EF513E" w:rsidRPr="001D270B">
      <w:pPr>
        <w:ind w:right="512"/>
        <w:rPr>
          <w:szCs w:val="23"/>
          <w:lang w:val="hr-HR"/>
        </w:rPr>
      </w:pPr>
    </w:p>
    <w:p w:rsidRDefault="00081E7E" w:rsidP="00081E7E" w:rsidR="0085478C" w:rsidRPr="001D270B">
      <w:pPr>
        <w:ind w:firstLine="708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Trgovački sud u Pazinu, po stečajnom sucu Ivanu Dujiću, u postupku radi otvaranja stečajnog postupka nad trgovačkim društvom STANDARD GRADNJA j.d.o.o. Pula, Mletačka 12, OIB: 97972818569, 28. srpnja 2017.</w:t>
      </w:r>
    </w:p>
    <w:p w:rsidRDefault="00081E7E" w:rsidP="00081E7E" w:rsidR="00081E7E" w:rsidRPr="001D270B">
      <w:pPr>
        <w:ind w:firstLine="708"/>
        <w:jc w:val="both"/>
        <w:rPr>
          <w:szCs w:val="23"/>
          <w:lang w:val="hr-HR"/>
        </w:rPr>
      </w:pPr>
    </w:p>
    <w:p w:rsidRDefault="00EF513E" w:rsidP="001D270B" w:rsidR="00EF513E" w:rsidRPr="001D270B">
      <w:pPr>
        <w:jc w:val="center"/>
        <w:rPr>
          <w:szCs w:val="23"/>
          <w:lang w:val="hr-HR"/>
        </w:rPr>
      </w:pPr>
      <w:r w:rsidRPr="001D270B">
        <w:rPr>
          <w:bCs/>
          <w:szCs w:val="23"/>
          <w:lang w:val="hr-HR"/>
        </w:rPr>
        <w:t>r i j e š i o   j e</w:t>
      </w:r>
    </w:p>
    <w:p w:rsidRDefault="00F30032" w:rsidP="00F30032" w:rsidR="00F30032" w:rsidRPr="001D270B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81E7E" w:rsidRPr="001D270B">
        <w:rPr>
          <w:szCs w:val="23"/>
          <w:lang w:val="hr-HR"/>
        </w:rPr>
        <w:t>STANDARD GRADNJA j.d.o.o. Pula, Mletačka 12, OIB: 97972818569</w:t>
      </w:r>
      <w:r w:rsidRPr="001D270B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1D270B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1D270B">
      <w:pPr>
        <w:ind w:right="-2"/>
        <w:jc w:val="center"/>
        <w:rPr>
          <w:szCs w:val="23"/>
          <w:lang w:val="hr-HR"/>
        </w:rPr>
      </w:pPr>
      <w:r w:rsidRPr="001D270B">
        <w:rPr>
          <w:szCs w:val="23"/>
          <w:lang w:val="hr-HR"/>
        </w:rPr>
        <w:t>1</w:t>
      </w:r>
      <w:r w:rsidR="00081E7E" w:rsidRPr="001D270B">
        <w:rPr>
          <w:szCs w:val="23"/>
          <w:lang w:val="hr-HR"/>
        </w:rPr>
        <w:t>4</w:t>
      </w:r>
      <w:r w:rsidR="00F30032" w:rsidRPr="001D270B">
        <w:rPr>
          <w:szCs w:val="23"/>
          <w:lang w:val="hr-HR"/>
        </w:rPr>
        <w:t xml:space="preserve">. </w:t>
      </w:r>
      <w:r w:rsidRPr="001D270B">
        <w:rPr>
          <w:szCs w:val="23"/>
          <w:lang w:val="hr-HR"/>
        </w:rPr>
        <w:t>st</w:t>
      </w:r>
      <w:r w:rsidR="00081E7E" w:rsidRPr="001D270B">
        <w:rPr>
          <w:szCs w:val="23"/>
          <w:lang w:val="hr-HR"/>
        </w:rPr>
        <w:t>udenog</w:t>
      </w:r>
      <w:r w:rsidR="00F30032" w:rsidRPr="001D270B">
        <w:rPr>
          <w:szCs w:val="23"/>
          <w:lang w:val="hr-HR"/>
        </w:rPr>
        <w:t xml:space="preserve"> 201</w:t>
      </w:r>
      <w:r w:rsidR="00C075B3" w:rsidRPr="001D270B">
        <w:rPr>
          <w:szCs w:val="23"/>
          <w:lang w:val="hr-HR"/>
        </w:rPr>
        <w:t>7</w:t>
      </w:r>
      <w:r w:rsidR="00F30032" w:rsidRPr="001D270B">
        <w:rPr>
          <w:szCs w:val="23"/>
          <w:lang w:val="hr-HR"/>
        </w:rPr>
        <w:t xml:space="preserve">. u </w:t>
      </w:r>
      <w:r w:rsidR="00BA1921" w:rsidRPr="001D270B">
        <w:rPr>
          <w:szCs w:val="23"/>
          <w:lang w:val="hr-HR"/>
        </w:rPr>
        <w:t>1</w:t>
      </w:r>
      <w:r w:rsidR="00081E7E" w:rsidRPr="001D270B">
        <w:rPr>
          <w:szCs w:val="23"/>
          <w:lang w:val="hr-HR"/>
        </w:rPr>
        <w:t>2</w:t>
      </w:r>
      <w:r w:rsidR="00D54CD0" w:rsidRPr="001D270B">
        <w:rPr>
          <w:szCs w:val="23"/>
          <w:lang w:val="hr-HR"/>
        </w:rPr>
        <w:t>:</w:t>
      </w:r>
      <w:r w:rsidR="0085478C" w:rsidRPr="001D270B">
        <w:rPr>
          <w:szCs w:val="23"/>
          <w:lang w:val="hr-HR"/>
        </w:rPr>
        <w:t>3</w:t>
      </w:r>
      <w:r w:rsidR="00F30032" w:rsidRPr="001D270B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1D270B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</w:r>
      <w:r w:rsidR="00F30032" w:rsidRPr="001D270B">
        <w:rPr>
          <w:szCs w:val="23"/>
          <w:lang w:val="hr-HR"/>
        </w:rPr>
        <w:t xml:space="preserve">na koje se pozivaju: </w:t>
      </w:r>
    </w:p>
    <w:p w:rsidRDefault="00F30032" w:rsidP="00C075B3" w:rsidR="00C075B3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="00C075B3" w:rsidRPr="001D270B">
        <w:rPr>
          <w:szCs w:val="23"/>
          <w:lang w:val="hr-HR"/>
        </w:rPr>
        <w:t>-  predlagatelj,</w:t>
      </w: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  <w:t xml:space="preserve">-  dužnik, </w:t>
      </w:r>
    </w:p>
    <w:p w:rsidRDefault="00C075B3" w:rsidP="0085478C" w:rsidR="003215A0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  <w:t>-</w:t>
      </w:r>
      <w:r w:rsidR="00B55114" w:rsidRPr="001D270B">
        <w:rPr>
          <w:szCs w:val="23"/>
          <w:lang w:val="hr-HR"/>
        </w:rPr>
        <w:t xml:space="preserve"> </w:t>
      </w:r>
      <w:r w:rsidRPr="001D270B">
        <w:rPr>
          <w:szCs w:val="23"/>
          <w:lang w:val="hr-HR"/>
        </w:rPr>
        <w:t xml:space="preserve">zakonski zastupnik dužnika </w:t>
      </w:r>
      <w:r w:rsidR="00081E7E" w:rsidRPr="001D270B">
        <w:rPr>
          <w:szCs w:val="23"/>
          <w:lang w:val="hr-HR"/>
        </w:rPr>
        <w:t>Zvjezdan Ostružnjak iz Pule, Lussijeva ulica 1</w:t>
      </w:r>
      <w:r w:rsidR="00251179" w:rsidRPr="001D270B">
        <w:rPr>
          <w:szCs w:val="23"/>
          <w:lang w:val="hr-HR"/>
        </w:rPr>
        <w:t>.</w:t>
      </w: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  <w:t>II.</w:t>
      </w:r>
      <w:r w:rsidRPr="001D270B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</w:p>
    <w:p w:rsidRDefault="00C075B3" w:rsidP="00C075B3" w:rsidR="00C075B3">
      <w:pPr>
        <w:ind w:right="-2"/>
        <w:jc w:val="center"/>
        <w:rPr>
          <w:szCs w:val="23"/>
          <w:lang w:val="hr-HR"/>
        </w:rPr>
      </w:pPr>
      <w:r w:rsidRPr="001D270B">
        <w:rPr>
          <w:szCs w:val="23"/>
          <w:lang w:val="hr-HR"/>
        </w:rPr>
        <w:t xml:space="preserve">U Pazinu, </w:t>
      </w:r>
      <w:r w:rsidR="00081E7E" w:rsidRPr="001D270B">
        <w:rPr>
          <w:szCs w:val="23"/>
          <w:lang w:val="hr-HR"/>
        </w:rPr>
        <w:t>28</w:t>
      </w:r>
      <w:r w:rsidR="00AA1AA7" w:rsidRPr="001D270B">
        <w:rPr>
          <w:szCs w:val="23"/>
          <w:lang w:val="hr-HR"/>
        </w:rPr>
        <w:t>. srpnja 2017.</w:t>
      </w:r>
    </w:p>
    <w:p w:rsidRDefault="001D270B" w:rsidP="00C075B3" w:rsidR="001D270B" w:rsidRPr="001D270B">
      <w:pPr>
        <w:ind w:right="-2"/>
        <w:jc w:val="center"/>
        <w:rPr>
          <w:szCs w:val="23"/>
          <w:lang w:val="hr-HR"/>
        </w:rPr>
      </w:pP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</w:r>
      <w:r w:rsidRPr="001D270B">
        <w:rPr>
          <w:szCs w:val="23"/>
          <w:lang w:val="hr-HR"/>
        </w:rPr>
        <w:tab/>
        <w:t xml:space="preserve">   </w:t>
      </w:r>
      <w:r w:rsidRPr="001D270B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ab/>
        <w:t xml:space="preserve">                                         </w:t>
      </w:r>
      <w:r w:rsidR="00BB6417">
        <w:rPr>
          <w:szCs w:val="23"/>
          <w:lang w:val="hr-HR"/>
        </w:rPr>
        <w:t xml:space="preserve">                         </w:t>
      </w:r>
      <w:r w:rsidR="00BB6417">
        <w:rPr>
          <w:szCs w:val="23"/>
          <w:lang w:val="hr-HR"/>
        </w:rPr>
        <w:tab/>
      </w:r>
      <w:r w:rsidR="00BB6417">
        <w:rPr>
          <w:szCs w:val="23"/>
          <w:lang w:val="hr-HR"/>
        </w:rPr>
        <w:tab/>
      </w:r>
      <w:r w:rsidR="00BB6417">
        <w:rPr>
          <w:szCs w:val="23"/>
          <w:lang w:val="hr-HR"/>
        </w:rPr>
        <w:tab/>
      </w:r>
      <w:r w:rsidR="00BB6417">
        <w:rPr>
          <w:szCs w:val="23"/>
          <w:lang w:val="hr-HR"/>
        </w:rPr>
        <w:tab/>
      </w:r>
      <w:r w:rsidRPr="001D270B">
        <w:rPr>
          <w:szCs w:val="23"/>
          <w:lang w:val="hr-HR"/>
        </w:rPr>
        <w:t>Ivan Dujić</w:t>
      </w:r>
      <w:r w:rsidR="00BB6417">
        <w:rPr>
          <w:szCs w:val="23"/>
          <w:lang w:val="hr-HR"/>
        </w:rPr>
        <w:t>, v.r.</w:t>
      </w:r>
    </w:p>
    <w:p w:rsidRDefault="00BD66E3" w:rsidP="00C075B3" w:rsidR="00BD66E3" w:rsidRPr="001D270B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1D270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UPUTA O PRAVNOM LIJEKU:</w:t>
      </w: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DNA:</w:t>
      </w:r>
    </w:p>
    <w:p w:rsidRDefault="00C075B3" w:rsidP="00C075B3" w:rsidR="00C075B3" w:rsidRPr="001D270B">
      <w:pPr>
        <w:ind w:right="51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-  e-oglasna ploča suda - 8 dana</w:t>
      </w: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>-  predlagatelj,</w:t>
      </w:r>
    </w:p>
    <w:p w:rsidRDefault="00C075B3" w:rsidP="00C075B3" w:rsidR="00C075B3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 xml:space="preserve">-  dužnik, </w:t>
      </w:r>
    </w:p>
    <w:p w:rsidRDefault="00AA1AA7" w:rsidP="0085478C" w:rsidR="00F30032" w:rsidRPr="001D270B">
      <w:pPr>
        <w:ind w:right="-2"/>
        <w:jc w:val="both"/>
        <w:rPr>
          <w:szCs w:val="23"/>
          <w:lang w:val="hr-HR"/>
        </w:rPr>
      </w:pPr>
      <w:r w:rsidRPr="001D270B">
        <w:rPr>
          <w:szCs w:val="23"/>
          <w:lang w:val="hr-HR"/>
        </w:rPr>
        <w:t xml:space="preserve">- </w:t>
      </w:r>
      <w:r w:rsidR="00251179" w:rsidRPr="001D270B">
        <w:rPr>
          <w:szCs w:val="23"/>
          <w:lang w:val="hr-HR"/>
        </w:rPr>
        <w:t xml:space="preserve">zakonski zastupnik dužnika </w:t>
      </w:r>
    </w:p>
    <w:sectPr w:rsidSect="001D270B" w:rsidR="00F30032" w:rsidRPr="001D270B">
      <w:headerReference w:type="default" r:id="rId9"/>
      <w:pgSz w:h="16838" w:w="11906"/>
      <w:pgMar w:gutter="0" w:footer="709" w:header="709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400" w:rsidP="00E95B75" w:rsidR="00C86400">
      <w:r>
        <w:separator/>
      </w:r>
    </w:p>
  </w:endnote>
  <w:endnote w:id="0" w:type="continuationSeparator">
    <w:p w:rsidRDefault="00C86400" w:rsidP="00E95B75" w:rsidR="00C86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400" w:rsidP="00E95B75" w:rsidR="00C86400">
      <w:r>
        <w:separator/>
      </w:r>
    </w:p>
  </w:footnote>
  <w:footnote w:id="0" w:type="continuationSeparator">
    <w:p w:rsidRDefault="00C86400" w:rsidP="00E95B75" w:rsidR="00C86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081E7E">
      <w:t>23</w:t>
    </w:r>
    <w:r w:rsidR="000D0B38">
      <w:t>/1</w:t>
    </w:r>
    <w:r w:rsidR="00C075B3">
      <w:t>7</w:t>
    </w:r>
    <w:r w:rsidR="00E95B75" w:rsidRPr="00E95B75">
      <w:t>-</w:t>
    </w:r>
    <w:r w:rsidR="00081E7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81E7E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3226"/>
    <w:rsid w:val="001B4503"/>
    <w:rsid w:val="001D270B"/>
    <w:rsid w:val="002116FB"/>
    <w:rsid w:val="002159CE"/>
    <w:rsid w:val="00251179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07ACA"/>
    <w:rsid w:val="0052557C"/>
    <w:rsid w:val="0053207A"/>
    <w:rsid w:val="00537C00"/>
    <w:rsid w:val="00554328"/>
    <w:rsid w:val="00562522"/>
    <w:rsid w:val="00581FE4"/>
    <w:rsid w:val="005C5F44"/>
    <w:rsid w:val="005D1A09"/>
    <w:rsid w:val="005D5E80"/>
    <w:rsid w:val="005F6B0A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A010C1"/>
    <w:rsid w:val="00AA1AA7"/>
    <w:rsid w:val="00AA37D0"/>
    <w:rsid w:val="00AB4F2C"/>
    <w:rsid w:val="00AB6BC7"/>
    <w:rsid w:val="00AC69D0"/>
    <w:rsid w:val="00AD7859"/>
    <w:rsid w:val="00B21FA5"/>
    <w:rsid w:val="00B3134C"/>
    <w:rsid w:val="00B35FDC"/>
    <w:rsid w:val="00B55114"/>
    <w:rsid w:val="00B7750F"/>
    <w:rsid w:val="00B80450"/>
    <w:rsid w:val="00B85801"/>
    <w:rsid w:val="00B90C73"/>
    <w:rsid w:val="00BA1921"/>
    <w:rsid w:val="00BB6417"/>
    <w:rsid w:val="00BD66E3"/>
    <w:rsid w:val="00C05ECA"/>
    <w:rsid w:val="00C075B3"/>
    <w:rsid w:val="00C157A2"/>
    <w:rsid w:val="00C271FC"/>
    <w:rsid w:val="00C86400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6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417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6417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6417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6417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6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41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6417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641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641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GRADNJA j.d.o.o. PULA</izvorni_sadrzaj>
    <derivirana_varijabla naziv="DomainObject.Predmet.ProtustrankaFormated_1">  STANDARD GRADNJA j.d.o.o. PULA</derivirana_varijabla>
  </DomainObject.Predmet.ProtustrankaFormated>
  <DomainObject.Predmet.ProtustrankaFormatedOIB>
    <izvorni_sadrzaj>  STANDARD GRADNJA j.d.o.o. PULA, OIB 97972818569</izvorni_sadrzaj>
    <derivirana_varijabla naziv="DomainObject.Predmet.ProtustrankaFormatedOIB_1">  STANDARD GRADNJA j.d.o.o. PULA, OIB 97972818569</derivirana_varijabla>
  </DomainObject.Predmet.ProtustrankaFormatedOIB>
  <DomainObject.Predmet.ProtustrankaFormatedWithAdress>
    <izvorni_sadrzaj> STANDARD GRADNJA j.d.o.o. PULA, Mletačka 12, 52100 Pula</izvorni_sadrzaj>
    <derivirana_varijabla naziv="DomainObject.Predmet.ProtustrankaFormatedWithAdress_1"> STANDARD GRADNJA j.d.o.o. PULA, Mletačka 12, 52100 Pula</derivirana_varijabla>
  </DomainObject.Predmet.ProtustrankaFormatedWithAdress>
  <DomainObject.Predmet.ProtustrankaFormatedWithAdressOIB>
    <izvorni_sadrzaj> STANDARD GRADNJA j.d.o.o. PULA, OIB 97972818569, Mletačka 12, 52100 Pula</izvorni_sadrzaj>
    <derivirana_varijabla naziv="DomainObject.Predmet.ProtustrankaFormatedWithAdressOIB_1"> STANDARD GRADNJA j.d.o.o. PULA, OIB 97972818569, Mletačka 12, 52100 Pula</derivirana_varijabla>
  </DomainObject.Predmet.ProtustrankaFormatedWithAdressOIB>
  <DomainObject.Predmet.ProtustrankaWithAdress>
    <izvorni_sadrzaj>STANDARD GRADNJA j.d.o.o. PULA Mletačka 12, 52100 Pula</izvorni_sadrzaj>
    <derivirana_varijabla naziv="DomainObject.Predmet.ProtustrankaWithAdress_1">STANDARD GRADNJA j.d.o.o. PULA Mletačka 12, 52100 Pula</derivirana_varijabla>
  </DomainObject.Predmet.ProtustrankaWithAdress>
  <DomainObject.Predmet.ProtustrankaWithAdressOIB>
    <izvorni_sadrzaj>STANDARD GRADNJA j.d.o.o. PULA, OIB 97972818569, Mletačka 12, 52100 Pula</izvorni_sadrzaj>
    <derivirana_varijabla naziv="DomainObject.Predmet.ProtustrankaWithAdressOIB_1">STANDARD GRADNJA j.d.o.o. PULA, OIB 97972818569, Mletačka 12, 52100 Pula</derivirana_varijabla>
  </DomainObject.Predmet.ProtustrankaWithAdressOIB>
  <DomainObject.Predmet.ProtustrankaNazivFormated>
    <izvorni_sadrzaj>STANDARD GRADNJA j.d.o.o. PULA</izvorni_sadrzaj>
    <derivirana_varijabla naziv="DomainObject.Predmet.ProtustrankaNazivFormated_1">STANDARD GRADNJA j.d.o.o. PULA</derivirana_varijabla>
  </DomainObject.Predmet.ProtustrankaNazivFormated>
  <DomainObject.Predmet.ProtustrankaNazivFormatedOIB>
    <izvorni_sadrzaj>STANDARD GRADNJA j.d.o.o. PULA, OIB 97972818569</izvorni_sadrzaj>
    <derivirana_varijabla naziv="DomainObject.Predmet.ProtustrankaNazivFormatedOIB_1">STANDARD GRADNJA j.d.o.o. PULA, OIB 97972818569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29425.10</izvorni_sadrzaj>
    <derivirana_varijabla naziv="DomainObject.Predmet.TrenutnaVrijednost_1">29425.10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GRADNJA j.d.o.o. PULA</item>
    </izvorni_sadrzaj>
    <derivirana_varijabla naziv="DomainObject.Predmet.ProtuStrankaListFormated_1">
      <item>STANDARD GRADNJA j.d.o.o. PULA</item>
    </derivirana_varijabla>
  </DomainObject.Predmet.ProtuStrankaListFormated>
  <DomainObject.Predmet.ProtuStrankaListFormatedOIB>
    <izvorni_sadrzaj>
      <item>STANDARD GRADNJA j.d.o.o. PULA, OIB 97972818569</item>
    </izvorni_sadrzaj>
    <derivirana_varijabla naziv="DomainObject.Predmet.ProtuStrankaListFormatedOIB_1">
      <item>STANDARD GRADNJA j.d.o.o. PULA, OIB 97972818569</item>
    </derivirana_varijabla>
  </DomainObject.Predmet.ProtuStrankaListFormatedOIB>
  <DomainObject.Predmet.ProtuStrankaListFormatedWithAdress>
    <izvorni_sadrzaj>
      <item>STANDARD GRADNJA j.d.o.o. PULA, Mletačka 12, 52100 Pula</item>
    </izvorni_sadrzaj>
    <derivirana_varijabla naziv="DomainObject.Predmet.ProtuStrankaListFormatedWithAdress_1">
      <item>STANDARD GRADNJA j.d.o.o. PULA, Mletačka 12, 52100 Pula</item>
    </derivirana_varijabla>
  </DomainObject.Predmet.ProtuStrankaListFormatedWithAdress>
  <DomainObject.Predmet.ProtuStrankaListFormatedWithAdressOIB>
    <izvorni_sadrzaj>
      <item>STANDARD GRADNJA j.d.o.o. PULA, OIB 97972818569, Mletačka 12, 52100 Pula</item>
    </izvorni_sadrzaj>
    <derivirana_varijabla naziv="DomainObject.Predmet.ProtuStrankaListFormatedWithAdressOIB_1">
      <item>STANDARD GRADNJA j.d.o.o. PULA, OIB 97972818569, Mletačka 12, 52100 Pula</item>
    </derivirana_varijabla>
  </DomainObject.Predmet.ProtuStrankaListFormatedWithAdressOIB>
  <DomainObject.Predmet.ProtuStrankaListNazivFormated>
    <izvorni_sadrzaj>
      <item>STANDARD GRADNJA j.d.o.o. PULA</item>
    </izvorni_sadrzaj>
    <derivirana_varijabla naziv="DomainObject.Predmet.ProtuStrankaListNazivFormated_1">
      <item>STANDARD GRADNJA j.d.o.o. PULA</item>
    </derivirana_varijabla>
  </DomainObject.Predmet.ProtuStrankaListNazivFormated>
  <DomainObject.Predmet.ProtuStrankaListNazivFormatedOIB>
    <izvorni_sadrzaj>
      <item>STANDARD GRADNJA j.d.o.o. PULA, OIB 97972818569</item>
    </izvorni_sadrzaj>
    <derivirana_varijabla naziv="DomainObject.Predmet.ProtuStrankaListNazivFormatedOIB_1">
      <item>STANDARD GRADNJA j.d.o.o. PULA, OIB 97972818569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GRADNJA j.d.o.o. PULA</izvorni_sadrzaj>
    <derivirana_varijabla naziv="DomainObject.Predmet.ProtustrankaIDrugi_1">STANDARD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STANDARD GRADNJA j.d.o.o. PULA, OIB 97972818569, Mletačka 12, 52100 Pula</izvorni_sadrzaj>
    <derivirana_varijabla naziv="DomainObject.Predmet.ProtustrankaIDrugiAdressOIB_1">STANDARD GRADNJA j.d.o.o. PULA, OIB 97972818569,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STANDARD GRADNJA j.d.o.o. PULA</item>
    </izvorni_sadrzaj>
    <derivirana_varijabla naziv="DomainObject.Predmet.SudioniciListNaziv_1">
      <item>FINANCIJSKA AGENCIJA, RC RIJEKA, PODRUŽNICA PULA, PULA</item>
      <item>STANDARD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STANDARD GRADNJA j.d.o.o. PULA, OIB 97972818569, Mletačka 12,52100 Pula</item>
    </izvorni_sadrzaj>
    <derivirana_varijabla naziv="DomainObject.Predmet.SudioniciListAdressOIB_1">
      <item>FINANCIJSKA AGENCIJA, RC RIJEKA, PODRUŽNICA PULA, PULA, OIB 85821130368, F. Kurelca 8,51000 Rijeka</item>
      <item>STANDARD GRADNJA j.d.o.o. PULA, OIB 97972818569,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97972818569</item>
    </izvorni_sadrzaj>
    <derivirana_varijabla naziv="DomainObject.Predmet.SudioniciListNazivOIB_1">
      <item>, OIB 85821130368</item>
      <item>, OIB 97972818569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1361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2017-07-28T11:39:00Z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2017-07-28T11:42:00Z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