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b8b6" w14:paraId="020b8b6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A17893">
        <w:t>581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9836EC">
        <w:t>09</w:t>
      </w:r>
      <w:r w:rsidR="0095312E">
        <w:t xml:space="preserve">. </w:t>
      </w:r>
      <w:r w:rsidR="0096281B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6281B">
        <w:t>BLUE MOON j.</w:t>
      </w:r>
      <w:r w:rsidR="00742C32">
        <w:t>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9836EC">
        <w:t>Zadru (Grad Zadar</w:t>
      </w:r>
      <w:r w:rsidR="00822A09">
        <w:t xml:space="preserve">), </w:t>
      </w:r>
      <w:r w:rsidR="0096281B">
        <w:t>Lavoslava Ružičke 4</w:t>
      </w:r>
      <w:r w:rsidR="00912002">
        <w:t>,</w:t>
      </w:r>
      <w:r w:rsidR="00A01095">
        <w:t xml:space="preserve"> OIB: </w:t>
      </w:r>
      <w:r w:rsidR="0096281B">
        <w:t>11084058932</w:t>
      </w:r>
      <w:r>
        <w:t xml:space="preserve">, </w:t>
      </w:r>
      <w:r w:rsidR="00285026">
        <w:t>3.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6281B">
        <w:t xml:space="preserve">BLUE MOON j.d.o.o. sa sjedištem u Zadru (Grad Zadar), Lavoslava Ružičke 4, OIB: 11084058932 </w:t>
      </w:r>
      <w:r>
        <w:t xml:space="preserve">s danom </w:t>
      </w:r>
      <w:r w:rsidR="00285026">
        <w:t>3</w:t>
      </w:r>
      <w:r>
        <w:t xml:space="preserve">. </w:t>
      </w:r>
      <w:r w:rsidR="00285026">
        <w:t>svibnja</w:t>
      </w:r>
      <w:r>
        <w:t xml:space="preserve"> 2016. u </w:t>
      </w:r>
      <w:r w:rsidR="00285026">
        <w:t>13</w:t>
      </w:r>
      <w:r>
        <w:t>,</w:t>
      </w:r>
      <w:r w:rsidR="00285026">
        <w:t>50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285026" w:rsidR="00E41244" w:rsidRPr="00285026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285026">
        <w:t>II</w:t>
      </w:r>
      <w:r w:rsidR="00386298" w:rsidRPr="00285026">
        <w:t xml:space="preserve">. </w:t>
      </w:r>
      <w:r w:rsidR="00193657" w:rsidRPr="00285026">
        <w:t>Stečajnim upraviteljem</w:t>
      </w:r>
      <w:r w:rsidRPr="00285026">
        <w:t xml:space="preserve"> dužnika </w:t>
      </w:r>
      <w:r w:rsidR="00193657" w:rsidRPr="00285026">
        <w:t xml:space="preserve">imenuje se </w:t>
      </w:r>
      <w:r w:rsidR="00285026" w:rsidRPr="00285026">
        <w:t>LEHKI JELENKO iz Zagreba,</w:t>
      </w:r>
      <w:r w:rsidR="00285026" w:rsidRPr="008E37E9">
        <w:t xml:space="preserve"> Pavla Hatza 10, OIB: 96068307857</w:t>
      </w:r>
      <w:r w:rsidR="00285026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6281B">
        <w:t>BLUE MOON j.d.o.o. sa sjedištem u Zadru (Grad Zadar), Lavoslava Ružičke 4, OIB: 11084058932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9836EC">
        <w:t>09</w:t>
      </w:r>
      <w:r w:rsidR="0095312E">
        <w:t xml:space="preserve">. </w:t>
      </w:r>
      <w:r w:rsidR="0096281B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96281B">
        <w:t>491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96281B">
        <w:t>34.086,51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809D8">
        <w:t>i</w:t>
      </w:r>
      <w:r w:rsidR="007E65A6">
        <w:t>ma</w:t>
      </w:r>
      <w:r w:rsidR="001E74F1" w:rsidRPr="00CF7AC9">
        <w:t xml:space="preserve"> otvoren račun</w:t>
      </w:r>
      <w:r w:rsidR="00E809D8">
        <w:t xml:space="preserve"> kod </w:t>
      </w:r>
      <w:r w:rsidR="0096281B">
        <w:t>Erste &amp; Steiermarkische bank d.d.</w:t>
      </w:r>
      <w:r w:rsidR="00D62A52">
        <w:t>,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27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285026">
        <w:t>3.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75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A17893">
      <w:t>581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85026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57583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5905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St-581/2015</izvorni_sadrzaj>
    <derivirana_varijabla naziv="DomainObject.Predmet.OznakaBroj_1">St-581/2015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MOON j.d.o.o. za usluge i trgovinu</izvorni_sadrzaj>
    <derivirana_varijabla naziv="DomainObject.Predmet.ProtustrankaFormated_1">  BLUE MOON j.d.o.o. za usluge i trgovinu</derivirana_varijabla>
  </DomainObject.Predmet.ProtustrankaFormated>
  <DomainObject.Predmet.ProtustrankaFormatedOIB>
    <izvorni_sadrzaj>  BLUE MOON j.d.o.o. za usluge i trgovinu, OIB 11084058932</izvorni_sadrzaj>
    <derivirana_varijabla naziv="DomainObject.Predmet.ProtustrankaFormatedOIB_1">  BLUE MOON j.d.o.o. za usluge i trgovinu, OIB 11084058932</derivirana_varijabla>
  </DomainObject.Predmet.ProtustrankaFormatedOIB>
  <DomainObject.Predmet.ProtustrankaFormatedWithAdress>
    <izvorni_sadrzaj> BLUE MOON j.d.o.o. za usluge i trgovinu, Lavoslava Ružičke 4, 23000 Zadar</izvorni_sadrzaj>
    <derivirana_varijabla naziv="DomainObject.Predmet.ProtustrankaFormatedWithAdress_1"> BLUE MOON j.d.o.o. za usluge i trgovinu, Lavoslava Ružičke 4, 23000 Zadar</derivirana_varijabla>
  </DomainObject.Predmet.ProtustrankaFormatedWithAdress>
  <DomainObject.Predmet.ProtustrankaFormatedWithAdressOIB>
    <izvorni_sadrzaj> BLUE MOON j.d.o.o. za usluge i trgovinu, OIB 11084058932, Lavoslava Ružičke 4, 23000 Zadar</izvorni_sadrzaj>
    <derivirana_varijabla naziv="DomainObject.Predmet.ProtustrankaFormatedWithAdressOIB_1"> BLUE MOON j.d.o.o. za usluge i trgovinu, OIB 11084058932, Lavoslava Ružičke 4, 23000 Zadar</derivirana_varijabla>
  </DomainObject.Predmet.ProtustrankaFormatedWithAdressOIB>
  <DomainObject.Predmet.ProtustrankaWithAdress>
    <izvorni_sadrzaj>BLUE MOON j.d.o.o. za usluge i trgovinu Lavoslava Ružičke 4, 23000 Zadar</izvorni_sadrzaj>
    <derivirana_varijabla naziv="DomainObject.Predmet.ProtustrankaWithAdress_1">BLUE MOON j.d.o.o. za usluge i trgovinu Lavoslava Ružičke 4, 23000 Zadar</derivirana_varijabla>
  </DomainObject.Predmet.ProtustrankaWithAdress>
  <DomainObject.Predmet.ProtustrankaWithAdressOIB>
    <izvorni_sadrzaj>BLUE MOON j.d.o.o. za usluge i trgovinu, OIB 11084058932, Lavoslava Ružičke 4, 23000 Zadar</izvorni_sadrzaj>
    <derivirana_varijabla naziv="DomainObject.Predmet.ProtustrankaWithAdressOIB_1">BLUE MOON j.d.o.o. za usluge i trgovinu, OIB 11084058932, Lavoslava Ružičke 4, 23000 Zadar</derivirana_varijabla>
  </DomainObject.Predmet.ProtustrankaWithAdressOIB>
  <DomainObject.Predmet.ProtustrankaNazivFormated>
    <izvorni_sadrzaj>BLUE MOON j.d.o.o. za usluge i trgovinu</izvorni_sadrzaj>
    <derivirana_varijabla naziv="DomainObject.Predmet.ProtustrankaNazivFormated_1">BLUE MOON j.d.o.o. za usluge i trgovinu</derivirana_varijabla>
  </DomainObject.Predmet.ProtustrankaNazivFormated>
  <DomainObject.Predmet.ProtustrankaNazivFormatedOIB>
    <izvorni_sadrzaj>BLUE MOON j.d.o.o. za usluge i trgovinu, OIB 11084058932</izvorni_sadrzaj>
    <derivirana_varijabla naziv="DomainObject.Predmet.ProtustrankaNazivFormatedOIB_1">BLUE MOON j.d.o.o. za usluge i trgovinu, OIB 11084058932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34086.51</izvorni_sadrzaj>
    <derivirana_varijabla naziv="DomainObject.Predmet.TrenutnaVrijednost_1">34086.51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BLUE MOON j.d.o.o. za usluge i trgovinu</item>
    </izvorni_sadrzaj>
    <derivirana_varijabla naziv="DomainObject.Predmet.ProtuStrankaListFormated_1">
      <item>BLUE MOON j.d.o.o. za usluge i trgovinu</item>
    </derivirana_varijabla>
  </DomainObject.Predmet.ProtuStrankaListFormated>
  <DomainObject.Predmet.ProtuStrankaListFormatedOIB>
    <izvorni_sadrzaj>
      <item>BLUE MOON j.d.o.o. za usluge i trgovinu, OIB 11084058932</item>
    </izvorni_sadrzaj>
    <derivirana_varijabla naziv="DomainObject.Predmet.ProtuStrankaListFormatedOIB_1">
      <item>BLUE MOON j.d.o.o. za usluge i trgovinu, OIB 11084058932</item>
    </derivirana_varijabla>
  </DomainObject.Predmet.ProtuStrankaListFormatedOIB>
  <DomainObject.Predmet.ProtuStrankaListFormatedWithAdress>
    <izvorni_sadrzaj>
      <item>BLUE MOON j.d.o.o. za usluge i trgovinu, Lavoslava Ružičke 4, 23000 Zadar</item>
    </izvorni_sadrzaj>
    <derivirana_varijabla naziv="DomainObject.Predmet.ProtuStrankaListFormatedWithAdress_1">
      <item>BLUE MOON j.d.o.o. za usluge i trgovinu, Lavoslava Ružičke 4, 23000 Zadar</item>
    </derivirana_varijabla>
  </DomainObject.Predmet.ProtuStrankaListFormatedWithAdress>
  <DomainObject.Predmet.ProtuStrankaListFormatedWithAdressOIB>
    <izvorni_sadrzaj>
      <item>BLUE MOON j.d.o.o. za usluge i trgovinu, OIB 11084058932, Lavoslava Ružičke 4, 23000 Zadar</item>
    </izvorni_sadrzaj>
    <derivirana_varijabla naziv="DomainObject.Predmet.ProtuStrankaListFormatedWithAdressOIB_1">
      <item>BLUE MOON j.d.o.o. za usluge i trgovinu, OIB 11084058932, Lavoslava Ružičke 4, 23000 Zadar</item>
    </derivirana_varijabla>
  </DomainObject.Predmet.ProtuStrankaListFormatedWithAdressOIB>
  <DomainObject.Predmet.ProtuStrankaListNazivFormated>
    <izvorni_sadrzaj>
      <item>BLUE MOON j.d.o.o. za usluge i trgovinu</item>
    </izvorni_sadrzaj>
    <derivirana_varijabla naziv="DomainObject.Predmet.ProtuStrankaListNazivFormated_1">
      <item>BLUE MOON j.d.o.o. za usluge i trgovinu</item>
    </derivirana_varijabla>
  </DomainObject.Predmet.ProtuStrankaListNazivFormated>
  <DomainObject.Predmet.ProtuStrankaListNazivFormatedOIB>
    <izvorni_sadrzaj>
      <item>BLUE MOON j.d.o.o. za usluge i trgovinu, OIB 11084058932</item>
    </izvorni_sadrzaj>
    <derivirana_varijabla naziv="DomainObject.Predmet.ProtuStrankaListNazivFormatedOIB_1">
      <item>BLUE MOON j.d.o.o. za usluge i trgovinu, OIB 11084058932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BLUE MOON j.d.o.o. za usluge i trgovinu</izvorni_sadrzaj>
    <derivirana_varijabla naziv="DomainObject.Predmet.ProtustrankaIDrugi_1">BLUE MOON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BLUE MOON j.d.o.o. za usluge i trgovinu, OIB 11084058932, Lavoslava Ružičke 4, 23000 Zadar</izvorni_sadrzaj>
    <derivirana_varijabla naziv="DomainObject.Predmet.ProtustrankaIDrugiAdressOIB_1">BLUE MOON j.d.o.o. za usluge i trgovinu, OIB 11084058932, Lavoslava Ružičke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BLUE MOON j.d.o.o. za usluge i trgovinu</item>
    </izvorni_sadrzaj>
    <derivirana_varijabla naziv="DomainObject.Predmet.SudioniciListNaziv_1">
      <item>FINA</item>
      <item>BLUE MOON j.d.o.o. za usluge i trgovinu</item>
    </derivirana_varijabla>
  </DomainObject.Predmet.SudioniciListNaziv>
  <DomainObject.Predmet.SudioniciListAdressOIB>
    <izvorni_sadrzaj>
      <item>FINA, OIB 85821130368</item>
      <item>BLUE MOON j.d.o.o. za usluge i trgovinu, OIB 11084058932, Lavoslava Ružičke 4,23000 Zadar</item>
    </izvorni_sadrzaj>
    <derivirana_varijabla naziv="DomainObject.Predmet.SudioniciListAdressOIB_1">
      <item>FINA, OIB 85821130368</item>
      <item>BLUE MOON j.d.o.o. za usluge i trgovinu, OIB 11084058932, Lavoslava Ružičke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11084058932</item>
    </izvorni_sadrzaj>
    <derivirana_varijabla naziv="DomainObject.Predmet.SudioniciListNazivOIB_1">
      <item>, OIB 85821130368</item>
      <item>, OIB 11084058932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4718</properties:Characters>
  <properties:Lines>121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2016-04-01T08:14:00Z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2016-05-03T11:49:00Z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