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b971" w14:paraId="3b8b971"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D950D6">
        <w:rPr>
          <w:rFonts w:cs="Times New Roman" w:eastAsia="Times New Roman"/>
          <w:szCs w:val="24"/>
          <w:lang w:eastAsia="hr-HR"/>
        </w:rPr>
        <w:t>5404</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D950D6">
        <w:rPr>
          <w:szCs w:val="24"/>
        </w:rPr>
        <w:t>AGJ-TRADE d. o. o., Zagreb, Voćinska 10, OIB 94958248151</w:t>
      </w:r>
      <w:r w:rsidR="00C85CF6">
        <w:t xml:space="preserve">, </w:t>
      </w:r>
      <w:r w:rsidRPr="008511A6">
        <w:rPr>
          <w:rFonts w:cs="Times New Roman" w:eastAsia="Times New Roman"/>
          <w:szCs w:val="24"/>
          <w:lang w:eastAsia="hr-HR"/>
        </w:rPr>
        <w:t xml:space="preserve"> dana </w:t>
      </w:r>
      <w:r w:rsidR="00D950D6">
        <w:rPr>
          <w:rFonts w:cs="Times New Roman" w:eastAsia="Times New Roman"/>
          <w:szCs w:val="24"/>
          <w:lang w:eastAsia="hr-HR"/>
        </w:rPr>
        <w:t>24</w:t>
      </w:r>
      <w:r w:rsidR="006C1DA1">
        <w:rPr>
          <w:rFonts w:cs="Times New Roman" w:eastAsia="Times New Roman"/>
          <w:szCs w:val="24"/>
          <w:lang w:eastAsia="hr-HR"/>
        </w:rPr>
        <w:t xml:space="preserve">. </w:t>
      </w:r>
      <w:r w:rsidR="00AC6C38">
        <w:rPr>
          <w:rFonts w:cs="Times New Roman" w:eastAsia="Times New Roman"/>
          <w:szCs w:val="24"/>
          <w:lang w:eastAsia="hr-HR"/>
        </w:rPr>
        <w:t>siječnja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D950D6">
        <w:rPr>
          <w:szCs w:val="24"/>
        </w:rPr>
        <w:t>AGJ-TRADE d. o. o., Zagreb, Voćinska 10, OIB 94958248151</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 xml:space="preserve">nog upravitelja imenuje se  </w:t>
      </w:r>
      <w:r w:rsidR="00061C47">
        <w:rPr>
          <w:rFonts w:cs="Times New Roman" w:eastAsia="Times New Roman"/>
          <w:szCs w:val="24"/>
          <w:lang w:eastAsia="hr-HR"/>
        </w:rPr>
        <w:t>Iva Pinjuh Stjepović, Zagreb, Draškovićeva 4a, (pp 544), OIB 60842552274.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871A6C" w:rsidP="00BC6A94" w:rsidR="00BC6A94" w:rsidRPr="002D024E">
      <w:pPr>
        <w:ind w:firstLine="720"/>
        <w:jc w:val="center"/>
        <w:rPr>
          <w:b/>
          <w:color w:val="000000"/>
          <w:szCs w:val="24"/>
          <w:u w:val="single"/>
        </w:rPr>
      </w:pPr>
      <w:r>
        <w:rPr>
          <w:b/>
          <w:color w:val="000000"/>
          <w:szCs w:val="24"/>
          <w:u w:val="single"/>
        </w:rPr>
        <w:t>5</w:t>
      </w:r>
      <w:r w:rsidR="00DA51B6" w:rsidRPr="002D024E">
        <w:rPr>
          <w:b/>
          <w:color w:val="000000"/>
          <w:szCs w:val="24"/>
          <w:u w:val="single"/>
        </w:rPr>
        <w:t xml:space="preserve">. </w:t>
      </w:r>
      <w:r>
        <w:rPr>
          <w:b/>
          <w:color w:val="000000"/>
          <w:szCs w:val="24"/>
          <w:u w:val="single"/>
        </w:rPr>
        <w:t>lipnja</w:t>
      </w:r>
      <w:r w:rsidR="00622743">
        <w:rPr>
          <w:b/>
          <w:color w:val="000000"/>
          <w:szCs w:val="24"/>
          <w:u w:val="single"/>
        </w:rPr>
        <w:t xml:space="preserve">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 sud je rješenjem br. St-</w:t>
      </w:r>
      <w:r w:rsidR="00D950D6">
        <w:rPr>
          <w:color w:val="000000"/>
          <w:szCs w:val="24"/>
        </w:rPr>
        <w:t>5404</w:t>
      </w:r>
      <w:r w:rsidR="009129BE">
        <w:rPr>
          <w:color w:val="000000"/>
          <w:szCs w:val="24"/>
        </w:rPr>
        <w:t xml:space="preserve">/16 od </w:t>
      </w:r>
      <w:r w:rsidR="00871A6C" w:rsidRPr="00871A6C">
        <w:rPr>
          <w:szCs w:val="24"/>
        </w:rPr>
        <w:t>2</w:t>
      </w:r>
      <w:r w:rsidR="00871A6C">
        <w:rPr>
          <w:szCs w:val="24"/>
        </w:rPr>
        <w:t>2</w:t>
      </w:r>
      <w:r w:rsidRPr="00871A6C">
        <w:rPr>
          <w:szCs w:val="24"/>
        </w:rPr>
        <w:t xml:space="preserve">. </w:t>
      </w:r>
      <w:r w:rsidR="00871A6C">
        <w:rPr>
          <w:szCs w:val="24"/>
        </w:rPr>
        <w:t>studenog</w:t>
      </w:r>
      <w:r w:rsidRPr="00871A6C">
        <w:rPr>
          <w:szCs w:val="24"/>
        </w:rPr>
        <w:t xml:space="preserve"> 2017</w:t>
      </w:r>
      <w:r>
        <w:rPr>
          <w:color w:val="000000"/>
          <w:szCs w:val="24"/>
        </w:rPr>
        <w:t>.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871A6C">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uredno pozvan na isto </w:t>
      </w:r>
      <w:r>
        <w:rPr>
          <w:color w:val="000000"/>
          <w:szCs w:val="24"/>
        </w:rPr>
        <w:t>je pristupio,</w:t>
      </w:r>
      <w:r w:rsidR="00BD3F91">
        <w:rPr>
          <w:color w:val="000000"/>
          <w:szCs w:val="24"/>
        </w:rPr>
        <w:t xml:space="preserve"> </w:t>
      </w:r>
      <w:r w:rsidR="009129BE">
        <w:rPr>
          <w:color w:val="000000"/>
          <w:szCs w:val="24"/>
        </w:rPr>
        <w:t xml:space="preserve">te se očitovao da je </w:t>
      </w:r>
      <w:r w:rsidR="00871A6C">
        <w:rPr>
          <w:color w:val="000000"/>
          <w:szCs w:val="24"/>
        </w:rPr>
        <w:t>djelatnost bila maloprodaja tekstila i obuće, da se djelatnost obavlja u iznajmljenom prostoru u Importane centru- Glavni kolodvor, u iznajmljenom lokalu br.35 - butik Tina, te da ima 2 zaposlenika.</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950D6">
        <w:rPr>
          <w:rFonts w:cs="Times New Roman" w:eastAsia="Times New Roman"/>
          <w:szCs w:val="24"/>
          <w:lang w:eastAsia="hr-HR"/>
        </w:rPr>
        <w:t>24</w:t>
      </w:r>
      <w:r>
        <w:rPr>
          <w:rFonts w:cs="Times New Roman" w:eastAsia="Times New Roman"/>
          <w:szCs w:val="24"/>
          <w:lang w:eastAsia="hr-HR"/>
        </w:rPr>
        <w:t xml:space="preserve">. </w:t>
      </w:r>
      <w:r w:rsidR="00A54882">
        <w:rPr>
          <w:rFonts w:cs="Times New Roman" w:eastAsia="Times New Roman"/>
          <w:szCs w:val="24"/>
          <w:lang w:eastAsia="hr-HR"/>
        </w:rPr>
        <w:t>siječnja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A81F9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A81F9A" w:rsidP="008D02DE" w:rsidR="00A81F9A">
      <w:r>
        <w:t>Za točnost otpravka-ovlašteni službenik</w:t>
      </w:r>
    </w:p>
    <w:p w:rsidRDefault="00A81F9A" w:rsidP="008D02DE" w:rsidR="00A81F9A">
      <w:r>
        <w:tab/>
        <w:t xml:space="preserve">   Monika Grbac</w:t>
      </w:r>
    </w:p>
    <w:p w:rsidRDefault="00A81F9A" w:rsidP="00A81F9A" w:rsidR="00A81F9A" w:rsidRPr="00A81F9A">
      <w:pPr>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A81F9A">
          <w:rPr>
            <w:noProof/>
          </w:rPr>
          <w:t>2</w:t>
        </w:r>
        <w:r>
          <w:fldChar w:fldCharType="end"/>
        </w:r>
        <w:r>
          <w:t xml:space="preserve">  </w:t>
        </w:r>
        <w:r>
          <w:tab/>
        </w:r>
        <w:r>
          <w:tab/>
        </w:r>
        <w:r w:rsidRPr="008511A6">
          <w:rPr>
            <w:rFonts w:cs="Times New Roman" w:eastAsia="Times New Roman"/>
            <w:szCs w:val="24"/>
            <w:lang w:eastAsia="hr-HR"/>
          </w:rPr>
          <w:t>20.St-</w:t>
        </w:r>
        <w:r w:rsidR="00D950D6">
          <w:rPr>
            <w:rFonts w:cs="Times New Roman" w:eastAsia="Times New Roman"/>
            <w:szCs w:val="24"/>
            <w:lang w:eastAsia="hr-HR"/>
          </w:rPr>
          <w:t>5404</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2B6CD2"/>
    <w:rsid w:val="002D024E"/>
    <w:rsid w:val="003E4C0F"/>
    <w:rsid w:val="004B5305"/>
    <w:rsid w:val="004C19E9"/>
    <w:rsid w:val="00515E53"/>
    <w:rsid w:val="005A5CBF"/>
    <w:rsid w:val="005A7882"/>
    <w:rsid w:val="005E658E"/>
    <w:rsid w:val="00622743"/>
    <w:rsid w:val="00651219"/>
    <w:rsid w:val="006C1DA1"/>
    <w:rsid w:val="00830DE8"/>
    <w:rsid w:val="008511A6"/>
    <w:rsid w:val="00871A6C"/>
    <w:rsid w:val="0087353B"/>
    <w:rsid w:val="0090388E"/>
    <w:rsid w:val="009129BE"/>
    <w:rsid w:val="009236E0"/>
    <w:rsid w:val="009A14BE"/>
    <w:rsid w:val="009B765D"/>
    <w:rsid w:val="00A54882"/>
    <w:rsid w:val="00A81F9A"/>
    <w:rsid w:val="00A86A4D"/>
    <w:rsid w:val="00AC6C38"/>
    <w:rsid w:val="00AD5BB7"/>
    <w:rsid w:val="00B0322D"/>
    <w:rsid w:val="00B32B90"/>
    <w:rsid w:val="00B4061A"/>
    <w:rsid w:val="00B819CE"/>
    <w:rsid w:val="00B9604C"/>
    <w:rsid w:val="00BC2227"/>
    <w:rsid w:val="00BC4125"/>
    <w:rsid w:val="00BC6A94"/>
    <w:rsid w:val="00BD3F91"/>
    <w:rsid w:val="00BE3772"/>
    <w:rsid w:val="00C45772"/>
    <w:rsid w:val="00C818B3"/>
    <w:rsid w:val="00C85CF6"/>
    <w:rsid w:val="00D67FDF"/>
    <w:rsid w:val="00D950D6"/>
    <w:rsid w:val="00DA51B6"/>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81F9A"/>
    <w:rPr>
      <w:color w:val="808080"/>
      <w:bdr w:space="0" w:sz="0" w:color="auto" w:val="none"/>
      <w:shd w:fill="auto" w:color="auto" w:val="clear"/>
    </w:rPr>
  </w:style>
  <w:style w:customStyle="true" w:styleId="eSPISCCParagraphDefaultFont" w:type="character">
    <w:name w:val="eSPIS_CC_Paragraph Default Font"/>
    <w:basedOn w:val="Zadanifontodlomka"/>
    <w:rsid w:val="00A81F9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81F9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81F9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81F9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81F9A"/>
    <w:rPr>
      <w:color w:val="808080"/>
      <w:bdr w:color="auto" w:space="0" w:sz="0" w:val="none"/>
      <w:shd w:color="auto" w:fill="auto" w:val="clear"/>
    </w:rPr>
  </w:style>
  <w:style w:customStyle="1" w:styleId="eSPISCCParagraphDefaultFont" w:type="character">
    <w:name w:val="eSPIS_CC_Paragraph Default Font"/>
    <w:basedOn w:val="Zadanifontodlomka"/>
    <w:rsid w:val="00A81F9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81F9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81F9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81F9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5404</izvorni_sadrzaj>
    <derivirana_varijabla naziv="DomainObject.Predmet.Broj_1">5404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St-5404/2016</izvorni_sadrzaj>
    <derivirana_varijabla naziv="DomainObject.Predmet.OznakaBroj_1">St-5404/2016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AGJ-TRADE d.o.o. zastupanog po punomoćniku Anton Glasnović</izvorni_sadrzaj>
    <derivirana_varijabla naziv="DomainObject.Predmet.ProtustrankaFormated_1">  AGJ-TRADE d.o.o. zastupanog po punomoćniku Anton Glasnović</derivirana_varijabla>
  </DomainObject.Predmet.ProtustrankaFormated>
  <DomainObject.Predmet.ProtustrankaFormatedOIB>
    <izvorni_sadrzaj>  AGJ-TRADE d.o.o., OIB 94958248151 zastupanog po punomoćniku Anton Glasnović</izvorni_sadrzaj>
    <derivirana_varijabla naziv="DomainObject.Predmet.ProtustrankaFormatedOIB_1">  AGJ-TRADE d.o.o., OIB 94958248151 zastupanog po punomoćniku Anton Glasnović</derivirana_varijabla>
  </DomainObject.Predmet.ProtustrankaFormatedOIB>
  <DomainObject.Predmet.ProtustrankaFormatedWithAdress>
    <izvorni_sadrzaj> AGJ-TRADE d.o.o., Voćinska 10, 10000 Zagreb zastupanog po punomoćniku Anton Glasnović</izvorni_sadrzaj>
    <derivirana_varijabla naziv="DomainObject.Predmet.ProtustrankaFormatedWithAdress_1"> AGJ-TRADE d.o.o., Voćinska 10, 10000 Zagreb zastupanog po punomoćniku Anton Glasnović</derivirana_varijabla>
  </DomainObject.Predmet.ProtustrankaFormatedWithAdress>
  <DomainObject.Predmet.ProtustrankaFormatedWithAdressOIB>
    <izvorni_sadrzaj> AGJ-TRADE d.o.o., OIB 94958248151, Voćinska 10, 10000 Zagreb zastupanog po punomoćniku Anton Glasnović</izvorni_sadrzaj>
    <derivirana_varijabla naziv="DomainObject.Predmet.ProtustrankaFormatedWithAdressOIB_1"> AGJ-TRADE d.o.o., OIB 94958248151, Voćinska 10, 10000 Zagreb zastupanog po punomoćniku Anton Glasnović</derivirana_varijabla>
  </DomainObject.Predmet.ProtustrankaFormatedWithAdressOIB>
  <DomainObject.Predmet.ProtustrankaWithAdress>
    <izvorni_sadrzaj>AGJ-TRADE d.o.o. Voćinska 10, 10000 Zagreb</izvorni_sadrzaj>
    <derivirana_varijabla naziv="DomainObject.Predmet.ProtustrankaWithAdress_1">AGJ-TRADE d.o.o. Voćinska 10, 10000 Zagreb</derivirana_varijabla>
  </DomainObject.Predmet.ProtustrankaWithAdress>
  <DomainObject.Predmet.ProtustrankaWithAdressOIB>
    <izvorni_sadrzaj>AGJ-TRADE d.o.o., OIB 94958248151, Voćinska 10, 10000 Zagreb</izvorni_sadrzaj>
    <derivirana_varijabla naziv="DomainObject.Predmet.ProtustrankaWithAdressOIB_1">AGJ-TRADE d.o.o., OIB 94958248151, Voćinska 10, 10000 Zagreb</derivirana_varijabla>
  </DomainObject.Predmet.ProtustrankaWithAdressOIB>
  <DomainObject.Predmet.ProtustrankaNazivFormated>
    <izvorni_sadrzaj>AGJ-TRADE d.o.o.</izvorni_sadrzaj>
    <derivirana_varijabla naziv="DomainObject.Predmet.ProtustrankaNazivFormated_1">AGJ-TRADE d.o.o.</derivirana_varijabla>
  </DomainObject.Predmet.ProtustrankaNazivFormated>
  <DomainObject.Predmet.ProtustrankaNazivFormatedOIB>
    <izvorni_sadrzaj>AGJ-TRADE d.o.o., OIB 94958248151</izvorni_sadrzaj>
    <derivirana_varijabla naziv="DomainObject.Predmet.ProtustrankaNazivFormatedOIB_1">AGJ-TRADE d.o.o., OIB 94958248151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AGJ-TRADE d.o.o. zastupanog po punomoćniku Anton Glasnović</item>
    </izvorni_sadrzaj>
    <derivirana_varijabla naziv="DomainObject.Predmet.ProtuStrankaListFormated_1">
      <item>AGJ-TRADE d.o.o. zastupanog po punomoćniku Anton Glasnović</item>
    </derivirana_varijabla>
  </DomainObject.Predmet.ProtuStrankaListFormated>
  <DomainObject.Predmet.ProtuStrankaListFormatedOIB>
    <izvorni_sadrzaj>
      <item>AGJ-TRADE d.o.o., OIB 94958248151 zastupanog po punomoćniku Anton Glasnović</item>
    </izvorni_sadrzaj>
    <derivirana_varijabla naziv="DomainObject.Predmet.ProtuStrankaListFormatedOIB_1">
      <item>AGJ-TRADE d.o.o., OIB 94958248151 zastupanog po punomoćniku Anton Glasnović</item>
    </derivirana_varijabla>
  </DomainObject.Predmet.ProtuStrankaListFormatedOIB>
  <DomainObject.Predmet.ProtuStrankaListFormatedWithAdress>
    <izvorni_sadrzaj>
      <item>AGJ-TRADE d.o.o., Voćinska 10, 10000 Zagreb zastupanog po punomoćniku Anton Glasnović</item>
    </izvorni_sadrzaj>
    <derivirana_varijabla naziv="DomainObject.Predmet.ProtuStrankaListFormatedWithAdress_1">
      <item>AGJ-TRADE d.o.o., Voćinska 10, 10000 Zagreb zastupanog po punomoćniku Anton Glasnović</item>
    </derivirana_varijabla>
  </DomainObject.Predmet.ProtuStrankaListFormatedWithAdress>
  <DomainObject.Predmet.ProtuStrankaListFormatedWithAdressOIB>
    <izvorni_sadrzaj>
      <item>AGJ-TRADE d.o.o., OIB 94958248151, Voćinska 10, 10000 Zagreb zastupanog po punomoćniku Anton Glasnović</item>
    </izvorni_sadrzaj>
    <derivirana_varijabla naziv="DomainObject.Predmet.ProtuStrankaListFormatedWithAdressOIB_1">
      <item>AGJ-TRADE d.o.o., OIB 94958248151, Voćinska 10, 10000 Zagreb zastupanog po punomoćniku Anton Glasnović</item>
    </derivirana_varijabla>
  </DomainObject.Predmet.ProtuStrankaListFormatedWithAdressOIB>
  <DomainObject.Predmet.ProtuStrankaListNazivFormated>
    <izvorni_sadrzaj>
      <item>AGJ-TRADE d.o.o.</item>
    </izvorni_sadrzaj>
    <derivirana_varijabla naziv="DomainObject.Predmet.ProtuStrankaListNazivFormated_1">
      <item>AGJ-TRADE d.o.o.</item>
    </derivirana_varijabla>
  </DomainObject.Predmet.ProtuStrankaListNazivFormated>
  <DomainObject.Predmet.ProtuStrankaListNazivFormatedOIB>
    <izvorni_sadrzaj>
      <item>AGJ-TRADE d.o.o., OIB 94958248151</item>
    </izvorni_sadrzaj>
    <derivirana_varijabla naziv="DomainObject.Predmet.ProtuStrankaListNazivFormatedOIB_1">
      <item>AGJ-TRADE d.o.o., OIB 94958248151</item>
    </derivirana_varijabla>
  </DomainObject.Predmet.ProtuStrankaListNazivFormatedOIB>
  <DomainObject.Predmet.OstaliListFormated>
    <izvorni_sadrzaj>
      <item>Anton Glasnović punomoćnik sudionika u postupku AGJ-TRADE d.o.o.</item>
    </izvorni_sadrzaj>
    <derivirana_varijabla naziv="DomainObject.Predmet.OstaliListFormated_1">
      <item>Anton Glasnović punomoćnik sudionika u postupku AGJ-TRADE d.o.o.</item>
    </derivirana_varijabla>
  </DomainObject.Predmet.OstaliListFormated>
  <DomainObject.Predmet.OstaliListFormatedOIB>
    <izvorni_sadrzaj>
      <item>Anton Glasnović, OIB 12277669868 punomoćnik sudionika u postupku AGJ-TRADE d.o.o.</item>
    </izvorni_sadrzaj>
    <derivirana_varijabla naziv="DomainObject.Predmet.OstaliListFormatedOIB_1">
      <item>Anton Glasnović, OIB 12277669868 punomoćnik sudionika u postupku AGJ-TRADE d.o.o.</item>
    </derivirana_varijabla>
  </DomainObject.Predmet.OstaliListFormatedOIB>
  <DomainObject.Predmet.OstaliListFormatedWithAdress>
    <izvorni_sadrzaj>
      <item>Anton Glasnović, Vukovarska Ulica 23, 10000 Zagreb punomoćnik sudionika u postupku AGJ-TRADE d.o.o.</item>
    </izvorni_sadrzaj>
    <derivirana_varijabla naziv="DomainObject.Predmet.OstaliListFormatedWithAdress_1">
      <item>Anton Glasnović, Vukovarska Ulica 23, 10000 Zagreb punomoćnik sudionika u postupku AGJ-TRADE d.o.o.</item>
    </derivirana_varijabla>
  </DomainObject.Predmet.OstaliListFormatedWithAdress>
  <DomainObject.Predmet.OstaliListFormatedWithAdressOIB>
    <izvorni_sadrzaj>
      <item>Anton Glasnović, OIB 12277669868, Vukovarska Ulica 23, 10000 Zagreb punomoćnik sudionika u postupku AGJ-TRADE d.o.o.</item>
    </izvorni_sadrzaj>
    <derivirana_varijabla naziv="DomainObject.Predmet.OstaliListFormatedWithAdressOIB_1">
      <item>Anton Glasnović, OIB 12277669868, Vukovarska Ulica 23, 10000 Zagreb punomoćnik sudionika u postupku AGJ-TRADE d.o.o.</item>
    </derivirana_varijabla>
  </DomainObject.Predmet.OstaliListFormatedWithAdressOIB>
  <DomainObject.Predmet.OstaliListNazivFormated>
    <izvorni_sadrzaj>
      <item>Anton Glasnović</item>
    </izvorni_sadrzaj>
    <derivirana_varijabla naziv="DomainObject.Predmet.OstaliListNazivFormated_1">
      <item>Anton Glasnović</item>
    </derivirana_varijabla>
  </DomainObject.Predmet.OstaliListNazivFormated>
  <DomainObject.Predmet.OstaliListNazivFormatedOIB>
    <izvorni_sadrzaj>
      <item>Anton Glasnović, OIB 12277669868</item>
    </izvorni_sadrzaj>
    <derivirana_varijabla naziv="DomainObject.Predmet.OstaliListNazivFormatedOIB_1">
      <item>Anton Glasnović, OIB 12277669868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AGJ-TRADE d.o.o.</izvorni_sadrzaj>
    <derivirana_varijabla naziv="DomainObject.Predmet.ProtustrankaIDrugi_1">AGJ-TRADE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AGJ-TRADE d.o.o., OIB 94958248151, Voćinska 10, 10000 Zagreb</izvorni_sadrzaj>
    <derivirana_varijabla naziv="DomainObject.Predmet.ProtustrankaIDrugiAdressOIB_1">AGJ-TRADE d.o.o., OIB 94958248151, Voćinska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AGJ-TRADE d.o.o.</item>
      <item>Anton Glasnović</item>
    </izvorni_sadrzaj>
    <derivirana_varijabla naziv="DomainObject.Predmet.SudioniciListNaziv_1">
      <item>FINA Regionalni centar Zagreb</item>
      <item>AGJ-TRADE d.o.o.</item>
      <item>Anton Glasnović</item>
    </derivirana_varijabla>
  </DomainObject.Predmet.SudioniciListNaziv>
  <DomainObject.Predmet.SudioniciListAdressOIB>
    <izvorni_sadrzaj>
      <item>FINA Regionalni centar Zagreb, OIB 85821130368, Trg svibanjskih žrtava 1995. br. 1,10000 Zagreb</item>
      <item>AGJ-TRADE d.o.o., OIB 94958248151, Voćinska 10,10000 Zagreb</item>
      <item>Anton Glasnović, OIB 12277669868, Vukovarska Ulica 23,10000 Zagreb</item>
    </izvorni_sadrzaj>
    <derivirana_varijabla naziv="DomainObject.Predmet.SudioniciListAdressOIB_1">
      <item>FINA Regionalni centar Zagreb, OIB 85821130368, Trg svibanjskih žrtava 1995. br. 1,10000 Zagreb</item>
      <item>AGJ-TRADE d.o.o., OIB 94958248151, Voćinska 10,10000 Zagreb</item>
      <item>Anton Glasnović, OIB 12277669868, Vukovarska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94958248151</item>
      <item>, OIB 12277669868</item>
    </izvorni_sadrzaj>
    <derivirana_varijabla naziv="DomainObject.Predmet.SudioniciListNazivOIB_1">
      <item>, OIB 85821130368</item>
      <item>, OIB 94958248151</item>
      <item>, OIB 12277669868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3590</properties:Characters>
  <properties:Lines>97</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2018-01-24T12:04:00Z</dcterms:created>
  <dc:creator>Valentina Kranjčić</dc:creator>
  <cp:lastModifiedBy>Monika Grbac</cp:lastModifiedBy>
  <dcterms:modified xmlns:xsi="http://www.w3.org/2001/XMLSchema-instance" xsi:type="dcterms:W3CDTF">2018-01-24T12:24:00Z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