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6efdf" w14:paraId="346efdf"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844B62">
        <w:t>10</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844B62">
        <w:rPr>
          <w:bCs/>
        </w:rPr>
        <w:t>ALTEA TEAM</w:t>
      </w:r>
      <w:r w:rsidR="00844B62">
        <w:t xml:space="preserve"> jednostavno društvo s ograničenom odgovornošću za trgovinu i usluge Rijeka, Ivana Matrljana 11, OIB: 87169148212</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844B62">
        <w:t>9,00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w:t>
      </w:r>
      <w:r w:rsidR="00636A33">
        <w:t>Snježana Petrović, osoba ovlaštena za zastupanje dužnika čiji je identitet sud utvrdio uvidom u osobnu iskaznicu broj 103274170 izdanu od PU Primorsko-goranska</w:t>
      </w:r>
      <w:r>
        <w:t xml:space="preserve"> </w:t>
      </w:r>
    </w:p>
    <w:p w:rsidRDefault="00636A33" w:rsidP="000202C5" w:rsidR="00636A33">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AE2427">
        <w:t>7</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F35B70">
        <w:t>2</w:t>
      </w:r>
      <w:r w:rsidR="00844B62">
        <w:t>0</w:t>
      </w:r>
      <w:r w:rsidR="00B12350">
        <w:t>. rujna</w:t>
      </w:r>
      <w:r w:rsidR="004709C7">
        <w:t xml:space="preserve"> </w:t>
      </w:r>
      <w:r>
        <w:t xml:space="preserve">2017. godine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844B62">
        <w:rPr>
          <w:bCs/>
        </w:rPr>
        <w:t>31</w:t>
      </w:r>
      <w:r w:rsidR="00847CA2">
        <w:rPr>
          <w:bCs/>
        </w:rPr>
        <w:t>.</w:t>
      </w:r>
      <w:r w:rsidR="00AE2427">
        <w:rPr>
          <w:bCs/>
        </w:rPr>
        <w:t>000</w:t>
      </w:r>
      <w:r>
        <w:rPr>
          <w:bCs/>
        </w:rPr>
        <w:t>,00 kn koji se iznos odnosi na</w:t>
      </w:r>
      <w:r w:rsidR="00847CA2">
        <w:rPr>
          <w:bCs/>
        </w:rPr>
        <w:t xml:space="preserve"> </w:t>
      </w:r>
      <w:r w:rsidR="00844B62">
        <w:rPr>
          <w:bCs/>
        </w:rPr>
        <w:t>4.000,00 kn nagrade privremenog stečajnog upravitelja (bruto iznos), 10.000,00 kn nagrade stečajnog upravitelja (bruto iznos), 200,00 kn poštanskih troškova, 500,00 kn materijalnih troškova, 300,00 kn bankarske naknade i naknade za platni promet, 6.000,00 kn troškova računovodstvenih i knjigovodstvenih usluga i 10.000,00 kn troškova arhiviranja poslovne dokumentacije</w:t>
      </w:r>
      <w:r w:rsidR="00847CA2">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844B62">
        <w:rPr>
          <w:bCs/>
        </w:rPr>
        <w:t>ALTEA TEAM</w:t>
      </w:r>
      <w:r w:rsidR="00844B62">
        <w:t xml:space="preserve"> jednostavno društvo s ograničenom odgovornošću za trgovinu i usluge Rijeka, Ivana Matrljana 11, OIB: 87169148212 </w:t>
      </w:r>
      <w:r w:rsidRPr="0031775E">
        <w:rPr>
          <w:color w:val="000000"/>
        </w:rPr>
        <w:t>da u roku od 15 dana uplate predujam za namirenje troškova prethodnoga i otvorenoga stečajnog postupka</w:t>
      </w:r>
      <w:r>
        <w:t xml:space="preserve"> u iznosu od </w:t>
      </w:r>
      <w:r w:rsidR="00844B62">
        <w:t>31</w:t>
      </w:r>
      <w:r w:rsidR="00AE2427">
        <w:t>.000,00</w:t>
      </w:r>
      <w:r>
        <w:rPr>
          <w:bCs/>
        </w:rPr>
        <w:t xml:space="preserve">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844B62">
        <w:rPr>
          <w:bCs/>
        </w:rPr>
        <w:t>ALTEA TEAM</w:t>
      </w:r>
      <w:r w:rsidR="00844B62">
        <w:t xml:space="preserve"> jednostavno društvo s ograničenom odgovornošću za trgovinu i usluge Rijeka, Ivana Matrljana 11, OIB: 87169148212</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844B62">
        <w:rPr>
          <w:bCs/>
        </w:rPr>
        <w:t>ALTEA TEAM</w:t>
      </w:r>
      <w:r w:rsidR="00844B62">
        <w:t xml:space="preserve"> jednostavno društvo s ograničenom odgovornošću za trgovinu i usluge Rijeka, Ivana Matrljana 11, OIB: 87169148212</w:t>
      </w:r>
      <w:r>
        <w:t>.</w:t>
      </w:r>
    </w:p>
    <w:p w:rsidRDefault="000202C5" w:rsidP="000202C5" w:rsidR="000202C5">
      <w:pPr>
        <w:ind w:firstLine="1440"/>
        <w:jc w:val="both"/>
      </w:pPr>
      <w:r>
        <w:t xml:space="preserve">Dana </w:t>
      </w:r>
      <w:r w:rsidR="00844B62">
        <w:t>31. svibnja</w:t>
      </w:r>
      <w:r w:rsidR="004709C7">
        <w:t xml:space="preserve"> 2017</w:t>
      </w:r>
      <w:r>
        <w:t>. godine doneseno je rješenje ovog suda posl. br. St-</w:t>
      </w:r>
      <w:r w:rsidR="00F3402F">
        <w:t>2</w:t>
      </w:r>
      <w:r w:rsidR="00844B62">
        <w:t>6</w:t>
      </w:r>
      <w:r w:rsidR="00F3402F">
        <w:t>8/2017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844B62">
        <w:rPr>
          <w:bCs/>
        </w:rPr>
        <w:t>31.000,00 kn koji se iznos odnosi na 4.000,00 kn nagrade privremenog stečajnog upravitelja (bruto iznos), 10.000,00 kn nagrade stečajnog upravitelja (bruto iznos), 200,00 kn poštanskih troškova, 500,00 kn materijalnih troškova, 300,00 kn bankarske naknade i naknade za platni promet, 6.000,00 kn troškova računovodstvenih i knjigovodstvenih usluga i 10.000,00 kn troškova arhiviranja poslovne dokumentacije</w:t>
      </w:r>
      <w:r w:rsidR="00413257">
        <w:rPr>
          <w:bCs/>
        </w:rPr>
        <w:t>)</w:t>
      </w:r>
      <w:r w:rsidR="00847CA2">
        <w:rPr>
          <w:bCs/>
        </w:rPr>
        <w:t>.</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844B62">
        <w:t>10</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AA5487" w:rsidP="000202C5" w:rsidR="00AA5487"/>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AA5487" w:rsidP="000202C5" w:rsidR="00AA5487">
      <w:r>
        <w:t>Dužnikov zakonski zastupnik ističe kako bi voljela pokušati spasiti ovu firmu te moli odgodu današnjeg ročišta navodeći da će u dodatnom roku nastojati podmiriti vjerovnike i izići iz uvjeta za stečaj. Posebno napominje da u slučaju otvaranja i istovremenog zaključenja stečajnog postupka nad dužnikom vjerovnici se neće nimalo namiriti, a ovako postoji za to realna šansa.</w:t>
      </w:r>
    </w:p>
    <w:p w:rsidRDefault="00AA5487" w:rsidP="000202C5" w:rsidR="00AA5487"/>
    <w:p w:rsidRDefault="00AA5487" w:rsidP="000202C5" w:rsidR="00AA5487"/>
    <w:p w:rsidRDefault="00AA5487" w:rsidP="000202C5" w:rsidR="00AA5487"/>
    <w:p w:rsidRDefault="00AA5487" w:rsidP="000202C5" w:rsidR="00AA5487">
      <w:r>
        <w:t>Sud donosi</w:t>
      </w:r>
    </w:p>
    <w:p w:rsidRDefault="00AA5487" w:rsidP="000202C5" w:rsidR="00AA5487"/>
    <w:p w:rsidRDefault="00AA5487" w:rsidP="000202C5" w:rsidR="00AA5487">
      <w:r>
        <w:tab/>
      </w:r>
      <w:r>
        <w:tab/>
      </w:r>
      <w:r>
        <w:tab/>
      </w:r>
      <w:r>
        <w:tab/>
      </w:r>
      <w:r>
        <w:tab/>
      </w:r>
      <w:r>
        <w:tab/>
        <w:t>rješenje</w:t>
      </w:r>
    </w:p>
    <w:p w:rsidRDefault="00AA5487" w:rsidP="000202C5" w:rsidR="00AA5487"/>
    <w:p w:rsidRDefault="00AA5487" w:rsidP="000202C5" w:rsidR="00AA5487">
      <w:r>
        <w:t xml:space="preserve">s obzirom na navode dužnika sa današnjeg ročišta, današnje se ročište odgađa, a sljedeće se određuje za </w:t>
      </w:r>
    </w:p>
    <w:p w:rsidRDefault="00AA5487" w:rsidP="000202C5" w:rsidR="00AA5487"/>
    <w:p w:rsidRDefault="00AA5487" w:rsidP="000202C5" w:rsidR="00AA5487">
      <w:r>
        <w:tab/>
      </w:r>
      <w:r>
        <w:tab/>
      </w:r>
      <w:r>
        <w:tab/>
      </w:r>
      <w:r>
        <w:tab/>
        <w:t>18. siječnja 2018. u 9,00 sati</w:t>
      </w:r>
    </w:p>
    <w:p w:rsidRDefault="00AA5487" w:rsidP="000202C5" w:rsidR="00AA5487">
      <w:r>
        <w:tab/>
      </w:r>
      <w:r>
        <w:tab/>
        <w:t>U prostorijama Trgovačkog suda u Rijeci, Zadarska 1 i 3</w:t>
      </w:r>
    </w:p>
    <w:p w:rsidRDefault="00AA5487" w:rsidP="000202C5" w:rsidR="00AA5487">
      <w:r>
        <w:tab/>
      </w:r>
      <w:r>
        <w:tab/>
      </w:r>
      <w:r>
        <w:tab/>
      </w:r>
      <w:r>
        <w:tab/>
        <w:t>1. kat, sudnica broj 3</w:t>
      </w:r>
    </w:p>
    <w:p w:rsidRDefault="00AA5487" w:rsidP="000202C5" w:rsidR="00AA5487">
      <w:r>
        <w:tab/>
      </w:r>
      <w:r>
        <w:tab/>
      </w:r>
      <w:r>
        <w:tab/>
      </w:r>
    </w:p>
    <w:p w:rsidRDefault="00AA5487" w:rsidP="000202C5" w:rsidR="00AA5487"/>
    <w:p w:rsidRDefault="00AA5487" w:rsidP="000202C5" w:rsidR="00AA5487">
      <w:r>
        <w:t xml:space="preserve">  </w:t>
      </w:r>
    </w:p>
    <w:p w:rsidRDefault="000202C5" w:rsidP="000202C5" w:rsidR="000202C5">
      <w:r>
        <w:t xml:space="preserve">Dovršeno u </w:t>
      </w:r>
      <w:r w:rsidR="00844B62">
        <w:t>9,</w:t>
      </w:r>
      <w:r w:rsidR="00AA5487">
        <w:t>20</w:t>
      </w:r>
      <w:r>
        <w:t xml:space="preserve"> sati.</w:t>
      </w:r>
    </w:p>
    <w:p w:rsidRDefault="00AA5487" w:rsidP="000202C5" w:rsidR="00AA5487"/>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7783" w:rsidR="00197783">
      <w:r>
        <w:separator/>
      </w:r>
    </w:p>
  </w:endnote>
  <w:endnote w:id="0" w:type="continuationSeparator">
    <w:p w:rsidRDefault="00197783" w:rsidR="001977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9D1227">
          <w:rPr>
            <w:noProof/>
          </w:rPr>
          <w:t>3</w:t>
        </w:r>
        <w:r>
          <w:fldChar w:fldCharType="end"/>
        </w:r>
      </w:p>
    </w:sdtContent>
  </w:sdt>
  <w:p w:rsidRDefault="009D1227"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7783" w:rsidR="00197783">
      <w:r>
        <w:separator/>
      </w:r>
    </w:p>
  </w:footnote>
  <w:footnote w:id="0" w:type="continuationSeparator">
    <w:p w:rsidRDefault="00197783" w:rsidR="001977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F3402F">
      <w:t>2</w:t>
    </w:r>
    <w:r w:rsidR="00844B62">
      <w:t>6</w:t>
    </w:r>
    <w:r w:rsidR="00F3402F">
      <w:t>8</w:t>
    </w:r>
    <w:r w:rsidR="00F35B70">
      <w:t>/2017</w:t>
    </w:r>
  </w:p>
  <w:p w:rsidRDefault="009D122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97783"/>
    <w:rsid w:val="001B218F"/>
    <w:rsid w:val="001E1F01"/>
    <w:rsid w:val="001E3354"/>
    <w:rsid w:val="00251EDF"/>
    <w:rsid w:val="00256B25"/>
    <w:rsid w:val="00267BBB"/>
    <w:rsid w:val="002708FD"/>
    <w:rsid w:val="00322017"/>
    <w:rsid w:val="00323A66"/>
    <w:rsid w:val="00353B58"/>
    <w:rsid w:val="003541B1"/>
    <w:rsid w:val="003A0CDA"/>
    <w:rsid w:val="00413257"/>
    <w:rsid w:val="004709C7"/>
    <w:rsid w:val="0048570D"/>
    <w:rsid w:val="0049707F"/>
    <w:rsid w:val="004F69E1"/>
    <w:rsid w:val="004F6C16"/>
    <w:rsid w:val="00520689"/>
    <w:rsid w:val="005D138C"/>
    <w:rsid w:val="005F0E2F"/>
    <w:rsid w:val="00636A33"/>
    <w:rsid w:val="006A0508"/>
    <w:rsid w:val="0076139A"/>
    <w:rsid w:val="007910B2"/>
    <w:rsid w:val="007B6D04"/>
    <w:rsid w:val="00836506"/>
    <w:rsid w:val="00844B62"/>
    <w:rsid w:val="00847CA2"/>
    <w:rsid w:val="00877E7A"/>
    <w:rsid w:val="00942A0F"/>
    <w:rsid w:val="009967DA"/>
    <w:rsid w:val="009D1227"/>
    <w:rsid w:val="00A43874"/>
    <w:rsid w:val="00AA43BC"/>
    <w:rsid w:val="00AA5487"/>
    <w:rsid w:val="00AC33FA"/>
    <w:rsid w:val="00AE2427"/>
    <w:rsid w:val="00AF0A5D"/>
    <w:rsid w:val="00B12350"/>
    <w:rsid w:val="00B23C3F"/>
    <w:rsid w:val="00B3342C"/>
    <w:rsid w:val="00B477B5"/>
    <w:rsid w:val="00B93FF3"/>
    <w:rsid w:val="00BA3EB5"/>
    <w:rsid w:val="00BD1148"/>
    <w:rsid w:val="00BF45BE"/>
    <w:rsid w:val="00C17835"/>
    <w:rsid w:val="00C73FEF"/>
    <w:rsid w:val="00D142DA"/>
    <w:rsid w:val="00D35689"/>
    <w:rsid w:val="00D67E91"/>
    <w:rsid w:val="00E065D9"/>
    <w:rsid w:val="00E518D1"/>
    <w:rsid w:val="00E81757"/>
    <w:rsid w:val="00ED0D53"/>
    <w:rsid w:val="00F00E4A"/>
    <w:rsid w:val="00F3402F"/>
    <w:rsid w:val="00F35B7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D1227"/>
    <w:rPr>
      <w:color w:val="808080"/>
      <w:bdr w:space="0" w:sz="0" w:color="auto" w:val="none"/>
      <w:shd w:fill="auto" w:color="auto" w:val="clear"/>
    </w:rPr>
  </w:style>
  <w:style w:customStyle="true" w:styleId="eSPISCCParagraphDefaultFont" w:type="character">
    <w:name w:val="eSPIS_CC_Paragraph Default Font"/>
    <w:basedOn w:val="Zadanifontodlomka"/>
    <w:rsid w:val="009D12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227"/>
    <w:rPr>
      <w:bdr w:space="0" w:sz="0" w:color="auto" w:val="none"/>
      <w:shd w:fill="FFFFCC" w:color="auto" w:val="clear"/>
      <w:lang w:val="hr-HR"/>
    </w:rPr>
  </w:style>
  <w:style w:customStyle="true" w:styleId="PozadinaSvijetloCrvena" w:type="character">
    <w:name w:val="Pozadina_SvijetloCrvena"/>
    <w:basedOn w:val="eSPISCCParagraphDefaultFont"/>
    <w:rsid w:val="009D12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2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D1227"/>
    <w:rPr>
      <w:color w:val="808080"/>
      <w:bdr w:color="auto" w:space="0" w:sz="0" w:val="none"/>
      <w:shd w:color="auto" w:fill="auto" w:val="clear"/>
    </w:rPr>
  </w:style>
  <w:style w:customStyle="1" w:styleId="eSPISCCParagraphDefaultFont" w:type="character">
    <w:name w:val="eSPIS_CC_Paragraph Default Font"/>
    <w:basedOn w:val="Zadanifontodlomka"/>
    <w:rsid w:val="009D12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227"/>
    <w:rPr>
      <w:bdr w:color="auto" w:space="0" w:sz="0" w:val="none"/>
      <w:shd w:color="auto" w:fill="FFFFCC" w:val="clear"/>
      <w:lang w:val="hr-HR"/>
    </w:rPr>
  </w:style>
  <w:style w:customStyle="1" w:styleId="PozadinaSvijetloCrvena" w:type="character">
    <w:name w:val="Pozadina_SvijetloCrvena"/>
    <w:basedOn w:val="eSPISCCParagraphDefaultFont"/>
    <w:rsid w:val="009D12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2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00031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10. listopada 2017.</izvorni_sadrzaj>
    <derivirana_varijabla naziv="DomainObject.StvarniPocetakDatum_1">10. listopada 2017.</derivirana_varijabla>
  </DomainObject.StvarniPocetakDatum>
  <DomainObject.StvarniZavrsetakDatum>
    <izvorni_sadrzaj>10. listopada 2017.</izvorni_sadrzaj>
    <derivirana_varijabla naziv="DomainObject.StvarniZavrsetakDatum_1">10. listopada 2017.</derivirana_varijabla>
  </DomainObject.StvarniZavrsetakDatum>
  <DomainObject.PlaniraniZavrsetakDatum>
    <izvorni_sadrzaj>10. listopada 2017.</izvorni_sadrzaj>
    <derivirana_varijabla naziv="DomainObject.PlaniraniZavrsetakDatum_1">10. listopada 2017.</derivirana_varijabla>
  </DomainObject.PlaniraniZavrsetakDatum>
  <DomainObject.PlaniraniPocetakDatum>
    <izvorni_sadrzaj>10. listopada 2017.</izvorni_sadrzaj>
    <derivirana_varijabla naziv="DomainObject.PlaniraniPocetakDatum_1">10.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2017.</izvorni_sadrzaj>
    <derivirana_varijabla naziv="DomainObject.Zapisnik.DatumKreiranja_1">10. listopada 2017.</derivirana_varijabla>
  </DomainObject.Zapisnik.DatumKreiranja>
  <DomainObject.Zapisnik.ImovinskaKorist>
    <izvorni_sadrzaj/>
    <derivirana_varijabla naziv="DomainObject.Zapisnik.ImovinskaKorist_1"/>
  </DomainObject.Zapisnik.ImovinskaKorist>
  <DomainObject.Zapisnik.Oznaka>
    <izvorni_sadrzaj>St-268/2017-12</izvorni_sadrzaj>
    <derivirana_varijabla naziv="DomainObject.Zapisnik.Oznaka_1">St-268/2017-12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ALTEA TEAM j.d.o.o.</izvorni_sadrzaj>
    <derivirana_varijabla naziv="DomainObject.Predmet.ProtustrankaFormated_1">  ALTEA TEAM j.d.o.o.</derivirana_varijabla>
  </DomainObject.Predmet.ProtustrankaFormated>
  <DomainObject.Predmet.ProtustrankaFormatedOIB>
    <izvorni_sadrzaj>  ALTEA TEAM j.d.o.o., OIB 87169148212</izvorni_sadrzaj>
    <derivirana_varijabla naziv="DomainObject.Predmet.ProtustrankaFormatedOIB_1">  ALTEA TEAM j.d.o.o., OIB 87169148212</derivirana_varijabla>
  </DomainObject.Predmet.ProtustrankaFormatedOIB>
  <DomainObject.Predmet.ProtustrankaFormatedWithAdress>
    <izvorni_sadrzaj> ALTEA TEAM j.d.o.o., Ivana Matrljana 11, 51000 Rijeka</izvorni_sadrzaj>
    <derivirana_varijabla naziv="DomainObject.Predmet.ProtustrankaFormatedWithAdress_1"> ALTEA TEAM j.d.o.o., Ivana Matrljana 11, 51000 Rijeka</derivirana_varijabla>
  </DomainObject.Predmet.ProtustrankaFormatedWithAdress>
  <DomainObject.Predmet.ProtustrankaFormatedWithAdressOIB>
    <izvorni_sadrzaj> ALTEA TEAM j.d.o.o., OIB 87169148212, Ivana Matrljana 11, 51000 Rijeka</izvorni_sadrzaj>
    <derivirana_varijabla naziv="DomainObject.Predmet.ProtustrankaFormatedWithAdressOIB_1"> ALTEA TEAM j.d.o.o., OIB 87169148212, Ivana Matrljana 11, 51000 Rijeka</derivirana_varijabla>
  </DomainObject.Predmet.ProtustrankaFormatedWithAdressOIB>
  <DomainObject.Predmet.ProtustrankaWithAdress>
    <izvorni_sadrzaj>ALTEA TEAM j.d.o.o. Ivana Matrljana 11, 51000 Rijeka</izvorni_sadrzaj>
    <derivirana_varijabla naziv="DomainObject.Predmet.ProtustrankaWithAdress_1">ALTEA TEAM j.d.o.o. Ivana Matrljana 11, 51000 Rijeka</derivirana_varijabla>
  </DomainObject.Predmet.ProtustrankaWithAdress>
  <DomainObject.Predmet.ProtustrankaWithAdressOIB>
    <izvorni_sadrzaj>ALTEA TEAM j.d.o.o., OIB 87169148212, Ivana Matrljana 11, 51000 Rijeka</izvorni_sadrzaj>
    <derivirana_varijabla naziv="DomainObject.Predmet.ProtustrankaWithAdressOIB_1">ALTEA TEAM j.d.o.o., OIB 87169148212, Ivana Matrljana 11, 51000 Rijeka</derivirana_varijabla>
  </DomainObject.Predmet.ProtustrankaWithAdressOIB>
  <DomainObject.Predmet.ProtustrankaNazivFormated>
    <izvorni_sadrzaj>ALTEA TEAM j.d.o.o.</izvorni_sadrzaj>
    <derivirana_varijabla naziv="DomainObject.Predmet.ProtustrankaNazivFormated_1">ALTEA TEAM j.d.o.o.</derivirana_varijabla>
  </DomainObject.Predmet.ProtustrankaNazivFormated>
  <DomainObject.Predmet.ProtustrankaNazivFormatedOIB>
    <izvorni_sadrzaj>ALTEA TEAM j.d.o.o., OIB 87169148212</izvorni_sadrzaj>
    <derivirana_varijabla naziv="DomainObject.Predmet.ProtustrankaNazivFormatedOIB_1">ALTEA TEAM j.d.o.o., OIB 87169148212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ALTEA TEAM j.d.o.o.</item>
    </izvorni_sadrzaj>
    <derivirana_varijabla naziv="DomainObject.Predmet.ProtuStrankaListFormated_1">
      <item>ALTEA TEAM j.d.o.o.</item>
    </derivirana_varijabla>
  </DomainObject.Predmet.ProtuStrankaListFormated>
  <DomainObject.Predmet.ProtuStrankaListFormatedOIB>
    <izvorni_sadrzaj>
      <item>ALTEA TEAM j.d.o.o., OIB 87169148212</item>
    </izvorni_sadrzaj>
    <derivirana_varijabla naziv="DomainObject.Predmet.ProtuStrankaListFormatedOIB_1">
      <item>ALTEA TEAM j.d.o.o., OIB 87169148212</item>
    </derivirana_varijabla>
  </DomainObject.Predmet.ProtuStrankaListFormatedOIB>
  <DomainObject.Predmet.ProtuStrankaListFormatedWithAdress>
    <izvorni_sadrzaj>
      <item>ALTEA TEAM j.d.o.o., Ivana Matrljana 11, 51000 Rijeka</item>
    </izvorni_sadrzaj>
    <derivirana_varijabla naziv="DomainObject.Predmet.ProtuStrankaListFormatedWithAdress_1">
      <item>ALTEA TEAM j.d.o.o., Ivana Matrljana 11, 51000 Rijeka</item>
    </derivirana_varijabla>
  </DomainObject.Predmet.ProtuStrankaListFormatedWithAdress>
  <DomainObject.Predmet.ProtuStrankaListFormatedWithAdressOIB>
    <izvorni_sadrzaj>
      <item>ALTEA TEAM j.d.o.o., OIB 87169148212, Ivana Matrljana 11, 51000 Rijeka</item>
    </izvorni_sadrzaj>
    <derivirana_varijabla naziv="DomainObject.Predmet.ProtuStrankaListFormatedWithAdressOIB_1">
      <item>ALTEA TEAM j.d.o.o., OIB 87169148212, Ivana Matrljana 11, 51000 Rijeka</item>
    </derivirana_varijabla>
  </DomainObject.Predmet.ProtuStrankaListFormatedWithAdressOIB>
  <DomainObject.Predmet.ProtuStrankaListNazivFormated>
    <izvorni_sadrzaj>
      <item>ALTEA TEAM j.d.o.o.</item>
    </izvorni_sadrzaj>
    <derivirana_varijabla naziv="DomainObject.Predmet.ProtuStrankaListNazivFormated_1">
      <item>ALTEA TEAM j.d.o.o.</item>
    </derivirana_varijabla>
  </DomainObject.Predmet.ProtuStrankaListNazivFormated>
  <DomainObject.Predmet.ProtuStrankaListNazivFormatedOIB>
    <izvorni_sadrzaj>
      <item>ALTEA TEAM j.d.o.o., OIB 87169148212</item>
    </izvorni_sadrzaj>
    <derivirana_varijabla naziv="DomainObject.Predmet.ProtuStrankaListNazivFormatedOIB_1">
      <item>ALTEA TEAM j.d.o.o., OIB 87169148212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St-268/2017-12</izvorni_sadrzaj>
    <derivirana_varijabla naziv="DomainObject.PoslovniBrojDokumenta_1">St-268/2017-12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ALTEA TEAM j.d.o.o.</izvorni_sadrzaj>
    <derivirana_varijabla naziv="DomainObject.Predmet.ProtustrankaIDrugi_1">ALTEA TEAM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ALTEA TEAM j.d.o.o., OIB 87169148212, Ivana Matrljana 11, 51000 Rijeka</izvorni_sadrzaj>
    <derivirana_varijabla naziv="DomainObject.Predmet.ProtustrankaIDrugiAdressOIB_1">ALTEA TEAM j.d.o.o., OIB 87169148212, Ivana Matrljana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ALTEA TEAM j.d.o.o.</item>
    </izvorni_sadrzaj>
    <derivirana_varijabla naziv="DomainObject.Predmet.SudioniciListNaziv_1">
      <item>FINA  Rijeka</item>
      <item>ALTEA TEAM j.d.o.o.</item>
    </derivirana_varijabla>
  </DomainObject.Predmet.SudioniciListNaziv>
  <DomainObject.Predmet.SudioniciListAdressOIB>
    <izvorni_sadrzaj>
      <item>FINA  Rijeka, OIB 85821130368, Frana Kurelca 8,51000 Rijeka</item>
      <item>ALTEA TEAM j.d.o.o., OIB 87169148212, Ivana Matrljana 11,51000 Rijeka</item>
    </izvorni_sadrzaj>
    <derivirana_varijabla naziv="DomainObject.Predmet.SudioniciListAdressOIB_1">
      <item>FINA  Rijeka, OIB 85821130368, Frana Kurelca 8,51000 Rijeka</item>
      <item>ALTEA TEAM j.d.o.o., OIB 87169148212, Ivana Matrljana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87169148212</item>
    </izvorni_sadrzaj>
    <derivirana_varijabla naziv="DomainObject.Predmet.SudioniciListNazivOIB_1">
      <item>, OIB 85821130368</item>
      <item>, OIB 87169148212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2715B-9F11-4301-A673-F3F748307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817</properties:Words>
  <properties:Characters>4661</properties:Characters>
  <properties:Lines>122</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2017-10-09T11:32:00Z</dcterms:created>
  <dc:creator>Vera Jelenović</dc:creator>
  <cp:lastModifiedBy>Nika Ostojić</cp:lastModifiedBy>
  <cp:lastPrinted>2017-10-10T07:17:00Z</cp:lastPrinted>
  <dcterms:modified xmlns:xsi="http://www.w3.org/2001/XMLSchema-instance" xsi:type="dcterms:W3CDTF">2017-10-10T07:29:00Z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St-268/2017-12 / Zapisnik - Ročište radi rasprave o uvjetima za otvaranje steč. post.</vt:lpwstr>
  </prop:property>
  <prop:property name="CC_coloring" pid="5" fmtid="{D5CDD505-2E9C-101B-9397-08002B2CF9AE}">
    <vt:bool>false</vt:bool>
  </prop:property>
</prop:Properties>
</file>