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ce29" w14:paraId="59cce29" w:rsidRDefault="00CE385B" w:rsidP="00C907C8" w:rsidR="007F268F" w:rsidRPr="00CE385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33695">
        <w:t xml:space="preserve">    </w:t>
      </w:r>
      <w:r>
        <w:t xml:space="preserve"> 89. St-</w:t>
      </w:r>
      <w:r w:rsidR="00D41845">
        <w:tab/>
        <w:t>37</w:t>
      </w:r>
      <w:r w:rsidR="004A219C">
        <w:t>63</w:t>
      </w:r>
      <w:r w:rsidR="002A4612">
        <w:t>/16</w:t>
      </w:r>
      <w:r w:rsidR="00433695">
        <w:t>- 3</w:t>
      </w:r>
    </w:p>
    <w:p w:rsidRDefault="007F268F" w:rsidP="00C907C8" w:rsidR="007F268F" w:rsidRPr="00CE385B"/>
    <w:p w:rsidRDefault="004D4406" w:rsidP="004D4406" w:rsidR="004D4406" w:rsidRPr="00CE385B">
      <w:pPr>
        <w:jc w:val="center"/>
        <w:rPr>
          <w:lang w:val="pt-BR"/>
        </w:rPr>
      </w:pPr>
      <w:r w:rsidRPr="00CE385B">
        <w:rPr>
          <w:lang w:val="pt-BR"/>
        </w:rPr>
        <w:t>U  I M E  R E P U B L I K E  H R V A T S K E</w:t>
      </w:r>
    </w:p>
    <w:p w:rsidRDefault="004D4406" w:rsidP="004B23BC" w:rsidR="004D4406" w:rsidRPr="00CE385B">
      <w:pPr>
        <w:jc w:val="center"/>
        <w:rPr>
          <w:lang w:val="pt-BR"/>
        </w:rPr>
      </w:pPr>
    </w:p>
    <w:p w:rsidRDefault="004B23BC" w:rsidP="004B23BC" w:rsidR="004B23BC" w:rsidRPr="00CE385B">
      <w:pPr>
        <w:jc w:val="center"/>
        <w:rPr>
          <w:lang w:val="pt-BR"/>
        </w:rPr>
      </w:pPr>
      <w:r w:rsidRPr="00CE385B">
        <w:rPr>
          <w:lang w:val="pt-BR"/>
        </w:rPr>
        <w:t>R J E Š E N J E</w:t>
      </w:r>
    </w:p>
    <w:p w:rsidRDefault="004B23BC" w:rsidP="004B23BC" w:rsidR="004B23BC" w:rsidRPr="00CE385B">
      <w:pPr>
        <w:jc w:val="both"/>
        <w:rPr>
          <w:lang w:val="pt-BR"/>
        </w:rPr>
      </w:pPr>
    </w:p>
    <w:p w:rsidRDefault="004B23BC" w:rsidP="004B23BC" w:rsidR="00BD5EBC" w:rsidRPr="00CE385B">
      <w:pPr>
        <w:ind w:firstLine="708"/>
        <w:jc w:val="both"/>
      </w:pPr>
      <w:r w:rsidRPr="00CE385B">
        <w:rPr>
          <w:lang w:val="en-GB"/>
        </w:rPr>
        <w:t xml:space="preserve">Trgovački sud u Zagrebu, </w:t>
      </w:r>
      <w:proofErr w:type="spellStart"/>
      <w:r w:rsidRPr="00CE385B">
        <w:rPr>
          <w:lang w:val="en-GB"/>
        </w:rPr>
        <w:t>po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sucu</w:t>
      </w:r>
      <w:proofErr w:type="spellEnd"/>
      <w:r w:rsidRPr="00CE385B">
        <w:rPr>
          <w:lang w:val="en-GB"/>
        </w:rPr>
        <w:t xml:space="preserve"> </w:t>
      </w:r>
      <w:proofErr w:type="spellStart"/>
      <w:r w:rsidR="00CE385B">
        <w:rPr>
          <w:lang w:val="en-GB"/>
        </w:rPr>
        <w:t>Nikolini</w:t>
      </w:r>
      <w:proofErr w:type="spellEnd"/>
      <w:r w:rsidR="00CE385B">
        <w:rPr>
          <w:lang w:val="en-GB"/>
        </w:rPr>
        <w:t xml:space="preserve"> Dorić Hadžisejdić</w:t>
      </w:r>
      <w:r w:rsidRPr="00CE385B">
        <w:rPr>
          <w:lang w:val="en-GB"/>
        </w:rPr>
        <w:t xml:space="preserve">, u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postupku</w:t>
      </w:r>
      <w:proofErr w:type="spellEnd"/>
      <w:r w:rsidRPr="00CE385B">
        <w:rPr>
          <w:lang w:val="en-GB"/>
        </w:rPr>
        <w:t xml:space="preserve"> u </w:t>
      </w:r>
      <w:proofErr w:type="spellStart"/>
      <w:r w:rsidRPr="00CE385B">
        <w:rPr>
          <w:lang w:val="en-GB"/>
        </w:rPr>
        <w:t>povodu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zahtjeva</w:t>
      </w:r>
      <w:proofErr w:type="spellEnd"/>
      <w:r w:rsidRPr="00CE385B">
        <w:rPr>
          <w:lang w:val="en-GB"/>
        </w:rPr>
        <w:t xml:space="preserve"> </w:t>
      </w:r>
      <w:r w:rsidR="002814D4" w:rsidRPr="000A77E8">
        <w:rPr>
          <w:lang w:val="pt-BR"/>
        </w:rPr>
        <w:t xml:space="preserve">FINANCIJSKA AGENCIJA, RC Zagreb, </w:t>
      </w:r>
      <w:r w:rsidR="002814D4" w:rsidRPr="000A77E8">
        <w:t>Podružnica Zagreb, Trg svibanjskih žrtava 1995. 1, OIB: 85821130368</w:t>
      </w:r>
      <w:r w:rsidR="002814D4">
        <w:rPr>
          <w:lang w:val="en-GB"/>
        </w:rPr>
        <w:t xml:space="preserve">, </w:t>
      </w:r>
      <w:proofErr w:type="spellStart"/>
      <w:r w:rsidR="004D4406" w:rsidRPr="00CE385B">
        <w:rPr>
          <w:lang w:val="en-GB"/>
        </w:rPr>
        <w:t>za</w:t>
      </w:r>
      <w:proofErr w:type="spellEnd"/>
      <w:r w:rsidR="004D4406" w:rsidRPr="00CE385B">
        <w:rPr>
          <w:lang w:val="en-GB"/>
        </w:rPr>
        <w:t xml:space="preserve"> </w:t>
      </w:r>
      <w:proofErr w:type="spellStart"/>
      <w:r w:rsidR="002814D4">
        <w:rPr>
          <w:lang w:val="en-GB"/>
        </w:rPr>
        <w:t>otvaranje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stečajnog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postupka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nad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dužnikom</w:t>
      </w:r>
      <w:proofErr w:type="spellEnd"/>
      <w:r w:rsidRPr="00CE385B">
        <w:rPr>
          <w:lang w:val="en-GB"/>
        </w:rPr>
        <w:t xml:space="preserve"> </w:t>
      </w:r>
      <w:r w:rsidR="004A219C">
        <w:t>TRENTA d.o.o. za unutarnju i vanjsku trgovinu, OIB 88357373752, Zagreb, Boškovićeva 14</w:t>
      </w:r>
      <w:r w:rsidR="00CE385B">
        <w:t xml:space="preserve">, </w:t>
      </w:r>
      <w:r w:rsidR="00D41845">
        <w:t>27</w:t>
      </w:r>
      <w:r w:rsidR="00CE385B">
        <w:t>. lipnja 2016.,</w:t>
      </w:r>
    </w:p>
    <w:p w:rsidRDefault="00152A1E" w:rsidP="00B07CA3" w:rsidR="00152A1E" w:rsidRPr="00CE385B"/>
    <w:p w:rsidRDefault="00C907C8" w:rsidP="007F268F" w:rsidR="00C907C8" w:rsidRPr="00CE385B">
      <w:pPr>
        <w:jc w:val="center"/>
      </w:pPr>
      <w:r w:rsidRPr="00CE385B">
        <w:t>r i j e š i o    j e</w:t>
      </w:r>
    </w:p>
    <w:p w:rsidRDefault="00E437C6" w:rsidP="00152A1E" w:rsidR="00E437C6" w:rsidRPr="00CE385B">
      <w:pPr>
        <w:jc w:val="both"/>
      </w:pPr>
    </w:p>
    <w:p w:rsidRDefault="00E437C6" w:rsidP="007F268F" w:rsidR="00E437C6" w:rsidRPr="00CE385B">
      <w:pPr>
        <w:ind w:firstLine="708"/>
        <w:jc w:val="both"/>
      </w:pPr>
      <w:r w:rsidRPr="00CE385B">
        <w:t xml:space="preserve"> Odbacuje se kao nedopušten prijedlog za otvaranje stečajnog postupka nad dužnikom </w:t>
      </w:r>
      <w:r w:rsidR="004A219C">
        <w:t>TRENTA d.o.o. za unutarnju i vanjsku trgovinu, OIB 88357373752, Zagreb, Boškovićeva 14</w:t>
      </w:r>
      <w:r w:rsidRPr="00CE385B">
        <w:rPr>
          <w:lang w:val="pt-BR"/>
        </w:rPr>
        <w:t>.</w:t>
      </w:r>
    </w:p>
    <w:p w:rsidRDefault="00E437C6" w:rsidP="00C907C8" w:rsidR="00E437C6" w:rsidRPr="00CE385B"/>
    <w:p w:rsidRDefault="00C907C8" w:rsidP="007F268F" w:rsidR="00C907C8" w:rsidRPr="00CE385B">
      <w:pPr>
        <w:jc w:val="center"/>
      </w:pPr>
      <w:r w:rsidRPr="00CE385B">
        <w:t>Obrazloženje</w:t>
      </w:r>
    </w:p>
    <w:p w:rsidRDefault="00E437C6" w:rsidP="004B23BC" w:rsidR="00E437C6" w:rsidRPr="00CE385B">
      <w:pPr>
        <w:jc w:val="both"/>
      </w:pPr>
    </w:p>
    <w:p w:rsidRDefault="004B23BC" w:rsidP="004B23BC" w:rsidR="004B23BC" w:rsidRPr="00CE385B">
      <w:pPr>
        <w:ind w:firstLine="708"/>
        <w:jc w:val="both"/>
      </w:pPr>
      <w:r w:rsidRPr="00CE385B">
        <w:t xml:space="preserve">Provjerom u sudskom registru ovog suda utvrđeno je da je rješenjem poslovni broj </w:t>
      </w:r>
      <w:r w:rsidR="00625C93" w:rsidRPr="00CE385B">
        <w:br/>
      </w:r>
      <w:proofErr w:type="spellStart"/>
      <w:r w:rsidR="00625C93" w:rsidRPr="00CE385B">
        <w:t>Tt</w:t>
      </w:r>
      <w:proofErr w:type="spellEnd"/>
      <w:r w:rsidR="00625C93" w:rsidRPr="00CE385B">
        <w:t>-</w:t>
      </w:r>
      <w:r w:rsidR="002814D4">
        <w:t>12/</w:t>
      </w:r>
      <w:r w:rsidR="004A219C">
        <w:t>1074-80</w:t>
      </w:r>
      <w:r w:rsidR="00625C93" w:rsidRPr="00CE385B">
        <w:t xml:space="preserve"> </w:t>
      </w:r>
      <w:r w:rsidR="004D4406" w:rsidRPr="00CE385B">
        <w:t>od</w:t>
      </w:r>
      <w:r w:rsidR="00625C93" w:rsidRPr="00CE385B">
        <w:t xml:space="preserve"> </w:t>
      </w:r>
      <w:r w:rsidR="004A219C">
        <w:t>10. listopada</w:t>
      </w:r>
      <w:r w:rsidR="002814D4">
        <w:t xml:space="preserve"> 2012</w:t>
      </w:r>
      <w:r w:rsidR="00625C93" w:rsidRPr="00CE385B">
        <w:t>.</w:t>
      </w:r>
      <w:r w:rsidRPr="00CE385B">
        <w:t xml:space="preserve"> </w:t>
      </w:r>
      <w:r w:rsidR="002814D4">
        <w:t>društvo</w:t>
      </w:r>
      <w:r w:rsidR="00CE385B">
        <w:t xml:space="preserve"> </w:t>
      </w:r>
      <w:r w:rsidR="004A219C">
        <w:t>TRENTA d.o.o. za unutarnju i vanjsku trgovinu, OIB 88357373752, Zagreb, Boškovićeva 14</w:t>
      </w:r>
      <w:r w:rsidR="002814D4">
        <w:rPr>
          <w:lang w:val="en-GB"/>
        </w:rPr>
        <w:t xml:space="preserve">, </w:t>
      </w:r>
      <w:proofErr w:type="spellStart"/>
      <w:r w:rsidR="002814D4">
        <w:rPr>
          <w:lang w:val="en-GB"/>
        </w:rPr>
        <w:t>brisano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iz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sudskog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registra</w:t>
      </w:r>
      <w:proofErr w:type="spellEnd"/>
      <w:r w:rsidR="002814D4">
        <w:rPr>
          <w:lang w:val="en-GB"/>
        </w:rPr>
        <w:t>.</w:t>
      </w:r>
      <w:r w:rsidRPr="00CE385B">
        <w:rPr>
          <w:lang w:val="pt-BR"/>
        </w:rPr>
        <w:t xml:space="preserve"> 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E385B">
          <w:t>3. st</w:t>
        </w:r>
      </w:smartTag>
      <w:r w:rsidRPr="00CE385B">
        <w:t xml:space="preserve">. 1. Stečajnog zakona („Narodne novine“ broj </w:t>
      </w:r>
      <w:r w:rsidR="004D4406" w:rsidRPr="00CE385B">
        <w:t>71/15</w:t>
      </w:r>
      <w:r w:rsidRPr="00CE385B">
        <w:t xml:space="preserve">, dalje: SZ) stečaj se može provesti </w:t>
      </w:r>
      <w:r w:rsidR="004D4406" w:rsidRPr="00CE385B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CE385B">
        <w:t>.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CE385B">
      <w:pPr>
        <w:jc w:val="both"/>
      </w:pPr>
    </w:p>
    <w:p w:rsidRDefault="00867960" w:rsidP="004D4406" w:rsidR="00867960" w:rsidRPr="00CE385B">
      <w:pPr>
        <w:jc w:val="center"/>
      </w:pPr>
      <w:r w:rsidRPr="00CE385B">
        <w:t xml:space="preserve">U </w:t>
      </w:r>
      <w:r w:rsidR="00C907C8" w:rsidRPr="00CE385B">
        <w:t>Zagreb</w:t>
      </w:r>
      <w:r w:rsidR="00CE385B">
        <w:t xml:space="preserve">u </w:t>
      </w:r>
      <w:r w:rsidR="00D41845">
        <w:t>27</w:t>
      </w:r>
      <w:r w:rsidR="00CE385B">
        <w:t>. lipnja 2016</w:t>
      </w:r>
      <w:r w:rsidR="00C907C8" w:rsidRPr="00CE385B">
        <w:t>.</w:t>
      </w:r>
    </w:p>
    <w:p w:rsidRDefault="00867960" w:rsidP="002814D4" w:rsidR="00867960" w:rsidRPr="00CE385B">
      <w:pPr>
        <w:ind w:firstLine="720" w:left="5040"/>
        <w:jc w:val="right"/>
        <w:rPr>
          <w:lang w:val="pl-PL"/>
        </w:rPr>
      </w:pPr>
      <w:r w:rsidRPr="00CE385B">
        <w:t xml:space="preserve">                  </w:t>
      </w:r>
      <w:r w:rsidRPr="00CE385B">
        <w:rPr>
          <w:lang w:val="pl-PL"/>
        </w:rPr>
        <w:t>SUDAC:</w:t>
      </w:r>
    </w:p>
    <w:p w:rsidRDefault="00867960" w:rsidP="002814D4" w:rsidR="00CD1F20">
      <w:pPr>
        <w:jc w:val="right"/>
        <w:rPr>
          <w:lang w:val="pl-PL"/>
        </w:rPr>
      </w:pPr>
      <w:r w:rsidRPr="00CE385B">
        <w:rPr>
          <w:lang w:val="pl-PL"/>
        </w:rPr>
        <w:t xml:space="preserve">                                                                            </w:t>
      </w:r>
      <w:r w:rsidR="00CE385B">
        <w:rPr>
          <w:lang w:val="pl-PL"/>
        </w:rPr>
        <w:t xml:space="preserve">                        Nikolina Dorić Hadžisejdić</w:t>
      </w:r>
      <w:r w:rsidR="004335A5">
        <w:rPr>
          <w:lang w:val="pl-PL"/>
        </w:rPr>
        <w:t>,v.r.</w:t>
      </w:r>
    </w:p>
    <w:p w:rsidRDefault="002814D4" w:rsidP="002814D4" w:rsidR="002814D4" w:rsidRPr="00CE385B">
      <w:pPr>
        <w:jc w:val="right"/>
        <w:rPr>
          <w:lang w:val="pl-PL"/>
        </w:rPr>
      </w:pPr>
    </w:p>
    <w:p w:rsidRDefault="00867960" w:rsidP="00867960" w:rsidR="00867960" w:rsidRPr="00CE385B">
      <w:pPr>
        <w:jc w:val="both"/>
        <w:rPr>
          <w:lang w:val="da-DK"/>
        </w:rPr>
      </w:pPr>
      <w:r w:rsidRPr="00CE385B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CE385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385B" w:rsidP="00867960" w:rsidR="00CE385B">
      <w:pPr>
        <w:jc w:val="both"/>
        <w:rPr>
          <w:lang w:val="pl-PL"/>
        </w:rPr>
      </w:pPr>
    </w:p>
    <w:p w:rsidRDefault="004335A5" w:rsidR="004335A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335A5" w:rsidR="004335A5" w:rsidRPr="00694D64">
      <w:r w:rsidRPr="00694D64">
        <w:t>Karmela Dolenc</w:t>
      </w:r>
    </w:p>
    <w:p w:rsidRDefault="004335A5" w:rsidP="00867960" w:rsidR="004335A5">
      <w:pPr>
        <w:jc w:val="both"/>
        <w:rPr>
          <w:lang w:val="pl-PL"/>
        </w:rPr>
      </w:pPr>
    </w:p>
    <w:sectPr w:rsidSect="002814D4" w:rsidR="004335A5">
      <w:headerReference w:type="default" r:id="rId9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5B" w:rsidP="00CE385B" w:rsidR="00CE385B">
      <w:r>
        <w:separator/>
      </w:r>
    </w:p>
  </w:endnote>
  <w:endnote w:id="0" w:type="continuationSeparator">
    <w:p w:rsidRDefault="00CE385B" w:rsidP="00CE385B" w:rsidR="00CE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5B" w:rsidP="00CE385B" w:rsidR="00CE385B">
      <w:r>
        <w:separator/>
      </w:r>
    </w:p>
  </w:footnote>
  <w:footnote w:id="0" w:type="continuationSeparator">
    <w:p w:rsidRDefault="00CE385B" w:rsidP="00CE385B" w:rsidR="00CE3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5B" w:rsidP="00CE385B" w:rsidR="00CE385B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CE385B" w:rsidP="00CE385B" w:rsidR="00CE385B">
    <w:pPr>
      <w:pStyle w:val="Zaglavlje"/>
    </w:pPr>
  </w:p>
  <w:p w:rsidRDefault="00CE385B" w:rsidP="00CE385B" w:rsidR="00CE385B">
    <w:pPr>
      <w:pStyle w:val="Zaglavlje"/>
    </w:pPr>
    <w:r>
      <w:t xml:space="preserve">           Republika Hrvatska</w:t>
    </w:r>
  </w:p>
  <w:p w:rsidRDefault="00CE385B" w:rsidP="00CE385B" w:rsidR="00CE385B">
    <w:pPr>
      <w:pStyle w:val="Zaglavlje"/>
    </w:pPr>
    <w:r>
      <w:t xml:space="preserve">       Trgovački sud u Zagrebu</w:t>
    </w:r>
  </w:p>
  <w:p w:rsidRDefault="00CE385B" w:rsidP="00CE385B" w:rsidR="00CE385B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52A1E"/>
    <w:rsid w:val="002814D4"/>
    <w:rsid w:val="002A4612"/>
    <w:rsid w:val="00350AD0"/>
    <w:rsid w:val="00401592"/>
    <w:rsid w:val="004335A5"/>
    <w:rsid w:val="00433695"/>
    <w:rsid w:val="0043400F"/>
    <w:rsid w:val="00454A8D"/>
    <w:rsid w:val="0048725F"/>
    <w:rsid w:val="004A219C"/>
    <w:rsid w:val="004B23BC"/>
    <w:rsid w:val="004D4406"/>
    <w:rsid w:val="00540492"/>
    <w:rsid w:val="005B2BDC"/>
    <w:rsid w:val="00625C93"/>
    <w:rsid w:val="006A36F5"/>
    <w:rsid w:val="007F268F"/>
    <w:rsid w:val="00867960"/>
    <w:rsid w:val="00976857"/>
    <w:rsid w:val="00A92BD7"/>
    <w:rsid w:val="00B07CA3"/>
    <w:rsid w:val="00B965FB"/>
    <w:rsid w:val="00BD5EBC"/>
    <w:rsid w:val="00C907C8"/>
    <w:rsid w:val="00CD1F20"/>
    <w:rsid w:val="00CE385B"/>
    <w:rsid w:val="00D4184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38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38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podnositelju zahtjeva 
2.	e-oglasna ploča – 15 dana</izvorni_sadrzaj>
    <derivirana_varijabla naziv="DomainObject.Primjedba_1">DNA:
1.	podnositelju zahtjeva 
2.	e-oglasna ploča –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3763</izvorni_sadrzaj>
    <derivirana_varijabla naziv="DomainObject.Predmet.Broj_1">3763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OIB za dužnika upisan iz sudskog registra
FINA označila broj OIB-a 88357373752</izvorni_sadrzaj>
    <derivirana_varijabla naziv="DomainObject.Predmet.Opis_1">12 Su-30/16 i 12 Su-19/16 od 1.4.2016.
OIB za dužnika upisan iz sudskog registra
FINA označila broj OIB-a 88357373752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St-3763/2016</izvorni_sadrzaj>
    <derivirana_varijabla naziv="DomainObject.Predmet.OznakaBroj_1">St-3763/2016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TRENTA d.o.o.</izvorni_sadrzaj>
    <derivirana_varijabla naziv="DomainObject.Predmet.ProtustrankaFormated_1">  TRENTA d.o.o.</derivirana_varijabla>
  </DomainObject.Predmet.ProtustrankaFormated>
  <DomainObject.Predmet.ProtustrankaFormatedOIB>
    <izvorni_sadrzaj>  TRENTA d.o.o., OIB 76771587538</izvorni_sadrzaj>
    <derivirana_varijabla naziv="DomainObject.Predmet.ProtustrankaFormatedOIB_1">  TRENTA d.o.o., OIB 76771587538</derivirana_varijabla>
  </DomainObject.Predmet.ProtustrankaFormatedOIB>
  <DomainObject.Predmet.ProtustrankaFormatedWithAdress>
    <izvorni_sadrzaj> TRENTA d.o.o., Boškovićeva br. 14, 10000 Zagreb</izvorni_sadrzaj>
    <derivirana_varijabla naziv="DomainObject.Predmet.ProtustrankaFormatedWithAdress_1"> TRENTA d.o.o., Boškovićeva br. 14, 10000 Zagreb</derivirana_varijabla>
  </DomainObject.Predmet.ProtustrankaFormatedWithAdress>
  <DomainObject.Predmet.ProtustrankaFormatedWithAdressOIB>
    <izvorni_sadrzaj> TRENTA d.o.o., OIB 76771587538, Boškovićeva br. 14, 10000 Zagreb</izvorni_sadrzaj>
    <derivirana_varijabla naziv="DomainObject.Predmet.ProtustrankaFormatedWithAdressOIB_1"> TRENTA d.o.o., OIB 76771587538, Boškovićeva br. 14, 10000 Zagreb</derivirana_varijabla>
  </DomainObject.Predmet.ProtustrankaFormatedWithAdressOIB>
  <DomainObject.Predmet.ProtustrankaWithAdress>
    <izvorni_sadrzaj>TRENTA d.o.o. Boškovićeva br. 14, 10000 Zagreb</izvorni_sadrzaj>
    <derivirana_varijabla naziv="DomainObject.Predmet.ProtustrankaWithAdress_1">TRENTA d.o.o. Boškovićeva br. 14, 10000 Zagreb</derivirana_varijabla>
  </DomainObject.Predmet.ProtustrankaWithAdress>
  <DomainObject.Predmet.ProtustrankaWithAdressOIB>
    <izvorni_sadrzaj>TRENTA d.o.o., OIB 76771587538, Boškovićeva br. 14, 10000 Zagreb</izvorni_sadrzaj>
    <derivirana_varijabla naziv="DomainObject.Predmet.ProtustrankaWithAdressOIB_1">TRENTA d.o.o., OIB 76771587538, Boškovićeva br. 14, 10000 Zagreb</derivirana_varijabla>
  </DomainObject.Predmet.ProtustrankaWithAdressOIB>
  <DomainObject.Predmet.ProtustrankaNazivFormated>
    <izvorni_sadrzaj>TRENTA d.o.o.</izvorni_sadrzaj>
    <derivirana_varijabla naziv="DomainObject.Predmet.ProtustrankaNazivFormated_1">TRENTA d.o.o.</derivirana_varijabla>
  </DomainObject.Predmet.ProtustrankaNazivFormated>
  <DomainObject.Predmet.ProtustrankaNazivFormatedOIB>
    <izvorni_sadrzaj>TRENTA d.o.o., OIB 76771587538</izvorni_sadrzaj>
    <derivirana_varijabla naziv="DomainObject.Predmet.ProtustrankaNazivFormatedOIB_1">TRENTA d.o.o., OIB 76771587538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TRENTA d.o.o.</item>
    </izvorni_sadrzaj>
    <derivirana_varijabla naziv="DomainObject.Predmet.ProtuStrankaListFormated_1">
      <item>TRENTA d.o.o.</item>
    </derivirana_varijabla>
  </DomainObject.Predmet.ProtuStrankaListFormated>
  <DomainObject.Predmet.ProtuStrankaListFormatedOIB>
    <izvorni_sadrzaj>
      <item>TRENTA d.o.o., OIB 76771587538</item>
    </izvorni_sadrzaj>
    <derivirana_varijabla naziv="DomainObject.Predmet.ProtuStrankaListFormatedOIB_1">
      <item>TRENTA d.o.o., OIB 76771587538</item>
    </derivirana_varijabla>
  </DomainObject.Predmet.ProtuStrankaListFormatedOIB>
  <DomainObject.Predmet.ProtuStrankaListFormatedWithAdress>
    <izvorni_sadrzaj>
      <item>TRENTA d.o.o., Boškovićeva br. 14, 10000 Zagreb</item>
    </izvorni_sadrzaj>
    <derivirana_varijabla naziv="DomainObject.Predmet.ProtuStrankaListFormatedWithAdress_1">
      <item>TRENTA d.o.o., Boškovićeva br. 14, 10000 Zagreb</item>
    </derivirana_varijabla>
  </DomainObject.Predmet.ProtuStrankaListFormatedWithAdress>
  <DomainObject.Predmet.ProtuStrankaListFormatedWithAdressOIB>
    <izvorni_sadrzaj>
      <item>TRENTA d.o.o., OIB 76771587538, Boškovićeva br. 14, 10000 Zagreb</item>
    </izvorni_sadrzaj>
    <derivirana_varijabla naziv="DomainObject.Predmet.ProtuStrankaListFormatedWithAdressOIB_1">
      <item>TRENTA d.o.o., OIB 76771587538, Boškovićeva br. 14, 10000 Zagreb</item>
    </derivirana_varijabla>
  </DomainObject.Predmet.ProtuStrankaListFormatedWithAdressOIB>
  <DomainObject.Predmet.ProtuStrankaListNazivFormated>
    <izvorni_sadrzaj>
      <item>TRENTA d.o.o.</item>
    </izvorni_sadrzaj>
    <derivirana_varijabla naziv="DomainObject.Predmet.ProtuStrankaListNazivFormated_1">
      <item>TRENTA d.o.o.</item>
    </derivirana_varijabla>
  </DomainObject.Predmet.ProtuStrankaListNazivFormated>
  <DomainObject.Predmet.ProtuStrankaListNazivFormatedOIB>
    <izvorni_sadrzaj>
      <item>TRENTA d.o.o., OIB 76771587538</item>
    </izvorni_sadrzaj>
    <derivirana_varijabla naziv="DomainObject.Predmet.ProtuStrankaListNazivFormatedOIB_1">
      <item>TRENTA d.o.o., OIB 76771587538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TRENTA d.o.o.</izvorni_sadrzaj>
    <derivirana_varijabla naziv="DomainObject.Predmet.ProtustrankaIDrugi_1">TRENTA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TRENTA d.o.o., OIB 76771587538, Boškovićeva br. 14, 10000 Zagreb</izvorni_sadrzaj>
    <derivirana_varijabla naziv="DomainObject.Predmet.ProtustrankaIDrugiAdressOIB_1">TRENTA d.o.o., OIB 76771587538, Boškovićeva br.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TRENTA d.o.o.</item>
    </izvorni_sadrzaj>
    <derivirana_varijabla naziv="DomainObject.Predmet.SudioniciListNaziv_1">
      <item>FINA Regionalni centar Zagreb</item>
      <item>TRENTA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TRENTA d.o.o., OIB 76771587538, Boškovićeva br. 14,10000 Zagreb</item>
    </izvorni_sadrzaj>
    <derivirana_varijabla naziv="DomainObject.Predmet.SudioniciListAdressOIB_1">
      <item>FINA Regionalni centar Zagreb, OIB 85821130368, Trg svibanjskih žrtava 1995. br. 1,10000 Zagreb</item>
      <item>TRENTA d.o.o., OIB 76771587538, Boškovićeva br.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76771587538</item>
    </izvorni_sadrzaj>
    <derivirana_varijabla naziv="DomainObject.Predmet.SudioniciListNazivOIB_1">
      <item>, OIB 85821130368</item>
      <item>, OIB 76771587538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1552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2016-06-15T12:38:00Z</dcterms:created>
  <dc:creator>gzubak</dc:creator>
  <cp:lastModifiedBy>Karmela Dolenc</cp:lastModifiedBy>
  <cp:lastPrinted>2016-06-17T08:11:00Z</cp:lastPrinted>
  <dcterms:modified xmlns:xsi="http://www.w3.org/2001/XMLSchema-instance" xsi:type="dcterms:W3CDTF">2016-06-28T07:27:00Z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