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4dd83" w14:paraId="194dd83" w:rsidRDefault="005F32FD" w:rsidP="007A42B4" w:rsidR="007A42B4" w:rsidRPr="0086577D">
      <w:pPr>
        <w:ind w:left="360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554990</wp:posOffset>
            </wp:positionH>
            <wp:positionV relativeFrom="paragraph">
              <wp:posOffset>-376555</wp:posOffset>
            </wp:positionV>
            <wp:extent cy="819150" cx="629285"/>
            <wp:effectExtent b="0" r="0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5F32FD" w:rsidP="007A42B4" w:rsidR="005F32FD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5F32FD" w:rsidP="005F32FD" w:rsidR="005F32FD">
      <w:pPr>
        <w:pStyle w:val="Zaglavlje"/>
      </w:pPr>
    </w:p>
    <w:p w:rsidRDefault="005F32FD" w:rsidP="005F32FD" w:rsidR="005F32FD">
      <w:pPr>
        <w:pStyle w:val="Zaglavlje"/>
        <w:ind w:left="426"/>
      </w:pPr>
    </w:p>
    <w:p w:rsidRDefault="005F32FD" w:rsidP="005F32FD" w:rsidR="005F32FD" w:rsidRPr="005F32FD">
      <w:pPr>
        <w:pStyle w:val="Zaglavlje"/>
        <w:ind w:left="426"/>
        <w:rPr>
          <w:rFonts w:hAnsi="Times New Roman" w:ascii="Times New Roman"/>
        </w:rPr>
      </w:pPr>
      <w:proofErr w:type="spellStart"/>
      <w:r w:rsidRPr="005F32FD">
        <w:rPr>
          <w:rFonts w:hAnsi="Times New Roman" w:ascii="Times New Roman"/>
        </w:rPr>
        <w:t>REPUBLIKA</w:t>
      </w:r>
      <w:proofErr w:type="spellEnd"/>
      <w:r w:rsidRPr="005F32FD">
        <w:rPr>
          <w:rFonts w:hAnsi="Times New Roman" w:ascii="Times New Roman"/>
        </w:rPr>
        <w:t xml:space="preserve"> </w:t>
      </w:r>
      <w:proofErr w:type="spellStart"/>
      <w:r w:rsidRPr="005F32FD">
        <w:rPr>
          <w:rFonts w:hAnsi="Times New Roman" w:ascii="Times New Roman"/>
        </w:rPr>
        <w:t>HRVATSKA</w:t>
      </w:r>
      <w:proofErr w:type="spellEnd"/>
    </w:p>
    <w:p w:rsidRDefault="005F32FD" w:rsidP="005F32FD" w:rsidR="005F32FD" w:rsidRPr="005F32FD">
      <w:pPr>
        <w:pStyle w:val="Zaglavlje"/>
        <w:ind w:left="426"/>
        <w:rPr>
          <w:rFonts w:hAnsi="Times New Roman" w:ascii="Times New Roman"/>
        </w:rPr>
      </w:pPr>
      <w:proofErr w:type="spellStart"/>
      <w:r w:rsidRPr="005F32FD">
        <w:rPr>
          <w:rFonts w:hAnsi="Times New Roman" w:ascii="Times New Roman"/>
        </w:rPr>
        <w:t>Trgovački</w:t>
      </w:r>
      <w:proofErr w:type="spellEnd"/>
      <w:r w:rsidRPr="005F32FD">
        <w:rPr>
          <w:rFonts w:hAnsi="Times New Roman" w:ascii="Times New Roman"/>
        </w:rPr>
        <w:t xml:space="preserve"> </w:t>
      </w:r>
      <w:proofErr w:type="spellStart"/>
      <w:r w:rsidRPr="005F32FD">
        <w:rPr>
          <w:rFonts w:hAnsi="Times New Roman" w:ascii="Times New Roman"/>
        </w:rPr>
        <w:t>sud</w:t>
      </w:r>
      <w:proofErr w:type="spellEnd"/>
      <w:r w:rsidRPr="005F32FD">
        <w:rPr>
          <w:rFonts w:hAnsi="Times New Roman" w:ascii="Times New Roman"/>
        </w:rPr>
        <w:t xml:space="preserve"> u </w:t>
      </w:r>
      <w:proofErr w:type="spellStart"/>
      <w:r w:rsidRPr="005F32FD">
        <w:rPr>
          <w:rFonts w:hAnsi="Times New Roman" w:ascii="Times New Roman"/>
        </w:rPr>
        <w:t>Zagrebu</w:t>
      </w:r>
      <w:proofErr w:type="spellEnd"/>
    </w:p>
    <w:p w:rsidRDefault="005F32FD" w:rsidP="005F32FD" w:rsidR="005F32FD" w:rsidRPr="005F32FD">
      <w:pPr>
        <w:pStyle w:val="Zaglavlje"/>
        <w:ind w:left="426"/>
        <w:rPr>
          <w:rFonts w:hAnsi="Times New Roman" w:ascii="Times New Roman"/>
        </w:rPr>
      </w:pPr>
      <w:r w:rsidRPr="005F32FD">
        <w:rPr>
          <w:rFonts w:hAnsi="Times New Roman" w:ascii="Times New Roman"/>
        </w:rPr>
        <w:t xml:space="preserve">Zagreb, </w:t>
      </w:r>
      <w:proofErr w:type="spellStart"/>
      <w:r w:rsidRPr="005F32FD">
        <w:rPr>
          <w:rFonts w:hAnsi="Times New Roman" w:ascii="Times New Roman"/>
        </w:rPr>
        <w:t>Amruševa</w:t>
      </w:r>
      <w:proofErr w:type="spellEnd"/>
      <w:r w:rsidRPr="005F32FD">
        <w:rPr>
          <w:rFonts w:hAnsi="Times New Roman" w:ascii="Times New Roman"/>
        </w:rPr>
        <w:t xml:space="preserve"> 2/II, </w:t>
      </w:r>
      <w:proofErr w:type="spellStart"/>
      <w:r w:rsidRPr="005F32FD">
        <w:rPr>
          <w:rFonts w:hAnsi="Times New Roman" w:ascii="Times New Roman"/>
        </w:rPr>
        <w:t>desno</w:t>
      </w:r>
      <w:proofErr w:type="spellEnd"/>
      <w:r w:rsidRPr="005F32FD">
        <w:rPr>
          <w:rFonts w:hAnsi="Times New Roman" w:ascii="Times New Roman"/>
        </w:rPr>
        <w:t xml:space="preserve"> (p.p. 432)</w:t>
      </w:r>
    </w:p>
    <w:p w:rsidRDefault="005F32FD" w:rsidP="007A42B4" w:rsidR="005F32FD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proofErr w:type="spellStart"/>
      <w:r>
        <w:rPr>
          <w:rFonts w:hAnsi="Times New Roman" w:ascii="Times New Roman"/>
          <w:szCs w:val="24"/>
          <w:lang w:val="hr-HR"/>
        </w:rPr>
        <w:t>47</w:t>
      </w:r>
      <w:proofErr w:type="spellEnd"/>
      <w:r>
        <w:rPr>
          <w:rFonts w:hAnsi="Times New Roman" w:ascii="Times New Roman"/>
          <w:szCs w:val="24"/>
          <w:lang w:val="hr-HR"/>
        </w:rPr>
        <w:t>. St-</w:t>
      </w:r>
      <w:proofErr w:type="spellStart"/>
      <w:r w:rsidR="00EB4479">
        <w:rPr>
          <w:rFonts w:hAnsi="Times New Roman" w:ascii="Times New Roman"/>
          <w:szCs w:val="24"/>
          <w:lang w:val="hr-HR"/>
        </w:rPr>
        <w:t>6945</w:t>
      </w:r>
      <w:proofErr w:type="spellEnd"/>
      <w:r w:rsidR="00EB4479">
        <w:rPr>
          <w:rFonts w:hAnsi="Times New Roman" w:ascii="Times New Roman"/>
          <w:szCs w:val="24"/>
          <w:lang w:val="hr-HR"/>
        </w:rPr>
        <w:t>/</w:t>
      </w:r>
      <w:proofErr w:type="spellStart"/>
      <w:r w:rsidR="00EB4479">
        <w:rPr>
          <w:rFonts w:hAnsi="Times New Roman" w:ascii="Times New Roman"/>
          <w:szCs w:val="24"/>
          <w:lang w:val="hr-HR"/>
        </w:rPr>
        <w:t>16</w:t>
      </w:r>
      <w:proofErr w:type="spellEnd"/>
    </w:p>
    <w:p w:rsidRDefault="005F32FD" w:rsidP="007A42B4" w:rsidR="005F32FD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7A42B4" w:rsidP="007A42B4" w:rsidR="006D62AF" w:rsidRPr="0086577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6577D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7A42B4" w:rsidP="007A42B4" w:rsidR="007A42B4" w:rsidRPr="0086577D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6D62AF" w:rsidP="006D62AF" w:rsidR="006D62AF" w:rsidRPr="0086577D">
      <w:pPr>
        <w:jc w:val="center"/>
        <w:rPr>
          <w:rFonts w:hAnsi="Times New Roman" w:ascii="Times New Roman"/>
          <w:szCs w:val="24"/>
          <w:lang w:val="hr-HR"/>
        </w:rPr>
      </w:pPr>
      <w:r w:rsidRPr="0086577D">
        <w:rPr>
          <w:rFonts w:hAnsi="Times New Roman" w:ascii="Times New Roman"/>
          <w:szCs w:val="24"/>
          <w:lang w:val="hr-HR"/>
        </w:rPr>
        <w:t xml:space="preserve">Z A K </w:t>
      </w:r>
      <w:proofErr w:type="spellStart"/>
      <w:r w:rsidRPr="0086577D">
        <w:rPr>
          <w:rFonts w:hAnsi="Times New Roman" w:ascii="Times New Roman"/>
          <w:szCs w:val="24"/>
          <w:lang w:val="hr-HR"/>
        </w:rPr>
        <w:t>LJ</w:t>
      </w:r>
      <w:proofErr w:type="spellEnd"/>
      <w:r w:rsidRPr="0086577D">
        <w:rPr>
          <w:rFonts w:hAnsi="Times New Roman" w:ascii="Times New Roman"/>
          <w:szCs w:val="24"/>
          <w:lang w:val="hr-HR"/>
        </w:rPr>
        <w:t xml:space="preserve"> U Č A K</w:t>
      </w:r>
    </w:p>
    <w:p w:rsidRDefault="006D62AF" w:rsidP="006D62AF" w:rsidR="006D62AF" w:rsidRPr="0086577D">
      <w:pPr>
        <w:jc w:val="both"/>
        <w:rPr>
          <w:rFonts w:hAnsi="Times New Roman" w:ascii="Times New Roman"/>
          <w:szCs w:val="24"/>
          <w:lang w:val="hr-HR"/>
        </w:rPr>
      </w:pPr>
    </w:p>
    <w:p w:rsidRDefault="001A744D" w:rsidP="006D62AF" w:rsidR="00DC2E2C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6577D">
        <w:rPr>
          <w:rFonts w:hAnsi="Times New Roman" w:ascii="Times New Roman"/>
          <w:szCs w:val="24"/>
          <w:lang w:val="hr-HR"/>
        </w:rPr>
        <w:t xml:space="preserve">Trgovački sud u Zagrebu po </w:t>
      </w:r>
      <w:r w:rsidR="00933B1C" w:rsidRPr="0086577D">
        <w:rPr>
          <w:rFonts w:hAnsi="Times New Roman" w:ascii="Times New Roman"/>
          <w:szCs w:val="24"/>
          <w:lang w:val="hr-HR"/>
        </w:rPr>
        <w:t xml:space="preserve">sucu </w:t>
      </w:r>
      <w:r w:rsidR="0035278F" w:rsidRPr="0086577D">
        <w:rPr>
          <w:rFonts w:hAnsi="Times New Roman" w:ascii="Times New Roman"/>
          <w:szCs w:val="24"/>
          <w:lang w:val="hr-HR"/>
        </w:rPr>
        <w:t xml:space="preserve">Nevenki </w:t>
      </w:r>
      <w:proofErr w:type="spellStart"/>
      <w:r w:rsidR="00317346" w:rsidRPr="0086577D">
        <w:rPr>
          <w:rFonts w:hAnsi="Times New Roman" w:ascii="Times New Roman"/>
          <w:szCs w:val="24"/>
          <w:lang w:val="hr-HR"/>
        </w:rPr>
        <w:t>Siladi</w:t>
      </w:r>
      <w:proofErr w:type="spellEnd"/>
      <w:r w:rsidR="00317346" w:rsidRPr="0086577D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6D62AF" w:rsidRPr="0086577D">
        <w:rPr>
          <w:rFonts w:hAnsi="Times New Roman" w:ascii="Times New Roman"/>
          <w:szCs w:val="24"/>
          <w:lang w:val="hr-HR"/>
        </w:rPr>
        <w:t>Rstić</w:t>
      </w:r>
      <w:proofErr w:type="spellEnd"/>
      <w:r w:rsidR="006D62AF" w:rsidRPr="0086577D">
        <w:rPr>
          <w:rFonts w:hAnsi="Times New Roman" w:ascii="Times New Roman"/>
          <w:szCs w:val="24"/>
          <w:lang w:val="hr-HR"/>
        </w:rPr>
        <w:t xml:space="preserve"> u stečajnom postupku otvorenim nad </w:t>
      </w:r>
      <w:r w:rsidR="004838C0">
        <w:rPr>
          <w:rFonts w:hAnsi="Times New Roman" w:ascii="Times New Roman"/>
          <w:lang w:val="hr-HR"/>
        </w:rPr>
        <w:t xml:space="preserve">dužnikom </w:t>
      </w:r>
      <w:proofErr w:type="spellStart"/>
      <w:r w:rsidR="00EB4479">
        <w:rPr>
          <w:rFonts w:hAnsi="Times New Roman" w:ascii="Times New Roman"/>
          <w:szCs w:val="24"/>
        </w:rPr>
        <w:t>NEXILIS</w:t>
      </w:r>
      <w:proofErr w:type="spellEnd"/>
      <w:r w:rsidR="00EB4479">
        <w:rPr>
          <w:rFonts w:hAnsi="Times New Roman" w:ascii="Times New Roman"/>
          <w:szCs w:val="24"/>
        </w:rPr>
        <w:t xml:space="preserve"> </w:t>
      </w:r>
      <w:proofErr w:type="spellStart"/>
      <w:r w:rsidR="00EB4479">
        <w:rPr>
          <w:rFonts w:hAnsi="Times New Roman" w:ascii="Times New Roman"/>
          <w:szCs w:val="24"/>
        </w:rPr>
        <w:t>d.o.o</w:t>
      </w:r>
      <w:proofErr w:type="spellEnd"/>
      <w:r w:rsidR="00EB4479">
        <w:rPr>
          <w:rFonts w:hAnsi="Times New Roman" w:ascii="Times New Roman"/>
          <w:szCs w:val="24"/>
        </w:rPr>
        <w:t xml:space="preserve">. u </w:t>
      </w:r>
      <w:proofErr w:type="spellStart"/>
      <w:r w:rsidR="00EB4479">
        <w:rPr>
          <w:rFonts w:hAnsi="Times New Roman" w:ascii="Times New Roman"/>
          <w:szCs w:val="24"/>
        </w:rPr>
        <w:t>stečaju</w:t>
      </w:r>
      <w:proofErr w:type="spellEnd"/>
      <w:r w:rsidR="00EB4479">
        <w:rPr>
          <w:rFonts w:hAnsi="Times New Roman" w:ascii="Times New Roman"/>
          <w:szCs w:val="24"/>
        </w:rPr>
        <w:t xml:space="preserve">, </w:t>
      </w:r>
      <w:proofErr w:type="spellStart"/>
      <w:r w:rsidR="00EB4479">
        <w:rPr>
          <w:rFonts w:hAnsi="Times New Roman" w:ascii="Times New Roman"/>
          <w:szCs w:val="24"/>
        </w:rPr>
        <w:t>Kamenarka</w:t>
      </w:r>
      <w:proofErr w:type="spellEnd"/>
      <w:r w:rsidR="00EB4479">
        <w:rPr>
          <w:rFonts w:hAnsi="Times New Roman" w:ascii="Times New Roman"/>
          <w:szCs w:val="24"/>
        </w:rPr>
        <w:t xml:space="preserve"> </w:t>
      </w:r>
      <w:proofErr w:type="spellStart"/>
      <w:r w:rsidR="00EB4479">
        <w:rPr>
          <w:rFonts w:hAnsi="Times New Roman" w:ascii="Times New Roman"/>
          <w:szCs w:val="24"/>
        </w:rPr>
        <w:t>25a</w:t>
      </w:r>
      <w:proofErr w:type="spellEnd"/>
      <w:r w:rsidR="00EB4479">
        <w:rPr>
          <w:rFonts w:hAnsi="Times New Roman" w:ascii="Times New Roman"/>
          <w:szCs w:val="24"/>
        </w:rPr>
        <w:t xml:space="preserve">, Zagreb, </w:t>
      </w:r>
      <w:proofErr w:type="spellStart"/>
      <w:r w:rsidR="00EB4479">
        <w:rPr>
          <w:rFonts w:hAnsi="Times New Roman" w:ascii="Times New Roman"/>
          <w:szCs w:val="24"/>
        </w:rPr>
        <w:t>OIB:08122941983</w:t>
      </w:r>
      <w:proofErr w:type="spellEnd"/>
      <w:r w:rsidR="00D85BEC" w:rsidRPr="0086577D">
        <w:rPr>
          <w:rFonts w:hAnsi="Times New Roman" w:ascii="Times New Roman"/>
          <w:szCs w:val="24"/>
          <w:lang w:val="hr-HR"/>
        </w:rPr>
        <w:t>,</w:t>
      </w:r>
      <w:r w:rsidR="00A17D3F" w:rsidRPr="0086577D">
        <w:rPr>
          <w:rFonts w:hAnsi="Times New Roman" w:ascii="Times New Roman"/>
          <w:szCs w:val="24"/>
          <w:lang w:val="hr-HR"/>
        </w:rPr>
        <w:t xml:space="preserve"> </w:t>
      </w:r>
      <w:r w:rsidR="007661BC">
        <w:rPr>
          <w:rFonts w:hAnsi="Times New Roman" w:ascii="Times New Roman"/>
          <w:szCs w:val="24"/>
          <w:lang w:val="hr-HR"/>
        </w:rPr>
        <w:t xml:space="preserve">dana </w:t>
      </w:r>
      <w:r w:rsidR="003B023A">
        <w:rPr>
          <w:rFonts w:hAnsi="Times New Roman" w:ascii="Times New Roman"/>
          <w:szCs w:val="24"/>
          <w:lang w:val="hr-HR"/>
        </w:rPr>
        <w:t xml:space="preserve">3. lipnja </w:t>
      </w:r>
      <w:proofErr w:type="spellStart"/>
      <w:r w:rsidR="003B023A">
        <w:rPr>
          <w:rFonts w:hAnsi="Times New Roman" w:ascii="Times New Roman"/>
          <w:szCs w:val="24"/>
          <w:lang w:val="hr-HR"/>
        </w:rPr>
        <w:t>2019</w:t>
      </w:r>
      <w:proofErr w:type="spellEnd"/>
      <w:r w:rsidR="003B023A">
        <w:rPr>
          <w:rFonts w:hAnsi="Times New Roman" w:ascii="Times New Roman"/>
          <w:szCs w:val="24"/>
          <w:lang w:val="hr-HR"/>
        </w:rPr>
        <w:t>.</w:t>
      </w:r>
      <w:r w:rsidR="00B71AFE" w:rsidRPr="0086577D">
        <w:rPr>
          <w:rFonts w:hAnsi="Times New Roman" w:ascii="Times New Roman"/>
          <w:szCs w:val="24"/>
          <w:lang w:val="hr-HR"/>
        </w:rPr>
        <w:t xml:space="preserve"> </w:t>
      </w:r>
      <w:r w:rsidR="00A23312" w:rsidRPr="0086577D">
        <w:rPr>
          <w:rFonts w:hAnsi="Times New Roman" w:ascii="Times New Roman"/>
          <w:szCs w:val="24"/>
          <w:lang w:val="hr-HR"/>
        </w:rPr>
        <w:t>godine</w:t>
      </w:r>
    </w:p>
    <w:p w:rsidRDefault="007661BC" w:rsidP="006D62AF" w:rsidR="007661BC" w:rsidRPr="0086577D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7A6F49" w:rsidP="007A6F49" w:rsidR="007A6F49" w:rsidRPr="0086577D">
      <w:pPr>
        <w:jc w:val="center"/>
        <w:rPr>
          <w:rFonts w:hAnsi="Times New Roman" w:ascii="Times New Roman"/>
          <w:szCs w:val="24"/>
          <w:lang w:val="hr-HR"/>
        </w:rPr>
      </w:pPr>
      <w:r w:rsidRPr="0086577D">
        <w:rPr>
          <w:rFonts w:hAnsi="Times New Roman" w:ascii="Times New Roman"/>
          <w:szCs w:val="24"/>
          <w:lang w:val="hr-HR"/>
        </w:rPr>
        <w:t>z a k l j u č i o      j e</w:t>
      </w:r>
    </w:p>
    <w:p w:rsidRDefault="007A6F49" w:rsidP="007A6F49" w:rsidR="007A6F49" w:rsidRPr="0086577D">
      <w:pPr>
        <w:jc w:val="both"/>
        <w:rPr>
          <w:rFonts w:hAnsi="Times New Roman" w:ascii="Times New Roman"/>
          <w:szCs w:val="24"/>
          <w:lang w:val="hr-HR"/>
        </w:rPr>
      </w:pPr>
    </w:p>
    <w:p w:rsidRDefault="007A6F49" w:rsidP="00F8697E" w:rsidR="007A6F49" w:rsidRPr="00F8697E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F8697E">
        <w:rPr>
          <w:rFonts w:hAnsi="Times New Roman" w:ascii="Times New Roman"/>
          <w:szCs w:val="24"/>
          <w:lang w:val="hr-HR"/>
        </w:rPr>
        <w:t xml:space="preserve">U stečajnom postupku otvorenim nad </w:t>
      </w:r>
      <w:r w:rsidR="004838C0" w:rsidRPr="00F8697E">
        <w:rPr>
          <w:rFonts w:hAnsi="Times New Roman" w:ascii="Times New Roman"/>
          <w:lang w:val="hr-HR"/>
        </w:rPr>
        <w:t xml:space="preserve">dužnika </w:t>
      </w:r>
      <w:proofErr w:type="spellStart"/>
      <w:r w:rsidR="003B023A" w:rsidRPr="00F8697E">
        <w:rPr>
          <w:rFonts w:hAnsi="Times New Roman" w:ascii="Times New Roman"/>
          <w:szCs w:val="24"/>
        </w:rPr>
        <w:t>NEXILIS</w:t>
      </w:r>
      <w:proofErr w:type="spellEnd"/>
      <w:r w:rsidR="003B023A" w:rsidRPr="00F8697E">
        <w:rPr>
          <w:rFonts w:hAnsi="Times New Roman" w:ascii="Times New Roman"/>
          <w:szCs w:val="24"/>
        </w:rPr>
        <w:t xml:space="preserve"> </w:t>
      </w:r>
      <w:proofErr w:type="spellStart"/>
      <w:r w:rsidR="003B023A" w:rsidRPr="00F8697E">
        <w:rPr>
          <w:rFonts w:hAnsi="Times New Roman" w:ascii="Times New Roman"/>
          <w:szCs w:val="24"/>
        </w:rPr>
        <w:t>d.o.o</w:t>
      </w:r>
      <w:proofErr w:type="spellEnd"/>
      <w:r w:rsidR="003B023A" w:rsidRPr="00F8697E">
        <w:rPr>
          <w:rFonts w:hAnsi="Times New Roman" w:ascii="Times New Roman"/>
          <w:szCs w:val="24"/>
        </w:rPr>
        <w:t xml:space="preserve">. u </w:t>
      </w:r>
      <w:proofErr w:type="spellStart"/>
      <w:r w:rsidR="003B023A" w:rsidRPr="00F8697E">
        <w:rPr>
          <w:rFonts w:hAnsi="Times New Roman" w:ascii="Times New Roman"/>
          <w:szCs w:val="24"/>
        </w:rPr>
        <w:t>stečaju</w:t>
      </w:r>
      <w:proofErr w:type="spellEnd"/>
      <w:r w:rsidR="003B023A" w:rsidRPr="00F8697E">
        <w:rPr>
          <w:rFonts w:hAnsi="Times New Roman" w:ascii="Times New Roman"/>
          <w:szCs w:val="24"/>
        </w:rPr>
        <w:t xml:space="preserve">, </w:t>
      </w:r>
      <w:proofErr w:type="spellStart"/>
      <w:r w:rsidR="003B023A" w:rsidRPr="00F8697E">
        <w:rPr>
          <w:rFonts w:hAnsi="Times New Roman" w:ascii="Times New Roman"/>
          <w:szCs w:val="24"/>
        </w:rPr>
        <w:t>Kamenarka</w:t>
      </w:r>
      <w:proofErr w:type="spellEnd"/>
      <w:r w:rsidR="003B023A" w:rsidRPr="00F8697E">
        <w:rPr>
          <w:rFonts w:hAnsi="Times New Roman" w:ascii="Times New Roman"/>
          <w:szCs w:val="24"/>
        </w:rPr>
        <w:t xml:space="preserve"> </w:t>
      </w:r>
      <w:proofErr w:type="spellStart"/>
      <w:r w:rsidR="003B023A" w:rsidRPr="00F8697E">
        <w:rPr>
          <w:rFonts w:hAnsi="Times New Roman" w:ascii="Times New Roman"/>
          <w:szCs w:val="24"/>
        </w:rPr>
        <w:t>25a</w:t>
      </w:r>
      <w:proofErr w:type="spellEnd"/>
      <w:r w:rsidR="003B023A" w:rsidRPr="00F8697E">
        <w:rPr>
          <w:rFonts w:hAnsi="Times New Roman" w:ascii="Times New Roman"/>
          <w:szCs w:val="24"/>
        </w:rPr>
        <w:t xml:space="preserve">, Zagreb, </w:t>
      </w:r>
      <w:proofErr w:type="spellStart"/>
      <w:r w:rsidR="003B023A" w:rsidRPr="00F8697E">
        <w:rPr>
          <w:rFonts w:hAnsi="Times New Roman" w:ascii="Times New Roman"/>
          <w:szCs w:val="24"/>
        </w:rPr>
        <w:t>OIB:08122941983</w:t>
      </w:r>
      <w:proofErr w:type="spellEnd"/>
      <w:r w:rsidR="007661BC" w:rsidRPr="00F8697E">
        <w:rPr>
          <w:rFonts w:hAnsi="Times New Roman" w:ascii="Times New Roman"/>
          <w:szCs w:val="24"/>
        </w:rPr>
        <w:t xml:space="preserve">, </w:t>
      </w:r>
      <w:r w:rsidR="007661BC" w:rsidRPr="00F8697E">
        <w:rPr>
          <w:rFonts w:hAnsi="Times New Roman" w:ascii="Times New Roman"/>
          <w:szCs w:val="24"/>
          <w:lang w:val="hr-HR"/>
        </w:rPr>
        <w:t>određuje</w:t>
      </w:r>
      <w:r w:rsidR="003B023A" w:rsidRPr="00F8697E">
        <w:rPr>
          <w:rFonts w:hAnsi="Times New Roman" w:ascii="Times New Roman"/>
          <w:szCs w:val="24"/>
          <w:lang w:val="hr-HR"/>
        </w:rPr>
        <w:t xml:space="preserve"> se nastavak</w:t>
      </w:r>
      <w:r w:rsidR="007661BC" w:rsidRPr="00F8697E">
        <w:rPr>
          <w:rFonts w:hAnsi="Times New Roman" w:ascii="Times New Roman"/>
          <w:szCs w:val="24"/>
          <w:lang w:val="hr-HR"/>
        </w:rPr>
        <w:t xml:space="preserve"> </w:t>
      </w:r>
      <w:r w:rsidRPr="00F8697E">
        <w:rPr>
          <w:rFonts w:hAnsi="Times New Roman" w:ascii="Times New Roman"/>
          <w:szCs w:val="24"/>
          <w:lang w:val="hr-HR"/>
        </w:rPr>
        <w:t>ispitno</w:t>
      </w:r>
      <w:r w:rsidR="003B023A" w:rsidRPr="00F8697E">
        <w:rPr>
          <w:rFonts w:hAnsi="Times New Roman" w:ascii="Times New Roman"/>
          <w:szCs w:val="24"/>
          <w:lang w:val="hr-HR"/>
        </w:rPr>
        <w:t>g</w:t>
      </w:r>
      <w:r w:rsidR="003B39F4" w:rsidRPr="00F8697E">
        <w:rPr>
          <w:rFonts w:hAnsi="Times New Roman" w:ascii="Times New Roman"/>
          <w:szCs w:val="24"/>
          <w:lang w:val="hr-HR"/>
        </w:rPr>
        <w:t xml:space="preserve"> ročišt</w:t>
      </w:r>
      <w:r w:rsidR="003B023A" w:rsidRPr="00F8697E">
        <w:rPr>
          <w:rFonts w:hAnsi="Times New Roman" w:ascii="Times New Roman"/>
          <w:szCs w:val="24"/>
          <w:lang w:val="hr-HR"/>
        </w:rPr>
        <w:t>a</w:t>
      </w:r>
      <w:r w:rsidRPr="00F8697E">
        <w:rPr>
          <w:rFonts w:hAnsi="Times New Roman" w:ascii="Times New Roman"/>
          <w:szCs w:val="24"/>
          <w:lang w:val="hr-HR"/>
        </w:rPr>
        <w:t xml:space="preserve"> za dan </w:t>
      </w:r>
    </w:p>
    <w:p w:rsidRDefault="007A6F49" w:rsidP="007A6F49" w:rsidR="007A6F49" w:rsidRPr="0086577D">
      <w:pPr>
        <w:ind w:left="720"/>
        <w:jc w:val="center"/>
        <w:rPr>
          <w:rFonts w:hAnsi="Times New Roman" w:ascii="Times New Roman"/>
          <w:szCs w:val="24"/>
          <w:lang w:val="hr-HR"/>
        </w:rPr>
      </w:pPr>
    </w:p>
    <w:p w:rsidRDefault="00C1320D" w:rsidP="0047590E" w:rsidR="007A6F49" w:rsidRPr="0086577D">
      <w:pPr>
        <w:jc w:val="center"/>
        <w:rPr>
          <w:rFonts w:hAnsi="Times New Roman" w:ascii="Times New Roman"/>
          <w:b/>
          <w:szCs w:val="24"/>
          <w:u w:val="single"/>
          <w:lang w:val="hr-HR"/>
        </w:rPr>
      </w:pPr>
      <w:proofErr w:type="spellStart"/>
      <w:r>
        <w:rPr>
          <w:rFonts w:hAnsi="Times New Roman" w:ascii="Times New Roman"/>
          <w:b/>
          <w:szCs w:val="24"/>
          <w:u w:val="single"/>
          <w:lang w:val="hr-HR"/>
        </w:rPr>
        <w:t>18</w:t>
      </w:r>
      <w:proofErr w:type="spellEnd"/>
      <w:r>
        <w:rPr>
          <w:rFonts w:hAnsi="Times New Roman" w:ascii="Times New Roman"/>
          <w:b/>
          <w:szCs w:val="24"/>
          <w:u w:val="single"/>
          <w:lang w:val="hr-HR"/>
        </w:rPr>
        <w:t xml:space="preserve">. srpnja </w:t>
      </w:r>
      <w:proofErr w:type="spellStart"/>
      <w:r>
        <w:rPr>
          <w:rFonts w:hAnsi="Times New Roman" w:ascii="Times New Roman"/>
          <w:b/>
          <w:szCs w:val="24"/>
          <w:u w:val="single"/>
          <w:lang w:val="hr-HR"/>
        </w:rPr>
        <w:t>2019</w:t>
      </w:r>
      <w:proofErr w:type="spellEnd"/>
      <w:r>
        <w:rPr>
          <w:rFonts w:hAnsi="Times New Roman" w:ascii="Times New Roman"/>
          <w:b/>
          <w:szCs w:val="24"/>
          <w:u w:val="single"/>
          <w:lang w:val="hr-HR"/>
        </w:rPr>
        <w:t xml:space="preserve">. u </w:t>
      </w:r>
      <w:proofErr w:type="spellStart"/>
      <w:r>
        <w:rPr>
          <w:rFonts w:hAnsi="Times New Roman" w:ascii="Times New Roman"/>
          <w:b/>
          <w:szCs w:val="24"/>
          <w:u w:val="single"/>
          <w:lang w:val="hr-HR"/>
        </w:rPr>
        <w:t>11</w:t>
      </w:r>
      <w:proofErr w:type="spellEnd"/>
      <w:r>
        <w:rPr>
          <w:rFonts w:hAnsi="Times New Roman" w:ascii="Times New Roman"/>
          <w:b/>
          <w:szCs w:val="24"/>
          <w:u w:val="single"/>
          <w:lang w:val="hr-HR"/>
        </w:rPr>
        <w:t>,</w:t>
      </w:r>
      <w:proofErr w:type="spellStart"/>
      <w:r>
        <w:rPr>
          <w:rFonts w:hAnsi="Times New Roman" w:ascii="Times New Roman"/>
          <w:b/>
          <w:szCs w:val="24"/>
          <w:u w:val="single"/>
          <w:lang w:val="hr-HR"/>
        </w:rPr>
        <w:t>00</w:t>
      </w:r>
      <w:proofErr w:type="spellEnd"/>
      <w:r>
        <w:rPr>
          <w:rFonts w:hAnsi="Times New Roman" w:ascii="Times New Roman"/>
          <w:b/>
          <w:szCs w:val="24"/>
          <w:u w:val="single"/>
          <w:lang w:val="hr-HR"/>
        </w:rPr>
        <w:t xml:space="preserve"> sati</w:t>
      </w:r>
    </w:p>
    <w:p w:rsidRDefault="007A6F49" w:rsidP="007A6F49" w:rsidR="007A6F49" w:rsidRPr="0086577D">
      <w:pPr>
        <w:ind w:left="720"/>
        <w:jc w:val="both"/>
        <w:rPr>
          <w:rFonts w:hAnsi="Times New Roman" w:ascii="Times New Roman"/>
          <w:szCs w:val="24"/>
          <w:lang w:val="hr-HR"/>
        </w:rPr>
      </w:pPr>
    </w:p>
    <w:p w:rsidRDefault="007A6F49" w:rsidP="005E2B9B" w:rsidR="00C1320D">
      <w:pPr>
        <w:jc w:val="both"/>
        <w:rPr>
          <w:rFonts w:hAnsi="Times New Roman" w:ascii="Times New Roman"/>
          <w:szCs w:val="24"/>
          <w:lang w:val="hr-HR"/>
        </w:rPr>
      </w:pPr>
      <w:r w:rsidRPr="0086577D">
        <w:rPr>
          <w:rFonts w:hAnsi="Times New Roman" w:ascii="Times New Roman"/>
          <w:szCs w:val="24"/>
          <w:lang w:val="hr-HR"/>
        </w:rPr>
        <w:t>kod ovog suda</w:t>
      </w:r>
      <w:r w:rsidR="00DD6B14" w:rsidRPr="0086577D">
        <w:rPr>
          <w:rFonts w:hAnsi="Times New Roman" w:ascii="Times New Roman"/>
          <w:szCs w:val="24"/>
          <w:lang w:val="hr-HR"/>
        </w:rPr>
        <w:t>,</w:t>
      </w:r>
      <w:r w:rsidRPr="0086577D">
        <w:rPr>
          <w:rFonts w:hAnsi="Times New Roman" w:ascii="Times New Roman"/>
          <w:szCs w:val="24"/>
          <w:lang w:val="hr-HR"/>
        </w:rPr>
        <w:t xml:space="preserve"> Petrinjska 8, </w:t>
      </w:r>
      <w:r w:rsidR="00F14966" w:rsidRPr="0086577D">
        <w:rPr>
          <w:rFonts w:hAnsi="Times New Roman" w:ascii="Times New Roman"/>
          <w:szCs w:val="24"/>
          <w:lang w:val="hr-HR"/>
        </w:rPr>
        <w:t xml:space="preserve">soba </w:t>
      </w:r>
      <w:proofErr w:type="spellStart"/>
      <w:r w:rsidR="00F14966" w:rsidRPr="0086577D">
        <w:rPr>
          <w:rFonts w:hAnsi="Times New Roman" w:ascii="Times New Roman"/>
          <w:szCs w:val="24"/>
          <w:lang w:val="hr-HR"/>
        </w:rPr>
        <w:t>94</w:t>
      </w:r>
      <w:proofErr w:type="spellEnd"/>
      <w:r w:rsidR="00F14966" w:rsidRPr="0086577D">
        <w:rPr>
          <w:rFonts w:hAnsi="Times New Roman" w:ascii="Times New Roman"/>
          <w:szCs w:val="24"/>
          <w:lang w:val="hr-HR"/>
        </w:rPr>
        <w:t>/II kat</w:t>
      </w:r>
      <w:r w:rsidRPr="0086577D">
        <w:rPr>
          <w:rFonts w:hAnsi="Times New Roman" w:ascii="Times New Roman"/>
          <w:szCs w:val="24"/>
          <w:lang w:val="hr-HR"/>
        </w:rPr>
        <w:t xml:space="preserve">, a radi ispitivanja </w:t>
      </w:r>
      <w:r w:rsidR="00805938" w:rsidRPr="0086577D">
        <w:rPr>
          <w:rFonts w:hAnsi="Times New Roman" w:ascii="Times New Roman"/>
          <w:szCs w:val="24"/>
          <w:lang w:val="hr-HR"/>
        </w:rPr>
        <w:t xml:space="preserve">prijava novčanih tražbina vjerovnika </w:t>
      </w:r>
      <w:r w:rsidR="00C1320D">
        <w:rPr>
          <w:rFonts w:hAnsi="Times New Roman" w:ascii="Times New Roman"/>
          <w:szCs w:val="24"/>
          <w:lang w:val="hr-HR"/>
        </w:rPr>
        <w:t xml:space="preserve">koji su prijave tražbina podnijeli pravovremeno, ali ih stečajni upravitelj nije ispitao do ispitnog ročišta koje je održano 9. travnja </w:t>
      </w:r>
      <w:proofErr w:type="spellStart"/>
      <w:r w:rsidR="00C1320D">
        <w:rPr>
          <w:rFonts w:hAnsi="Times New Roman" w:ascii="Times New Roman"/>
          <w:szCs w:val="24"/>
          <w:lang w:val="hr-HR"/>
        </w:rPr>
        <w:t>2019</w:t>
      </w:r>
      <w:proofErr w:type="spellEnd"/>
      <w:r w:rsidR="00C1320D">
        <w:rPr>
          <w:rFonts w:hAnsi="Times New Roman" w:ascii="Times New Roman"/>
          <w:szCs w:val="24"/>
          <w:lang w:val="hr-HR"/>
        </w:rPr>
        <w:t>. godine.</w:t>
      </w:r>
    </w:p>
    <w:p w:rsidRDefault="00F8697E" w:rsidP="005E2B9B" w:rsidR="00F8697E">
      <w:pPr>
        <w:jc w:val="both"/>
        <w:rPr>
          <w:rFonts w:hAnsi="Times New Roman" w:ascii="Times New Roman"/>
          <w:szCs w:val="24"/>
          <w:lang w:val="hr-HR"/>
        </w:rPr>
      </w:pPr>
    </w:p>
    <w:p w:rsidRDefault="00F8697E" w:rsidP="00F8697E" w:rsidR="00F8697E" w:rsidRPr="00F8697E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F8697E">
        <w:rPr>
          <w:rFonts w:hAnsi="Times New Roman" w:ascii="Times New Roman"/>
          <w:szCs w:val="24"/>
          <w:lang w:val="hr-HR"/>
        </w:rPr>
        <w:t>Nal</w:t>
      </w:r>
      <w:r>
        <w:rPr>
          <w:rFonts w:hAnsi="Times New Roman" w:ascii="Times New Roman"/>
          <w:szCs w:val="24"/>
          <w:lang w:val="hr-HR"/>
        </w:rPr>
        <w:t>aže se</w:t>
      </w:r>
      <w:r w:rsidR="00F430EE">
        <w:rPr>
          <w:rFonts w:hAnsi="Times New Roman" w:ascii="Times New Roman"/>
          <w:szCs w:val="24"/>
          <w:lang w:val="hr-HR"/>
        </w:rPr>
        <w:t xml:space="preserve"> stečajnom upravitelju tablice ispitanih tražbina pravovremeno dostaviti sudu radi javne objave.</w:t>
      </w:r>
    </w:p>
    <w:p w:rsidRDefault="00C1320D" w:rsidP="005E2B9B" w:rsidR="00C1320D">
      <w:pPr>
        <w:jc w:val="both"/>
        <w:rPr>
          <w:rFonts w:hAnsi="Times New Roman" w:ascii="Times New Roman"/>
          <w:szCs w:val="24"/>
          <w:lang w:val="hr-HR"/>
        </w:rPr>
      </w:pPr>
    </w:p>
    <w:p w:rsidRDefault="007661BC" w:rsidP="007661BC" w:rsidR="007661BC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7661BC" w:rsidP="007661BC" w:rsidR="007661BC">
      <w:pPr>
        <w:jc w:val="center"/>
        <w:rPr>
          <w:rFonts w:hAnsi="Times New Roman" w:ascii="Times New Roman"/>
          <w:szCs w:val="24"/>
          <w:lang w:val="hr-HR"/>
        </w:rPr>
      </w:pPr>
    </w:p>
    <w:p w:rsidRDefault="007661BC" w:rsidP="00767B9B" w:rsidR="00F430EE">
      <w:pPr>
        <w:tabs>
          <w:tab w:pos="818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F430EE">
        <w:rPr>
          <w:rFonts w:hAnsi="Times New Roman" w:ascii="Times New Roman"/>
          <w:szCs w:val="24"/>
          <w:lang w:val="hr-HR"/>
        </w:rPr>
        <w:t>Podneskom od</w:t>
      </w:r>
      <w:r w:rsidR="00BA1C55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BA1C55">
        <w:rPr>
          <w:rFonts w:hAnsi="Times New Roman" w:ascii="Times New Roman"/>
          <w:szCs w:val="24"/>
          <w:lang w:val="hr-HR"/>
        </w:rPr>
        <w:t>27</w:t>
      </w:r>
      <w:proofErr w:type="spellEnd"/>
      <w:r w:rsidR="00BA1C55">
        <w:rPr>
          <w:rFonts w:hAnsi="Times New Roman" w:ascii="Times New Roman"/>
          <w:szCs w:val="24"/>
          <w:lang w:val="hr-HR"/>
        </w:rPr>
        <w:t xml:space="preserve">. svibnja </w:t>
      </w:r>
      <w:proofErr w:type="spellStart"/>
      <w:r w:rsidR="00BA1C55">
        <w:rPr>
          <w:rFonts w:hAnsi="Times New Roman" w:ascii="Times New Roman"/>
          <w:szCs w:val="24"/>
          <w:lang w:val="hr-HR"/>
        </w:rPr>
        <w:t>2019</w:t>
      </w:r>
      <w:proofErr w:type="spellEnd"/>
      <w:r w:rsidR="00BA1C55">
        <w:rPr>
          <w:rFonts w:hAnsi="Times New Roman" w:ascii="Times New Roman"/>
          <w:szCs w:val="24"/>
          <w:lang w:val="hr-HR"/>
        </w:rPr>
        <w:t xml:space="preserve">. godine stečajni upravitelj navodi da nije ispitao pravovremeno podnesenu prijavu novčane tražbine vjerovnika </w:t>
      </w:r>
      <w:proofErr w:type="spellStart"/>
      <w:r w:rsidR="00BA1C55">
        <w:rPr>
          <w:rFonts w:hAnsi="Times New Roman" w:ascii="Times New Roman"/>
          <w:szCs w:val="24"/>
          <w:lang w:val="hr-HR"/>
        </w:rPr>
        <w:t>FERTGAS</w:t>
      </w:r>
      <w:proofErr w:type="spellEnd"/>
      <w:r w:rsidR="00BA1C55">
        <w:rPr>
          <w:rFonts w:hAnsi="Times New Roman" w:ascii="Times New Roman"/>
          <w:szCs w:val="24"/>
          <w:lang w:val="hr-HR"/>
        </w:rPr>
        <w:t xml:space="preserve"> d.o.o. u likvidaciji, Zagreb te predlaže održavanje dodatnog ispitnog ročišta.</w:t>
      </w:r>
    </w:p>
    <w:p w:rsidRDefault="00BA1C55" w:rsidP="00767B9B" w:rsidR="00D41AC3">
      <w:pPr>
        <w:tabs>
          <w:tab w:pos="818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Kako se, dakle, radi o pravovremenoj prijavi, to je odlučeno kao u izreci ovog zaključka pozivom na odredbu čl. </w:t>
      </w:r>
      <w:proofErr w:type="spellStart"/>
      <w:r w:rsidR="00E60402">
        <w:rPr>
          <w:rFonts w:hAnsi="Times New Roman" w:ascii="Times New Roman"/>
          <w:szCs w:val="24"/>
          <w:lang w:val="hr-HR"/>
        </w:rPr>
        <w:t>18</w:t>
      </w:r>
      <w:proofErr w:type="spellEnd"/>
      <w:r w:rsidR="00E60402">
        <w:rPr>
          <w:rFonts w:hAnsi="Times New Roman" w:ascii="Times New Roman"/>
          <w:szCs w:val="24"/>
          <w:lang w:val="hr-HR"/>
        </w:rPr>
        <w:t xml:space="preserve">. i </w:t>
      </w:r>
      <w:proofErr w:type="spellStart"/>
      <w:r w:rsidR="00E60402">
        <w:rPr>
          <w:rFonts w:hAnsi="Times New Roman" w:ascii="Times New Roman"/>
          <w:szCs w:val="24"/>
          <w:lang w:val="hr-HR"/>
        </w:rPr>
        <w:t>76</w:t>
      </w:r>
      <w:proofErr w:type="spellEnd"/>
      <w:r w:rsidR="00E60402">
        <w:rPr>
          <w:rFonts w:hAnsi="Times New Roman" w:ascii="Times New Roman"/>
          <w:szCs w:val="24"/>
          <w:lang w:val="hr-HR"/>
        </w:rPr>
        <w:t xml:space="preserve">. Stečajnog zakona </w:t>
      </w:r>
      <w:r w:rsidR="00236F8C">
        <w:rPr>
          <w:rFonts w:hAnsi="Times New Roman" w:ascii="Times New Roman"/>
          <w:szCs w:val="24"/>
          <w:lang w:val="hr-HR"/>
        </w:rPr>
        <w:t xml:space="preserve"> (NN </w:t>
      </w:r>
      <w:proofErr w:type="spellStart"/>
      <w:r w:rsidR="00236F8C">
        <w:rPr>
          <w:rFonts w:hAnsi="Times New Roman" w:ascii="Times New Roman"/>
          <w:szCs w:val="24"/>
          <w:lang w:val="hr-HR"/>
        </w:rPr>
        <w:t>71</w:t>
      </w:r>
      <w:proofErr w:type="spellEnd"/>
      <w:r w:rsidR="00236F8C">
        <w:rPr>
          <w:rFonts w:hAnsi="Times New Roman" w:ascii="Times New Roman"/>
          <w:szCs w:val="24"/>
          <w:lang w:val="hr-HR"/>
        </w:rPr>
        <w:t>/</w:t>
      </w:r>
      <w:proofErr w:type="spellStart"/>
      <w:r w:rsidR="00236F8C">
        <w:rPr>
          <w:rFonts w:hAnsi="Times New Roman" w:ascii="Times New Roman"/>
          <w:szCs w:val="24"/>
          <w:lang w:val="hr-HR"/>
        </w:rPr>
        <w:t>15</w:t>
      </w:r>
      <w:proofErr w:type="spellEnd"/>
      <w:r w:rsidR="00E60402">
        <w:rPr>
          <w:rFonts w:hAnsi="Times New Roman" w:ascii="Times New Roman"/>
          <w:szCs w:val="24"/>
          <w:lang w:val="hr-HR"/>
        </w:rPr>
        <w:t xml:space="preserve"> i </w:t>
      </w:r>
      <w:proofErr w:type="spellStart"/>
      <w:r w:rsidR="00E60402">
        <w:rPr>
          <w:rFonts w:hAnsi="Times New Roman" w:ascii="Times New Roman"/>
          <w:szCs w:val="24"/>
          <w:lang w:val="hr-HR"/>
        </w:rPr>
        <w:t>104</w:t>
      </w:r>
      <w:proofErr w:type="spellEnd"/>
      <w:r w:rsidR="00E60402">
        <w:rPr>
          <w:rFonts w:hAnsi="Times New Roman" w:ascii="Times New Roman"/>
          <w:szCs w:val="24"/>
          <w:lang w:val="hr-HR"/>
        </w:rPr>
        <w:t>/</w:t>
      </w:r>
      <w:proofErr w:type="spellStart"/>
      <w:r w:rsidR="00E60402">
        <w:rPr>
          <w:rFonts w:hAnsi="Times New Roman" w:ascii="Times New Roman"/>
          <w:szCs w:val="24"/>
          <w:lang w:val="hr-HR"/>
        </w:rPr>
        <w:t>17</w:t>
      </w:r>
      <w:proofErr w:type="spellEnd"/>
      <w:r w:rsidR="00E60402">
        <w:rPr>
          <w:rFonts w:hAnsi="Times New Roman" w:ascii="Times New Roman"/>
          <w:szCs w:val="24"/>
          <w:lang w:val="hr-HR"/>
        </w:rPr>
        <w:t>).</w:t>
      </w:r>
    </w:p>
    <w:p w:rsidRDefault="007661BC" w:rsidP="007661BC" w:rsidR="007661BC" w:rsidRPr="0086577D">
      <w:pPr>
        <w:jc w:val="center"/>
        <w:rPr>
          <w:rFonts w:hAnsi="Times New Roman" w:ascii="Times New Roman"/>
          <w:szCs w:val="24"/>
          <w:lang w:val="hr-HR"/>
        </w:rPr>
      </w:pPr>
    </w:p>
    <w:p w:rsidRDefault="007A42B4" w:rsidP="00674263" w:rsidR="007A6F49" w:rsidRPr="0086577D">
      <w:pPr>
        <w:jc w:val="center"/>
        <w:rPr>
          <w:rFonts w:hAnsi="Times New Roman" w:ascii="Times New Roman"/>
          <w:szCs w:val="24"/>
          <w:lang w:val="hr-HR"/>
        </w:rPr>
      </w:pPr>
      <w:r w:rsidRPr="0086577D">
        <w:rPr>
          <w:rFonts w:hAnsi="Times New Roman" w:ascii="Times New Roman"/>
          <w:szCs w:val="24"/>
          <w:lang w:val="hr-HR"/>
        </w:rPr>
        <w:t xml:space="preserve">U Zagrebu, </w:t>
      </w:r>
      <w:r w:rsidR="00302464">
        <w:rPr>
          <w:rFonts w:hAnsi="Times New Roman" w:ascii="Times New Roman"/>
          <w:szCs w:val="24"/>
          <w:lang w:val="hr-HR"/>
        </w:rPr>
        <w:t xml:space="preserve">3. lipnja </w:t>
      </w:r>
      <w:proofErr w:type="spellStart"/>
      <w:r w:rsidR="00302464">
        <w:rPr>
          <w:rFonts w:hAnsi="Times New Roman" w:ascii="Times New Roman"/>
          <w:szCs w:val="24"/>
          <w:lang w:val="hr-HR"/>
        </w:rPr>
        <w:t>2019</w:t>
      </w:r>
      <w:proofErr w:type="spellEnd"/>
      <w:r w:rsidR="00302464">
        <w:rPr>
          <w:rFonts w:hAnsi="Times New Roman" w:ascii="Times New Roman"/>
          <w:szCs w:val="24"/>
          <w:lang w:val="hr-HR"/>
        </w:rPr>
        <w:t>.</w:t>
      </w:r>
    </w:p>
    <w:p w:rsidRDefault="007A6F49" w:rsidP="007A6F49" w:rsidR="007A6F49" w:rsidRPr="0086577D">
      <w:pPr>
        <w:jc w:val="both"/>
        <w:rPr>
          <w:rFonts w:hAnsi="Times New Roman" w:ascii="Times New Roman"/>
          <w:szCs w:val="24"/>
          <w:lang w:val="hr-HR"/>
        </w:rPr>
      </w:pPr>
      <w:r w:rsidRPr="0086577D">
        <w:rPr>
          <w:rFonts w:hAnsi="Times New Roman" w:ascii="Times New Roman"/>
          <w:szCs w:val="24"/>
          <w:lang w:val="hr-HR"/>
        </w:rPr>
        <w:tab/>
      </w:r>
      <w:r w:rsidRPr="0086577D">
        <w:rPr>
          <w:rFonts w:hAnsi="Times New Roman" w:ascii="Times New Roman"/>
          <w:szCs w:val="24"/>
          <w:lang w:val="hr-HR"/>
        </w:rPr>
        <w:tab/>
      </w:r>
      <w:r w:rsidRPr="0086577D">
        <w:rPr>
          <w:rFonts w:hAnsi="Times New Roman" w:ascii="Times New Roman"/>
          <w:szCs w:val="24"/>
          <w:lang w:val="hr-HR"/>
        </w:rPr>
        <w:tab/>
      </w:r>
      <w:r w:rsidRPr="0086577D">
        <w:rPr>
          <w:rFonts w:hAnsi="Times New Roman" w:ascii="Times New Roman"/>
          <w:szCs w:val="24"/>
          <w:lang w:val="hr-HR"/>
        </w:rPr>
        <w:tab/>
      </w:r>
      <w:r w:rsidRPr="0086577D">
        <w:rPr>
          <w:rFonts w:hAnsi="Times New Roman" w:ascii="Times New Roman"/>
          <w:szCs w:val="24"/>
          <w:lang w:val="hr-HR"/>
        </w:rPr>
        <w:tab/>
      </w:r>
      <w:r w:rsidRPr="0086577D">
        <w:rPr>
          <w:rFonts w:hAnsi="Times New Roman" w:ascii="Times New Roman"/>
          <w:szCs w:val="24"/>
          <w:lang w:val="hr-HR"/>
        </w:rPr>
        <w:tab/>
      </w:r>
      <w:r w:rsidRPr="0086577D">
        <w:rPr>
          <w:rFonts w:hAnsi="Times New Roman" w:ascii="Times New Roman"/>
          <w:szCs w:val="24"/>
          <w:lang w:val="hr-HR"/>
        </w:rPr>
        <w:tab/>
        <w:t xml:space="preserve"> </w:t>
      </w:r>
      <w:r w:rsidRPr="0086577D">
        <w:rPr>
          <w:rFonts w:hAnsi="Times New Roman" w:ascii="Times New Roman"/>
          <w:szCs w:val="24"/>
          <w:lang w:val="hr-HR"/>
        </w:rPr>
        <w:tab/>
      </w:r>
      <w:r w:rsidR="002975EC" w:rsidRPr="0086577D">
        <w:rPr>
          <w:rFonts w:hAnsi="Times New Roman" w:ascii="Times New Roman"/>
          <w:szCs w:val="24"/>
          <w:lang w:val="hr-HR"/>
        </w:rPr>
        <w:t xml:space="preserve">    </w:t>
      </w:r>
      <w:r w:rsidR="00596919" w:rsidRPr="0086577D">
        <w:rPr>
          <w:rFonts w:hAnsi="Times New Roman" w:ascii="Times New Roman"/>
          <w:szCs w:val="24"/>
          <w:lang w:val="hr-HR"/>
        </w:rPr>
        <w:tab/>
      </w:r>
      <w:r w:rsidR="00596919" w:rsidRPr="0086577D">
        <w:rPr>
          <w:rFonts w:hAnsi="Times New Roman" w:ascii="Times New Roman"/>
          <w:szCs w:val="24"/>
          <w:lang w:val="hr-HR"/>
        </w:rPr>
        <w:tab/>
      </w:r>
      <w:r w:rsidR="00933B1C" w:rsidRPr="0086577D">
        <w:rPr>
          <w:rFonts w:hAnsi="Times New Roman" w:ascii="Times New Roman"/>
          <w:szCs w:val="24"/>
          <w:lang w:val="hr-HR"/>
        </w:rPr>
        <w:t xml:space="preserve"> </w:t>
      </w:r>
      <w:r w:rsidR="002975EC" w:rsidRPr="0086577D">
        <w:rPr>
          <w:rFonts w:hAnsi="Times New Roman" w:ascii="Times New Roman"/>
          <w:szCs w:val="24"/>
          <w:lang w:val="hr-HR"/>
        </w:rPr>
        <w:t xml:space="preserve">   SUDAC</w:t>
      </w:r>
      <w:r w:rsidRPr="0086577D">
        <w:rPr>
          <w:rFonts w:hAnsi="Times New Roman" w:ascii="Times New Roman"/>
          <w:szCs w:val="24"/>
          <w:lang w:val="hr-HR"/>
        </w:rPr>
        <w:t>:</w:t>
      </w:r>
    </w:p>
    <w:p w:rsidRDefault="007A6F49" w:rsidP="007A6F49" w:rsidR="001C0FEC" w:rsidRPr="0086577D">
      <w:pPr>
        <w:ind w:firstLine="720" w:left="4320"/>
        <w:jc w:val="both"/>
        <w:rPr>
          <w:rFonts w:hAnsi="Times New Roman" w:ascii="Times New Roman"/>
          <w:szCs w:val="24"/>
          <w:lang w:val="hr-HR"/>
        </w:rPr>
      </w:pPr>
      <w:r w:rsidRPr="0086577D">
        <w:rPr>
          <w:rFonts w:hAnsi="Times New Roman" w:ascii="Times New Roman"/>
          <w:szCs w:val="24"/>
          <w:lang w:val="hr-HR"/>
        </w:rPr>
        <w:tab/>
        <w:t xml:space="preserve"> </w:t>
      </w:r>
      <w:r w:rsidR="00F737B0" w:rsidRPr="0086577D">
        <w:rPr>
          <w:rFonts w:hAnsi="Times New Roman" w:ascii="Times New Roman"/>
          <w:szCs w:val="24"/>
          <w:lang w:val="hr-HR"/>
        </w:rPr>
        <w:tab/>
        <w:t xml:space="preserve"> </w:t>
      </w:r>
      <w:r w:rsidRPr="0086577D">
        <w:rPr>
          <w:rFonts w:hAnsi="Times New Roman" w:ascii="Times New Roman"/>
          <w:szCs w:val="24"/>
          <w:lang w:val="hr-HR"/>
        </w:rPr>
        <w:t xml:space="preserve"> Nevenka </w:t>
      </w:r>
      <w:proofErr w:type="spellStart"/>
      <w:r w:rsidRPr="0086577D">
        <w:rPr>
          <w:rFonts w:hAnsi="Times New Roman" w:ascii="Times New Roman"/>
          <w:szCs w:val="24"/>
          <w:lang w:val="hr-HR"/>
        </w:rPr>
        <w:t>Siladi</w:t>
      </w:r>
      <w:proofErr w:type="spellEnd"/>
      <w:r w:rsidRPr="0086577D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86577D">
        <w:rPr>
          <w:rFonts w:hAnsi="Times New Roman" w:ascii="Times New Roman"/>
          <w:szCs w:val="24"/>
          <w:lang w:val="hr-HR"/>
        </w:rPr>
        <w:t>Rstić</w:t>
      </w:r>
      <w:proofErr w:type="spellEnd"/>
      <w:r w:rsidR="005E2B9B" w:rsidRPr="0086577D">
        <w:rPr>
          <w:rFonts w:hAnsi="Times New Roman" w:ascii="Times New Roman"/>
          <w:szCs w:val="24"/>
          <w:lang w:val="hr-HR"/>
        </w:rPr>
        <w:t xml:space="preserve"> </w:t>
      </w:r>
      <w:r w:rsidR="006E4639">
        <w:rPr>
          <w:rFonts w:hAnsi="Times New Roman" w:ascii="Times New Roman"/>
          <w:szCs w:val="24"/>
          <w:lang w:val="hr-HR"/>
        </w:rPr>
        <w:t>v.r.</w:t>
      </w:r>
    </w:p>
    <w:p w:rsidRDefault="008E7228" w:rsidP="007A6F49" w:rsidR="008E7228">
      <w:pPr>
        <w:rPr>
          <w:rFonts w:hAnsi="Times New Roman" w:ascii="Times New Roman"/>
          <w:i/>
          <w:szCs w:val="24"/>
          <w:lang w:val="hr-HR"/>
        </w:rPr>
      </w:pPr>
    </w:p>
    <w:p w:rsidRDefault="006D62AF" w:rsidP="007A6F49" w:rsidR="007A6F49" w:rsidRPr="0086577D">
      <w:pPr>
        <w:rPr>
          <w:rFonts w:hAnsi="Times New Roman" w:ascii="Times New Roman"/>
          <w:i/>
          <w:szCs w:val="24"/>
          <w:lang w:val="hr-HR"/>
        </w:rPr>
      </w:pPr>
      <w:r w:rsidRPr="0086577D">
        <w:rPr>
          <w:rFonts w:hAnsi="Times New Roman" w:ascii="Times New Roman"/>
          <w:i/>
          <w:szCs w:val="24"/>
          <w:lang w:val="hr-HR"/>
        </w:rPr>
        <w:t>Uputa o pravnom lijeku</w:t>
      </w:r>
      <w:r w:rsidR="007A6F49" w:rsidRPr="0086577D">
        <w:rPr>
          <w:rFonts w:hAnsi="Times New Roman" w:ascii="Times New Roman"/>
          <w:i/>
          <w:szCs w:val="24"/>
          <w:lang w:val="hr-HR"/>
        </w:rPr>
        <w:t>:</w:t>
      </w:r>
    </w:p>
    <w:p w:rsidRDefault="007A6F49" w:rsidP="007A6F49" w:rsidR="00E74C20">
      <w:pPr>
        <w:jc w:val="both"/>
        <w:rPr>
          <w:rFonts w:hAnsi="Times New Roman" w:ascii="Times New Roman"/>
          <w:i/>
          <w:szCs w:val="24"/>
          <w:lang w:val="hr-HR"/>
        </w:rPr>
      </w:pPr>
      <w:r w:rsidRPr="0086577D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8E7228">
        <w:rPr>
          <w:rFonts w:hAnsi="Times New Roman" w:ascii="Times New Roman"/>
          <w:i/>
          <w:szCs w:val="24"/>
          <w:lang w:val="hr-HR"/>
        </w:rPr>
        <w:t xml:space="preserve">zaključka </w:t>
      </w:r>
      <w:r w:rsidRPr="0086577D">
        <w:rPr>
          <w:rFonts w:hAnsi="Times New Roman" w:ascii="Times New Roman"/>
          <w:i/>
          <w:szCs w:val="24"/>
          <w:lang w:val="hr-HR"/>
        </w:rPr>
        <w:t xml:space="preserve"> nije</w:t>
      </w:r>
      <w:r w:rsidR="008E7228">
        <w:rPr>
          <w:rFonts w:hAnsi="Times New Roman" w:ascii="Times New Roman"/>
          <w:i/>
          <w:szCs w:val="24"/>
          <w:lang w:val="hr-HR"/>
        </w:rPr>
        <w:t xml:space="preserve"> dopuštena žalba (temeljem čl. </w:t>
      </w:r>
      <w:proofErr w:type="spellStart"/>
      <w:r w:rsidR="008E7228">
        <w:rPr>
          <w:rFonts w:hAnsi="Times New Roman" w:ascii="Times New Roman"/>
          <w:i/>
          <w:szCs w:val="24"/>
          <w:lang w:val="hr-HR"/>
        </w:rPr>
        <w:t>19</w:t>
      </w:r>
      <w:proofErr w:type="spellEnd"/>
      <w:r w:rsidR="008E7228">
        <w:rPr>
          <w:rFonts w:hAnsi="Times New Roman" w:ascii="Times New Roman"/>
          <w:i/>
          <w:szCs w:val="24"/>
          <w:lang w:val="hr-HR"/>
        </w:rPr>
        <w:t xml:space="preserve">. </w:t>
      </w:r>
      <w:proofErr w:type="spellStart"/>
      <w:r w:rsidR="008E7228">
        <w:rPr>
          <w:rFonts w:hAnsi="Times New Roman" w:ascii="Times New Roman"/>
          <w:i/>
          <w:szCs w:val="24"/>
          <w:lang w:val="hr-HR"/>
        </w:rPr>
        <w:t>st.7</w:t>
      </w:r>
      <w:proofErr w:type="spellEnd"/>
      <w:r w:rsidRPr="0086577D">
        <w:rPr>
          <w:rFonts w:hAnsi="Times New Roman" w:ascii="Times New Roman"/>
          <w:i/>
          <w:szCs w:val="24"/>
          <w:lang w:val="hr-HR"/>
        </w:rPr>
        <w:t xml:space="preserve">.  </w:t>
      </w:r>
      <w:proofErr w:type="spellStart"/>
      <w:r w:rsidRPr="0086577D">
        <w:rPr>
          <w:rFonts w:hAnsi="Times New Roman" w:ascii="Times New Roman"/>
          <w:i/>
          <w:szCs w:val="24"/>
          <w:lang w:val="hr-HR"/>
        </w:rPr>
        <w:t>SZ</w:t>
      </w:r>
      <w:proofErr w:type="spellEnd"/>
      <w:r w:rsidR="008E7228">
        <w:rPr>
          <w:rFonts w:hAnsi="Times New Roman" w:ascii="Times New Roman"/>
          <w:i/>
          <w:szCs w:val="24"/>
          <w:lang w:val="hr-HR"/>
        </w:rPr>
        <w:t>)</w:t>
      </w:r>
      <w:r w:rsidRPr="0086577D">
        <w:rPr>
          <w:rFonts w:hAnsi="Times New Roman" w:ascii="Times New Roman"/>
          <w:i/>
          <w:szCs w:val="24"/>
          <w:lang w:val="hr-HR"/>
        </w:rPr>
        <w:t>.</w:t>
      </w:r>
    </w:p>
    <w:p w:rsidRDefault="006E4639" w:rsidP="007A6F49" w:rsidR="006E4639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6E4639" w:rsidP="007A6F49" w:rsidR="006E4639" w:rsidRPr="006E4639">
      <w:pPr>
        <w:jc w:val="both"/>
        <w:rPr>
          <w:rFonts w:hAnsi="Times New Roman" w:ascii="Times New Roman"/>
          <w:szCs w:val="24"/>
          <w:lang w:val="hr-HR"/>
        </w:rPr>
      </w:pPr>
      <w:r w:rsidRPr="006E4639">
        <w:rPr>
          <w:rFonts w:hAnsi="Times New Roman" w:ascii="Times New Roman"/>
          <w:szCs w:val="24"/>
          <w:lang w:val="hr-HR"/>
        </w:rPr>
        <w:t xml:space="preserve">Za točnost </w:t>
      </w:r>
      <w:proofErr w:type="spellStart"/>
      <w:r w:rsidRPr="006E4639">
        <w:rPr>
          <w:rFonts w:hAnsi="Times New Roman" w:ascii="Times New Roman"/>
          <w:szCs w:val="24"/>
          <w:lang w:val="hr-HR"/>
        </w:rPr>
        <w:t>otpravka</w:t>
      </w:r>
      <w:proofErr w:type="spellEnd"/>
      <w:r w:rsidRPr="006E4639">
        <w:rPr>
          <w:rFonts w:hAnsi="Times New Roman" w:ascii="Times New Roman"/>
          <w:szCs w:val="24"/>
          <w:lang w:val="hr-HR"/>
        </w:rPr>
        <w:t xml:space="preserve"> – ovlašteni službenik</w:t>
      </w:r>
    </w:p>
    <w:p w:rsidRDefault="006E4639" w:rsidP="00802CCE" w:rsidR="00A31647" w:rsidRPr="0086577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        </w:t>
      </w:r>
      <w:r w:rsidRPr="006E4639">
        <w:rPr>
          <w:rFonts w:hAnsi="Times New Roman" w:ascii="Times New Roman"/>
          <w:szCs w:val="24"/>
          <w:lang w:val="hr-HR"/>
        </w:rPr>
        <w:t xml:space="preserve">Ivana </w:t>
      </w:r>
      <w:proofErr w:type="spellStart"/>
      <w:r w:rsidRPr="006E4639">
        <w:rPr>
          <w:rFonts w:hAnsi="Times New Roman" w:ascii="Times New Roman"/>
          <w:szCs w:val="24"/>
          <w:lang w:val="hr-HR"/>
        </w:rPr>
        <w:t>Stampf</w:t>
      </w:r>
      <w:proofErr w:type="spellEnd"/>
      <w:r w:rsidR="00A31647" w:rsidRPr="0086577D">
        <w:rPr>
          <w:rFonts w:hAnsi="Times New Roman" w:ascii="Times New Roman"/>
          <w:szCs w:val="24"/>
          <w:lang w:val="hr-HR"/>
        </w:rPr>
        <w:tab/>
      </w:r>
      <w:r w:rsidR="00A31647" w:rsidRPr="0086577D">
        <w:rPr>
          <w:rFonts w:hAnsi="Times New Roman" w:ascii="Times New Roman"/>
          <w:szCs w:val="24"/>
          <w:lang w:val="hr-HR"/>
        </w:rPr>
        <w:tab/>
      </w:r>
      <w:r w:rsidR="00A31647" w:rsidRPr="0086577D">
        <w:rPr>
          <w:rFonts w:hAnsi="Times New Roman" w:ascii="Times New Roman"/>
          <w:szCs w:val="24"/>
          <w:lang w:val="hr-HR"/>
        </w:rPr>
        <w:tab/>
      </w:r>
    </w:p>
    <w:p w:rsidRDefault="00A31647" w:rsidP="00A31647" w:rsidR="00A31647" w:rsidRPr="0086577D">
      <w:pPr>
        <w:rPr>
          <w:rFonts w:hAnsi="Times New Roman" w:ascii="Times New Roman"/>
          <w:szCs w:val="24"/>
          <w:lang w:val="hr-HR"/>
        </w:rPr>
      </w:pPr>
    </w:p>
    <w:sectPr w:rsidSect="00BE53C1" w:rsidR="00A31647" w:rsidRPr="0086577D">
      <w:headerReference w:type="defaul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47506" w:rsidR="00B47506">
      <w:r>
        <w:separator/>
      </w:r>
    </w:p>
  </w:endnote>
  <w:endnote w:id="0" w:type="continuationSeparator">
    <w:p w:rsidRDefault="00B47506" w:rsidR="00B475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47506" w:rsidR="00B47506">
      <w:r>
        <w:separator/>
      </w:r>
    </w:p>
  </w:footnote>
  <w:footnote w:id="0" w:type="continuationSeparator">
    <w:p w:rsidRDefault="00B47506" w:rsidR="00B4750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31208895"/>
      <w:docPartObj>
        <w:docPartGallery w:val="Page Numbers (Top of Page)"/>
        <w:docPartUnique/>
      </w:docPartObj>
    </w:sdtPr>
    <w:sdtEndPr/>
    <w:sdtContent>
      <w:p w:rsidRDefault="00BE53C1" w:rsidP="00BE53C1" w:rsidR="00BE53C1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E4639" w:rsidRPr="006E4639">
          <w:rPr>
            <w:noProof/>
            <w:lang w:val="hr-HR"/>
          </w:rPr>
          <w:t>2</w:t>
        </w:r>
        <w:r>
          <w:fldChar w:fldCharType="end"/>
        </w:r>
        <w:r>
          <w:t xml:space="preserve"> </w:t>
        </w:r>
        <w:r>
          <w:tab/>
        </w:r>
        <w:r>
          <w:tab/>
          <w:t>47. St-</w:t>
        </w:r>
        <w:r w:rsidR="00302464">
          <w:t>6945/16</w:t>
        </w:r>
      </w:p>
    </w:sdtContent>
  </w:sdt>
  <w:p w:rsidRDefault="00933B1C" w:rsidP="000C42FE" w:rsidR="00933B1C" w:rsidRPr="004838C0">
    <w:pPr>
      <w:pStyle w:val="Zaglavlje"/>
      <w:ind w:left="426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E87523"/>
    <w:multiLevelType w:val="hybridMultilevel"/>
    <w:tmpl w:val="04A46176"/>
    <w:lvl w:tplc="041A0011" w:ilvl="0">
      <w:start w:val="3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6523D1"/>
    <w:multiLevelType w:val="hybridMultilevel"/>
    <w:tmpl w:val="1E50256C"/>
    <w:lvl w:tplc="829AEE8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59F0ECB"/>
    <w:multiLevelType w:val="hybridMultilevel"/>
    <w:tmpl w:val="737E3D52"/>
    <w:lvl w:tplc="E9DC575A" w:ilvl="0">
      <w:start w:val="1"/>
      <w:numFmt w:val="upperRoman"/>
      <w:lvlText w:val="%1."/>
      <w:lvlJc w:val="left"/>
      <w:pPr>
        <w:ind w:hanging="720" w:left="17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3">
    <w:nsid w:val="32F76604"/>
    <w:multiLevelType w:val="hybridMultilevel"/>
    <w:tmpl w:val="0B702942"/>
    <w:lvl w:tplc="C5A853B8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6BA415C"/>
    <w:multiLevelType w:val="hybridMultilevel"/>
    <w:tmpl w:val="61FEB8A6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725B"/>
    <w:rsid w:val="00020501"/>
    <w:rsid w:val="000252A8"/>
    <w:rsid w:val="00044A28"/>
    <w:rsid w:val="0005693E"/>
    <w:rsid w:val="00056CDF"/>
    <w:rsid w:val="00066473"/>
    <w:rsid w:val="00093FFD"/>
    <w:rsid w:val="000A58A5"/>
    <w:rsid w:val="000B5A80"/>
    <w:rsid w:val="000D4B7E"/>
    <w:rsid w:val="000E32AE"/>
    <w:rsid w:val="000F785D"/>
    <w:rsid w:val="0010798E"/>
    <w:rsid w:val="00122C5E"/>
    <w:rsid w:val="001276FE"/>
    <w:rsid w:val="00157E41"/>
    <w:rsid w:val="001713EC"/>
    <w:rsid w:val="00171938"/>
    <w:rsid w:val="00180739"/>
    <w:rsid w:val="001A744D"/>
    <w:rsid w:val="001B7C99"/>
    <w:rsid w:val="001C0FEC"/>
    <w:rsid w:val="001E280A"/>
    <w:rsid w:val="001F1938"/>
    <w:rsid w:val="001F208F"/>
    <w:rsid w:val="001F5360"/>
    <w:rsid w:val="00200509"/>
    <w:rsid w:val="00200543"/>
    <w:rsid w:val="002104E9"/>
    <w:rsid w:val="00212B6D"/>
    <w:rsid w:val="0022375B"/>
    <w:rsid w:val="0022441C"/>
    <w:rsid w:val="00233F52"/>
    <w:rsid w:val="00236F8C"/>
    <w:rsid w:val="00242BF3"/>
    <w:rsid w:val="0025441F"/>
    <w:rsid w:val="002558D3"/>
    <w:rsid w:val="00284B54"/>
    <w:rsid w:val="002975EC"/>
    <w:rsid w:val="002A12CC"/>
    <w:rsid w:val="002C349E"/>
    <w:rsid w:val="002D0A57"/>
    <w:rsid w:val="002D28A7"/>
    <w:rsid w:val="002D61BB"/>
    <w:rsid w:val="002E501D"/>
    <w:rsid w:val="002F2A18"/>
    <w:rsid w:val="00302464"/>
    <w:rsid w:val="003137CE"/>
    <w:rsid w:val="00317346"/>
    <w:rsid w:val="00325721"/>
    <w:rsid w:val="00344F67"/>
    <w:rsid w:val="0035278F"/>
    <w:rsid w:val="003644C4"/>
    <w:rsid w:val="00372388"/>
    <w:rsid w:val="003758EE"/>
    <w:rsid w:val="0037763C"/>
    <w:rsid w:val="003B023A"/>
    <w:rsid w:val="003B39F4"/>
    <w:rsid w:val="003C5395"/>
    <w:rsid w:val="003C611C"/>
    <w:rsid w:val="003E4C2F"/>
    <w:rsid w:val="003F4384"/>
    <w:rsid w:val="003F462E"/>
    <w:rsid w:val="00412375"/>
    <w:rsid w:val="0043034E"/>
    <w:rsid w:val="00452237"/>
    <w:rsid w:val="00454042"/>
    <w:rsid w:val="00454952"/>
    <w:rsid w:val="0047590E"/>
    <w:rsid w:val="004805AD"/>
    <w:rsid w:val="00481B26"/>
    <w:rsid w:val="004838C0"/>
    <w:rsid w:val="00487FEA"/>
    <w:rsid w:val="004B0D0A"/>
    <w:rsid w:val="004B1431"/>
    <w:rsid w:val="004B6BE8"/>
    <w:rsid w:val="004C1393"/>
    <w:rsid w:val="004C22F2"/>
    <w:rsid w:val="004D641C"/>
    <w:rsid w:val="004E0E28"/>
    <w:rsid w:val="004E3987"/>
    <w:rsid w:val="00513886"/>
    <w:rsid w:val="00535B53"/>
    <w:rsid w:val="0054085B"/>
    <w:rsid w:val="00556CF6"/>
    <w:rsid w:val="00563794"/>
    <w:rsid w:val="005671AA"/>
    <w:rsid w:val="005966D8"/>
    <w:rsid w:val="00596919"/>
    <w:rsid w:val="005D1E9E"/>
    <w:rsid w:val="005D55ED"/>
    <w:rsid w:val="005E13C6"/>
    <w:rsid w:val="005E2B9B"/>
    <w:rsid w:val="005E6BD8"/>
    <w:rsid w:val="005F32FD"/>
    <w:rsid w:val="00602209"/>
    <w:rsid w:val="00602F57"/>
    <w:rsid w:val="00614AB3"/>
    <w:rsid w:val="006200A5"/>
    <w:rsid w:val="00622AE8"/>
    <w:rsid w:val="00632AD5"/>
    <w:rsid w:val="006377E2"/>
    <w:rsid w:val="00637CBE"/>
    <w:rsid w:val="00637DFB"/>
    <w:rsid w:val="0064092A"/>
    <w:rsid w:val="006637D6"/>
    <w:rsid w:val="006655C3"/>
    <w:rsid w:val="00674263"/>
    <w:rsid w:val="00680867"/>
    <w:rsid w:val="006829DB"/>
    <w:rsid w:val="00685614"/>
    <w:rsid w:val="0069252A"/>
    <w:rsid w:val="00697794"/>
    <w:rsid w:val="006A5165"/>
    <w:rsid w:val="006B055B"/>
    <w:rsid w:val="006B3463"/>
    <w:rsid w:val="006D62AF"/>
    <w:rsid w:val="006E4639"/>
    <w:rsid w:val="006F6775"/>
    <w:rsid w:val="00704AE2"/>
    <w:rsid w:val="00716992"/>
    <w:rsid w:val="00721192"/>
    <w:rsid w:val="0074743D"/>
    <w:rsid w:val="007535F2"/>
    <w:rsid w:val="00757688"/>
    <w:rsid w:val="007661BC"/>
    <w:rsid w:val="00767B9B"/>
    <w:rsid w:val="0077554D"/>
    <w:rsid w:val="0079123E"/>
    <w:rsid w:val="007A42B4"/>
    <w:rsid w:val="007A6379"/>
    <w:rsid w:val="007A6F49"/>
    <w:rsid w:val="007B09B8"/>
    <w:rsid w:val="007B7C9B"/>
    <w:rsid w:val="007D15F7"/>
    <w:rsid w:val="007D211A"/>
    <w:rsid w:val="007D574F"/>
    <w:rsid w:val="007F2207"/>
    <w:rsid w:val="00802CCE"/>
    <w:rsid w:val="00805938"/>
    <w:rsid w:val="008303E6"/>
    <w:rsid w:val="00844D02"/>
    <w:rsid w:val="00845FCD"/>
    <w:rsid w:val="0086505F"/>
    <w:rsid w:val="0086577D"/>
    <w:rsid w:val="0087351A"/>
    <w:rsid w:val="00873C7D"/>
    <w:rsid w:val="00874415"/>
    <w:rsid w:val="00887091"/>
    <w:rsid w:val="00892C86"/>
    <w:rsid w:val="008936D6"/>
    <w:rsid w:val="00893CD3"/>
    <w:rsid w:val="00896643"/>
    <w:rsid w:val="008B559E"/>
    <w:rsid w:val="008B55DE"/>
    <w:rsid w:val="008B5B0B"/>
    <w:rsid w:val="008C07B9"/>
    <w:rsid w:val="008C329A"/>
    <w:rsid w:val="008C7A64"/>
    <w:rsid w:val="008D432B"/>
    <w:rsid w:val="008E1C12"/>
    <w:rsid w:val="008E7228"/>
    <w:rsid w:val="008F1073"/>
    <w:rsid w:val="00900AD1"/>
    <w:rsid w:val="009017F7"/>
    <w:rsid w:val="009023DB"/>
    <w:rsid w:val="00916877"/>
    <w:rsid w:val="00920A62"/>
    <w:rsid w:val="00933B1C"/>
    <w:rsid w:val="00941B53"/>
    <w:rsid w:val="0094202C"/>
    <w:rsid w:val="009701A1"/>
    <w:rsid w:val="009934F5"/>
    <w:rsid w:val="009B68B7"/>
    <w:rsid w:val="009E5EC7"/>
    <w:rsid w:val="00A130BB"/>
    <w:rsid w:val="00A17D3F"/>
    <w:rsid w:val="00A23312"/>
    <w:rsid w:val="00A276F6"/>
    <w:rsid w:val="00A31647"/>
    <w:rsid w:val="00A43A49"/>
    <w:rsid w:val="00A531B7"/>
    <w:rsid w:val="00A57E13"/>
    <w:rsid w:val="00A615C2"/>
    <w:rsid w:val="00A769D7"/>
    <w:rsid w:val="00A80FE8"/>
    <w:rsid w:val="00A85943"/>
    <w:rsid w:val="00A87120"/>
    <w:rsid w:val="00AA5B55"/>
    <w:rsid w:val="00AC09B4"/>
    <w:rsid w:val="00AC768B"/>
    <w:rsid w:val="00AD46C3"/>
    <w:rsid w:val="00AD4785"/>
    <w:rsid w:val="00AD6F5D"/>
    <w:rsid w:val="00AE7BD4"/>
    <w:rsid w:val="00AF08D8"/>
    <w:rsid w:val="00B15AE4"/>
    <w:rsid w:val="00B219FC"/>
    <w:rsid w:val="00B221CB"/>
    <w:rsid w:val="00B22DD3"/>
    <w:rsid w:val="00B34DDB"/>
    <w:rsid w:val="00B47506"/>
    <w:rsid w:val="00B50008"/>
    <w:rsid w:val="00B611F1"/>
    <w:rsid w:val="00B61700"/>
    <w:rsid w:val="00B71AFE"/>
    <w:rsid w:val="00B73312"/>
    <w:rsid w:val="00B74A26"/>
    <w:rsid w:val="00B75D50"/>
    <w:rsid w:val="00B809BE"/>
    <w:rsid w:val="00B81088"/>
    <w:rsid w:val="00B842A9"/>
    <w:rsid w:val="00B85B17"/>
    <w:rsid w:val="00B86FF5"/>
    <w:rsid w:val="00B927D7"/>
    <w:rsid w:val="00BA1C55"/>
    <w:rsid w:val="00BB171A"/>
    <w:rsid w:val="00BD18BF"/>
    <w:rsid w:val="00BE53C1"/>
    <w:rsid w:val="00BF26FC"/>
    <w:rsid w:val="00BF5576"/>
    <w:rsid w:val="00C0119C"/>
    <w:rsid w:val="00C1320D"/>
    <w:rsid w:val="00C168EC"/>
    <w:rsid w:val="00C17E85"/>
    <w:rsid w:val="00C451F7"/>
    <w:rsid w:val="00C53BCA"/>
    <w:rsid w:val="00C8686A"/>
    <w:rsid w:val="00CB25CD"/>
    <w:rsid w:val="00CC05B0"/>
    <w:rsid w:val="00CC7AA9"/>
    <w:rsid w:val="00CE6185"/>
    <w:rsid w:val="00CF78A8"/>
    <w:rsid w:val="00D01FF9"/>
    <w:rsid w:val="00D03780"/>
    <w:rsid w:val="00D11431"/>
    <w:rsid w:val="00D31067"/>
    <w:rsid w:val="00D35690"/>
    <w:rsid w:val="00D3694B"/>
    <w:rsid w:val="00D370B4"/>
    <w:rsid w:val="00D4049A"/>
    <w:rsid w:val="00D41AC3"/>
    <w:rsid w:val="00D4431A"/>
    <w:rsid w:val="00D508F9"/>
    <w:rsid w:val="00D63135"/>
    <w:rsid w:val="00D724FE"/>
    <w:rsid w:val="00D85BEC"/>
    <w:rsid w:val="00D92C5C"/>
    <w:rsid w:val="00DA09AC"/>
    <w:rsid w:val="00DB7D0D"/>
    <w:rsid w:val="00DC0415"/>
    <w:rsid w:val="00DC1807"/>
    <w:rsid w:val="00DC2E2C"/>
    <w:rsid w:val="00DC5661"/>
    <w:rsid w:val="00DD6B14"/>
    <w:rsid w:val="00DE4A40"/>
    <w:rsid w:val="00DE6B44"/>
    <w:rsid w:val="00DF5E50"/>
    <w:rsid w:val="00E01018"/>
    <w:rsid w:val="00E27AF5"/>
    <w:rsid w:val="00E371B1"/>
    <w:rsid w:val="00E40B2E"/>
    <w:rsid w:val="00E60402"/>
    <w:rsid w:val="00E61498"/>
    <w:rsid w:val="00E66430"/>
    <w:rsid w:val="00E74C20"/>
    <w:rsid w:val="00E75460"/>
    <w:rsid w:val="00E81CF1"/>
    <w:rsid w:val="00E906F4"/>
    <w:rsid w:val="00E91E37"/>
    <w:rsid w:val="00E94719"/>
    <w:rsid w:val="00EA0491"/>
    <w:rsid w:val="00EA7565"/>
    <w:rsid w:val="00EB01AE"/>
    <w:rsid w:val="00EB4479"/>
    <w:rsid w:val="00EC0A1C"/>
    <w:rsid w:val="00EC49EE"/>
    <w:rsid w:val="00ED64A2"/>
    <w:rsid w:val="00EE0236"/>
    <w:rsid w:val="00F070A5"/>
    <w:rsid w:val="00F119A2"/>
    <w:rsid w:val="00F12CCE"/>
    <w:rsid w:val="00F12F85"/>
    <w:rsid w:val="00F13F94"/>
    <w:rsid w:val="00F14966"/>
    <w:rsid w:val="00F20EC5"/>
    <w:rsid w:val="00F30386"/>
    <w:rsid w:val="00F369C4"/>
    <w:rsid w:val="00F42934"/>
    <w:rsid w:val="00F430EE"/>
    <w:rsid w:val="00F5584F"/>
    <w:rsid w:val="00F56463"/>
    <w:rsid w:val="00F577D2"/>
    <w:rsid w:val="00F737B0"/>
    <w:rsid w:val="00F73ACE"/>
    <w:rsid w:val="00F81BDE"/>
    <w:rsid w:val="00F82A15"/>
    <w:rsid w:val="00F8697E"/>
    <w:rsid w:val="00F95288"/>
    <w:rsid w:val="00FD2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57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A6F49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7A6F49"/>
    <w:pPr>
      <w:jc w:val="both"/>
    </w:pPr>
    <w:rPr>
      <w:sz w:val="22"/>
    </w:rPr>
  </w:style>
  <w:style w:styleId="Tekstbalonia" w:type="paragraph">
    <w:name w:val="Balloon Text"/>
    <w:basedOn w:val="Normal"/>
    <w:semiHidden/>
    <w:rsid w:val="00887091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rsid w:val="007A42B4"/>
    <w:pPr>
      <w:ind w:left="720"/>
    </w:pPr>
    <w:rPr>
      <w:rFonts w:hAnsi="Times New Roman" w:ascii="Times New Roman"/>
      <w:szCs w:val="24"/>
      <w:lang w:val="hr-HR"/>
    </w:rPr>
  </w:style>
  <w:style w:styleId="Zaglavlje" w:type="paragraph">
    <w:name w:val="header"/>
    <w:basedOn w:val="Normal"/>
    <w:link w:val="ZaglavljeChar"/>
    <w:uiPriority w:val="99"/>
    <w:rsid w:val="003758EE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758E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33B1C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1F193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E46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463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463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463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463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A6F49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7A6F49"/>
    <w:pPr>
      <w:jc w:val="both"/>
    </w:pPr>
    <w:rPr>
      <w:sz w:val="22"/>
    </w:rPr>
  </w:style>
  <w:style w:styleId="Tekstbalonia" w:type="paragraph">
    <w:name w:val="Balloon Text"/>
    <w:basedOn w:val="Normal"/>
    <w:semiHidden/>
    <w:rsid w:val="00887091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rsid w:val="007A42B4"/>
    <w:pPr>
      <w:ind w:left="720"/>
    </w:pPr>
    <w:rPr>
      <w:rFonts w:ascii="Times New Roman" w:hAnsi="Times New Roman"/>
      <w:szCs w:val="24"/>
      <w:lang w:val="hr-HR"/>
    </w:rPr>
  </w:style>
  <w:style w:styleId="Zaglavlje" w:type="paragraph">
    <w:name w:val="header"/>
    <w:basedOn w:val="Normal"/>
    <w:link w:val="ZaglavljeChar"/>
    <w:uiPriority w:val="99"/>
    <w:rsid w:val="003758EE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758E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33B1C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1F193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E46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463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463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463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463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487235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lipnja 2019.</izvorni_sadrzaj>
    <derivirana_varijabla naziv="DomainObject.DatumDonosenjaOdluke_1">3.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za nastavak ispitnog ročišta</izvorni_sadrzaj>
    <derivirana_varijabla naziv="DomainObject.Primjedba_1">poziv za nastavak ispitnog ročišta</derivirana_varijabla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6945</izvorni_sadrzaj>
    <derivirana_varijabla naziv="DomainObject.Predmet.Broj_1">6945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prosinca 2016.</izvorni_sadrzaj>
    <derivirana_varijabla naziv="DomainObject.Predmet.DatumOsnivanja_1">12.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St-6945/2016</izvorni_sadrzaj>
    <derivirana_varijabla naziv="DomainObject.Predmet.OznakaBroj_1">St-6945/2016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NEXILIS d.o.o. zastupanog po punomoćniku Tomislav Rukavina</izvorni_sadrzaj>
    <derivirana_varijabla naziv="DomainObject.Predmet.ProtustrankaFormated_1">  NEXILIS d.o.o. zastupanog po punomoćniku Tomislav Rukavina</derivirana_varijabla>
  </DomainObject.Predmet.ProtustrankaFormated>
  <DomainObject.Predmet.ProtustrankaFormatedOIB>
    <izvorni_sadrzaj>  NEXILIS d.o.o., OIB 08122941983 zastupanog po punomoćniku Tomislav Rukavina</izvorni_sadrzaj>
    <derivirana_varijabla naziv="DomainObject.Predmet.ProtustrankaFormatedOIB_1">  NEXILIS d.o.o., OIB 08122941983 zastupanog po punomoćniku Tomislav Rukavina</derivirana_varijabla>
  </DomainObject.Predmet.ProtustrankaFormatedOIB>
  <DomainObject.Predmet.ProtustrankaFormatedWithAdress>
    <izvorni_sadrzaj> NEXILIS d.o.o., Kamenarka 25 A, 10000 Zagreb zastupanog po punomoćniku Tomislav Rukavina</izvorni_sadrzaj>
    <derivirana_varijabla naziv="DomainObject.Predmet.ProtustrankaFormatedWithAdress_1"> NEXILIS d.o.o., Kamenarka 25 A, 10000 Zagreb zastupanog po punomoćniku Tomislav Rukavina</derivirana_varijabla>
  </DomainObject.Predmet.ProtustrankaFormatedWithAdress>
  <DomainObject.Predmet.ProtustrankaFormatedWithAdressOIB>
    <izvorni_sadrzaj> NEXILIS d.o.o., OIB 08122941983, Kamenarka 25 A, 10000 Zagreb zastupanog po punomoćniku Tomislav Rukavina</izvorni_sadrzaj>
    <derivirana_varijabla naziv="DomainObject.Predmet.ProtustrankaFormatedWithAdressOIB_1"> NEXILIS d.o.o., OIB 08122941983, Kamenarka 25 A, 10000 Zagreb zastupanog po punomoćniku Tomislav Rukavina</derivirana_varijabla>
  </DomainObject.Predmet.ProtustrankaFormatedWithAdressOIB>
  <DomainObject.Predmet.ProtustrankaWithAdress>
    <izvorni_sadrzaj>NEXILIS d.o.o. Kamenarka 25 A, 10000 Zagreb</izvorni_sadrzaj>
    <derivirana_varijabla naziv="DomainObject.Predmet.ProtustrankaWithAdress_1">NEXILIS d.o.o. Kamenarka 25 A, 10000 Zagreb</derivirana_varijabla>
  </DomainObject.Predmet.ProtustrankaWithAdress>
  <DomainObject.Predmet.ProtustrankaWithAdressOIB>
    <izvorni_sadrzaj>NEXILIS d.o.o., OIB 08122941983, Kamenarka 25 A, 10000 Zagreb</izvorni_sadrzaj>
    <derivirana_varijabla naziv="DomainObject.Predmet.ProtustrankaWithAdressOIB_1">NEXILIS d.o.o., OIB 08122941983, Kamenarka 25 A, 10000 Zagreb</derivirana_varijabla>
  </DomainObject.Predmet.ProtustrankaWithAdressOIB>
  <DomainObject.Predmet.ProtustrankaNazivFormated>
    <izvorni_sadrzaj>NEXILIS d.o.o.</izvorni_sadrzaj>
    <derivirana_varijabla naziv="DomainObject.Predmet.ProtustrankaNazivFormated_1">NEXILIS d.o.o.</derivirana_varijabla>
  </DomainObject.Predmet.ProtustrankaNazivFormated>
  <DomainObject.Predmet.ProtustrankaNazivFormatedOIB>
    <izvorni_sadrzaj>NEXILIS d.o.o., OIB 08122941983</izvorni_sadrzaj>
    <derivirana_varijabla naziv="DomainObject.Predmet.ProtustrankaNazivFormatedOIB_1">NEXILIS d.o.o., OIB 08122941983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VJEROVNICI; ŽURIĆ i PARTNERI, odvjetničko društvo d.o.o.</izvorni_sadrzaj>
    <derivirana_varijabla naziv="DomainObject.Predmet.StrankaFormated_1">  FINA Regionalni centar Zagreb; VJEROVNICI; ŽURIĆ i PARTNERI, odvjetničko društvo d.o.o.</derivirana_varijabla>
  </DomainObject.Predmet.StrankaFormated>
  <DomainObject.Predmet.StrankaFormatedOIB>
    <izvorni_sadrzaj>  FINA Regionalni centar Zagreb, OIB 85821130368; VJEROVNICI; ŽURIĆ i PARTNERI, odvjetničko društvo d.o.o., OIB 03894745705</izvorni_sadrzaj>
    <derivirana_varijabla naziv="DomainObject.Predmet.StrankaFormatedOIB_1">  FINA Regionalni centar Zagreb, OIB 85821130368; VJEROVNICI; ŽURIĆ i PARTNERI, odvjetničko društvo d.o.o., OIB 03894745705</derivirana_varijabla>
  </DomainObject.Predmet.StrankaFormatedOIB>
  <DomainObject.Predmet.StrankaFormatedWithAdress>
    <izvorni_sadrzaj> FINA Regionalni centar Zagreb, Trg svibanjskih žrtava 1995. 1, 10000 Zagreb; VJEROVNICI; ŽURIĆ i PARTNERI, odvjetničko društvo d.o.o., Savska cesta 32, 10000 Zagreb</izvorni_sadrzaj>
    <derivirana_varijabla naziv="DomainObject.Predmet.StrankaFormatedWithAdress_1"> FINA Regionalni centar Zagreb, Trg svibanjskih žrtava 1995. 1, 10000 Zagreb; VJEROVNICI; ŽURIĆ i PARTNERI, odvjetničko društvo d.o.o., Savska cesta 32, 10000 Zagreb</derivirana_varijabla>
  </DomainObject.Predmet.StrankaFormatedWithAdress>
  <DomainObject.Predmet.StrankaFormatedWithAdressOIB>
    <izvorni_sadrzaj> FINA Regionalni centar Zagreb, OIB 85821130368, Trg svibanjskih žrtava 1995. 1, 10000 Zagreb; VJEROVNICI; ŽURIĆ i PARTNERI, odvjetničko društvo d.o.o., OIB 03894745705, Savska cesta 32, 10000 Zagreb</izvorni_sadrzaj>
    <derivirana_varijabla naziv="DomainObject.Predmet.StrankaFormatedWithAdressOIB_1"> FINA Regionalni centar Zagreb, OIB 85821130368, Trg svibanjskih žrtava 1995. 1, 10000 Zagreb; VJEROVNICI; ŽURIĆ i PARTNERI, odvjetničko društvo d.o.o., OIB 03894745705, Savska cesta 32, 10000 Zagreb</derivirana_varijabla>
  </DomainObject.Predmet.StrankaFormatedWithAdressOIB>
  <DomainObject.Predmet.StrankaWithAdress>
    <izvorni_sadrzaj>FINA Regionalni centar Zagreb Trg svibanjskih žrtava 1995. 1,10000 Zagreb,VJEROVNICI ,ŽURIĆ i PARTNERI, odvjetničko društvo d.o.o. Savska cesta 32,10000 Zagreb</izvorni_sadrzaj>
    <derivirana_varijabla naziv="DomainObject.Predmet.StrankaWithAdress_1">FINA Regionalni centar Zagreb Trg svibanjskih žrtava 1995. 1,10000 Zagreb,VJEROVNICI ,ŽURIĆ i PARTNERI, odvjetničko društvo d.o.o. Savska cesta 32,10000 Zagreb</derivirana_varijabla>
  </DomainObject.Predmet.StrankaWithAdress>
  <DomainObject.Predmet.StrankaWithAdressOIB>
    <izvorni_sadrzaj>FINA Regionalni centar Zagreb, OIB 85821130368, Trg svibanjskih žrtava 1995. 1,10000 Zagreb,VJEROVNICI,ŽURIĆ i PARTNERI, odvjetničko društvo d.o.o., OIB 03894745705, Savska cesta 32,10000 Zagreb</izvorni_sadrzaj>
    <derivirana_varijabla naziv="DomainObject.Predmet.StrankaWithAdressOIB_1">FINA Regionalni centar Zagreb, OIB 85821130368, Trg svibanjskih žrtava 1995. 1,10000 Zagreb,VJEROVNICI,ŽURIĆ i PARTNERI, odvjetničko društvo d.o.o., OIB 03894745705, Savska cesta 32,10000 Zagreb</derivirana_varijabla>
  </DomainObject.Predmet.StrankaWithAdressOIB>
  <DomainObject.Predmet.StrankaNazivFormated>
    <izvorni_sadrzaj>FINA Regionalni centar Zagreb,VJEROVNICI,ŽURIĆ i PARTNERI, odvjetničko društvo d.o.o.</izvorni_sadrzaj>
    <derivirana_varijabla naziv="DomainObject.Predmet.StrankaNazivFormated_1">FINA Regionalni centar Zagreb,VJEROVNICI,ŽURIĆ i PARTNERI, odvjetničko društvo d.o.o.</derivirana_varijabla>
  </DomainObject.Predmet.StrankaNazivFormated>
  <DomainObject.Predmet.StrankaNazivFormatedOIB>
    <izvorni_sadrzaj>FINA Regionalni centar Zagreb, OIB 85821130368,VJEROVNICI,ŽURIĆ i PARTNERI, odvjetničko društvo d.o.o., OIB 03894745705</izvorni_sadrzaj>
    <derivirana_varijabla naziv="DomainObject.Predmet.StrankaNazivFormatedOIB_1">FINA Regionalni centar Zagreb, OIB 85821130368,VJEROVNICI,ŽURIĆ i PARTNERI, odvjetničko društvo d.o.o., OIB 03894745705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 - N. Siladi Rstić</izvorni_sadrzaj>
    <derivirana_varijabla naziv="DomainObject.Predmet.TrenutnaLokacijaSpisa.Naziv_1">47.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  <item>VJEROVNICI</item>
      <item>ŽURIĆ i PARTNERI, odvjetničko društvo d.o.o.</item>
    </izvorni_sadrzaj>
    <derivirana_varijabla naziv="DomainObject.Predmet.StrankaListFormated_1">
      <item>FINA Regionalni centar Zagreb</item>
      <item>VJEROVNICI</item>
      <item>ŽURIĆ i PARTNERI, odvjetničko društvo d.o.o.</item>
    </derivirana_varijabla>
  </DomainObject.Predmet.StrankaListFormated>
  <DomainObject.Predmet.StrankaListFormatedOIB>
    <izvorni_sadrzaj>
      <item>FINA Regionalni centar Zagreb, OIB 85821130368</item>
      <item>VJEROVNICI</item>
      <item>ŽURIĆ i PARTNERI, odvjetničko društvo d.o.o., OIB 03894745705</item>
    </izvorni_sadrzaj>
    <derivirana_varijabla naziv="DomainObject.Predmet.StrankaListFormatedOIB_1">
      <item>FINA Regionalni centar Zagreb, OIB 85821130368</item>
      <item>VJEROVNICI</item>
      <item>ŽURIĆ i PARTNERI, odvjetničko društvo d.o.o., OIB 03894745705</item>
    </derivirana_varijabla>
  </DomainObject.Predmet.StrankaListFormatedOIB>
  <DomainObject.Predmet.StrankaListFormatedWithAdress>
    <izvorni_sadrzaj>
      <item>FINA Regionalni centar Zagreb, Trg svibanjskih žrtava 1995. 1, 10000 Zagreb</item>
      <item>VJEROVNICI</item>
      <item>ŽURIĆ i PARTNERI, odvjetničko društvo d.o.o., Savska cesta 32, 10000 Zagreb</item>
    </izvorni_sadrzaj>
    <derivirana_varijabla naziv="DomainObject.Predmet.StrankaListFormatedWithAdress_1">
      <item>FINA Regionalni centar Zagreb, Trg svibanjskih žrtava 1995. 1, 10000 Zagreb</item>
      <item>VJEROVNICI</item>
      <item>ŽURIĆ i PARTNERI, odvjetničko društvo d.o.o., Savska cesta 32,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VJEROVNICI</item>
      <item>ŽURIĆ i PARTNERI, odvjetničko društvo d.o.o., OIB 03894745705, Savska cesta 32, 10000 Zagreb</item>
    </izvorni_sadrzaj>
    <derivirana_varijabla naziv="DomainObject.Predmet.StrankaListFormatedWithAdressOIB_1">
      <item>FINA Regionalni centar Zagreb, OIB 85821130368, Trg svibanjskih žrtava 1995. 1, 10000 Zagreb</item>
      <item>VJEROVNICI</item>
      <item>ŽURIĆ i PARTNERI, odvjetničko društvo d.o.o., OIB 03894745705, Savska cesta 32, 10000 Zagreb</item>
    </derivirana_varijabla>
  </DomainObject.Predmet.StrankaListFormatedWithAdressOIB>
  <DomainObject.Predmet.StrankaListNazivFormated>
    <izvorni_sadrzaj>
      <item>FINA Regionalni centar Zagreb</item>
      <item>VJEROVNICI</item>
      <item>ŽURIĆ i PARTNERI, odvjetničko društvo d.o.o.</item>
    </izvorni_sadrzaj>
    <derivirana_varijabla naziv="DomainObject.Predmet.StrankaListNazivFormated_1">
      <item>FINA Regionalni centar Zagreb</item>
      <item>VJEROVNICI</item>
      <item>ŽURIĆ i PARTNERI, odvjetničko društvo d.o.o.</item>
    </derivirana_varijabla>
  </DomainObject.Predmet.StrankaListNazivFormated>
  <DomainObject.Predmet.StrankaListNazivFormatedOIB>
    <izvorni_sadrzaj>
      <item>FINA Regionalni centar Zagreb, OIB 85821130368</item>
      <item>VJEROVNICI</item>
      <item>ŽURIĆ i PARTNERI, odvjetničko društvo d.o.o., OIB 03894745705</item>
    </izvorni_sadrzaj>
    <derivirana_varijabla naziv="DomainObject.Predmet.StrankaListNazivFormatedOIB_1">
      <item>FINA Regionalni centar Zagreb, OIB 85821130368</item>
      <item>VJEROVNICI</item>
      <item>ŽURIĆ i PARTNERI, odvjetničko društvo d.o.o., OIB 03894745705</item>
    </derivirana_varijabla>
  </DomainObject.Predmet.StrankaListNazivFormatedOIB>
  <DomainObject.Predmet.ProtuStrankaListFormated>
    <izvorni_sadrzaj>
      <item>NEXILIS d.o.o. zastupanog po punomoćniku Tomislav Rukavina</item>
    </izvorni_sadrzaj>
    <derivirana_varijabla naziv="DomainObject.Predmet.ProtuStrankaListFormated_1">
      <item>NEXILIS d.o.o. zastupanog po punomoćniku Tomislav Rukavina</item>
    </derivirana_varijabla>
  </DomainObject.Predmet.ProtuStrankaListFormated>
  <DomainObject.Predmet.ProtuStrankaListFormatedOIB>
    <izvorni_sadrzaj>
      <item>NEXILIS d.o.o., OIB 08122941983 zastupanog po punomoćniku Tomislav Rukavina</item>
    </izvorni_sadrzaj>
    <derivirana_varijabla naziv="DomainObject.Predmet.ProtuStrankaListFormatedOIB_1">
      <item>NEXILIS d.o.o., OIB 08122941983 zastupanog po punomoćniku Tomislav Rukavina</item>
    </derivirana_varijabla>
  </DomainObject.Predmet.ProtuStrankaListFormatedOIB>
  <DomainObject.Predmet.ProtuStrankaListFormatedWithAdress>
    <izvorni_sadrzaj>
      <item>NEXILIS d.o.o., Kamenarka 25 A, 10000 Zagreb zastupanog po punomoćniku Tomislav Rukavina</item>
    </izvorni_sadrzaj>
    <derivirana_varijabla naziv="DomainObject.Predmet.ProtuStrankaListFormatedWithAdress_1">
      <item>NEXILIS d.o.o., Kamenarka 25 A, 10000 Zagreb zastupanog po punomoćniku Tomislav Rukavina</item>
    </derivirana_varijabla>
  </DomainObject.Predmet.ProtuStrankaListFormatedWithAdress>
  <DomainObject.Predmet.ProtuStrankaListFormatedWithAdressOIB>
    <izvorni_sadrzaj>
      <item>NEXILIS d.o.o., OIB 08122941983, Kamenarka 25 A, 10000 Zagreb zastupanog po punomoćniku Tomislav Rukavina</item>
    </izvorni_sadrzaj>
    <derivirana_varijabla naziv="DomainObject.Predmet.ProtuStrankaListFormatedWithAdressOIB_1">
      <item>NEXILIS d.o.o., OIB 08122941983, Kamenarka 25 A, 10000 Zagreb zastupanog po punomoćniku Tomislav Rukavina</item>
    </derivirana_varijabla>
  </DomainObject.Predmet.ProtuStrankaListFormatedWithAdressOIB>
  <DomainObject.Predmet.ProtuStrankaListNazivFormated>
    <izvorni_sadrzaj>
      <item>NEXILIS d.o.o.</item>
    </izvorni_sadrzaj>
    <derivirana_varijabla naziv="DomainObject.Predmet.ProtuStrankaListNazivFormated_1">
      <item>NEXILIS d.o.o.</item>
    </derivirana_varijabla>
  </DomainObject.Predmet.ProtuStrankaListNazivFormated>
  <DomainObject.Predmet.ProtuStrankaListNazivFormatedOIB>
    <izvorni_sadrzaj>
      <item>NEXILIS d.o.o., OIB 08122941983</item>
    </izvorni_sadrzaj>
    <derivirana_varijabla naziv="DomainObject.Predmet.ProtuStrankaListNazivFormatedOIB_1">
      <item>NEXILIS d.o.o., OIB 08122941983</item>
    </derivirana_varijabla>
  </DomainObject.Predmet.ProtuStrankaListNazivFormatedOIB>
  <DomainObject.Predmet.OstaliListFormated>
    <izvorni_sadrzaj>
      <item>Tomislav Rukavina punomoćnik sudionika u postupku NEXILIS d.o.o.</item>
      <item>Darijo Žepina</item>
      <item>Vedran Pajić</item>
    </izvorni_sadrzaj>
    <derivirana_varijabla naziv="DomainObject.Predmet.OstaliListFormated_1">
      <item>Tomislav Rukavina punomoćnik sudionika u postupku NEXILIS d.o.o.</item>
      <item>Darijo Žepina</item>
      <item>Vedran Pajić</item>
    </derivirana_varijabla>
  </DomainObject.Predmet.OstaliListFormated>
  <DomainObject.Predmet.OstaliListFormatedOIB>
    <izvorni_sadrzaj>
      <item>Tomislav Rukavina, OIB 68134349123 punomoćnik sudionika u postupku NEXILIS d.o.o.</item>
      <item>Darijo Žepina, OIB 52594564123</item>
      <item>Vedran Pajić, OIB 48066401121</item>
    </izvorni_sadrzaj>
    <derivirana_varijabla naziv="DomainObject.Predmet.OstaliListFormatedOIB_1">
      <item>Tomislav Rukavina, OIB 68134349123 punomoćnik sudionika u postupku NEXILIS d.o.o.</item>
      <item>Darijo Žepina, OIB 52594564123</item>
      <item>Vedran Pajić, OIB 48066401121</item>
    </derivirana_varijabla>
  </DomainObject.Predmet.OstaliListFormatedOIB>
  <DomainObject.Predmet.OstaliListFormatedWithAdress>
    <izvorni_sadrzaj>
      <item>Tomislav Rukavina, Zagrebačka 16, 10370 Dugo Selo punomoćnik sudionika u postupku NEXILIS d.o.o.</item>
      <item>Darijo Žepina, Gospodska Ulica 26, 10000 Zagreb</item>
      <item>Vedran Pajić, Franje Krežme 11, 31000 Osijek</item>
    </izvorni_sadrzaj>
    <derivirana_varijabla naziv="DomainObject.Predmet.OstaliListFormatedWithAdress_1">
      <item>Tomislav Rukavina, Zagrebačka 16, 10370 Dugo Selo punomoćnik sudionika u postupku NEXILIS d.o.o.</item>
      <item>Darijo Žepina, Gospodska Ulica 26, 10000 Zagreb</item>
      <item>Vedran Pajić, Franje Krežme 11, 31000 Osijek</item>
    </derivirana_varijabla>
  </DomainObject.Predmet.OstaliListFormatedWithAdress>
  <DomainObject.Predmet.OstaliListFormatedWithAdressOIB>
    <izvorni_sadrzaj>
      <item>Tomislav Rukavina, OIB 68134349123, Zagrebačka 16, 10370 Dugo Selo punomoćnik sudionika u postupku NEXILIS d.o.o.</item>
      <item>Darijo Žepina, OIB 52594564123, Gospodska Ulica 26, 10000 Zagreb</item>
      <item>Vedran Pajić, OIB 48066401121, Franje Krežme 11, 31000 Osijek</item>
    </izvorni_sadrzaj>
    <derivirana_varijabla naziv="DomainObject.Predmet.OstaliListFormatedWithAdressOIB_1">
      <item>Tomislav Rukavina, OIB 68134349123, Zagrebačka 16, 10370 Dugo Selo punomoćnik sudionika u postupku NEXILIS d.o.o.</item>
      <item>Darijo Žepina, OIB 52594564123, Gospodska Ulica 26, 10000 Zagreb</item>
      <item>Vedran Pajić, OIB 48066401121, Franje Krežme 11, 31000 Osijek</item>
    </derivirana_varijabla>
  </DomainObject.Predmet.OstaliListFormatedWithAdressOIB>
  <DomainObject.Predmet.OstaliListNazivFormated>
    <izvorni_sadrzaj>
      <item>Tomislav Rukavina</item>
      <item>Darijo Žepina</item>
      <item>Vedran Pajić</item>
    </izvorni_sadrzaj>
    <derivirana_varijabla naziv="DomainObject.Predmet.OstaliListNazivFormated_1">
      <item>Tomislav Rukavina</item>
      <item>Darijo Žepina</item>
      <item>Vedran Pajić</item>
    </derivirana_varijabla>
  </DomainObject.Predmet.OstaliListNazivFormated>
  <DomainObject.Predmet.OstaliListNazivFormatedOIB>
    <izvorni_sadrzaj>
      <item>Tomislav Rukavina, OIB 68134349123</item>
      <item>Darijo Žepina, OIB 52594564123</item>
      <item>Vedran Pajić, OIB 48066401121</item>
    </izvorni_sadrzaj>
    <derivirana_varijabla naziv="DomainObject.Predmet.OstaliListNazivFormatedOIB_1">
      <item>Tomislav Rukavina, OIB 68134349123</item>
      <item>Darijo Žepina, OIB 52594564123</item>
      <item>Vedran Pajić, OIB 48066401121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2019.</izvorni_sadrzaj>
    <derivirana_varijabla naziv="DomainObject.Datum_1">3.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NEXILIS d.o.o.</izvorni_sadrzaj>
    <derivirana_varijabla naziv="DomainObject.Predmet.ProtustrankaIDrugi_1">NEXILIS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NEXILIS d.o.o., OIB 08122941983, Kamenarka 25 A, 10000 Zagreb</izvorni_sadrzaj>
    <derivirana_varijabla naziv="DomainObject.Predmet.ProtustrankaIDrugiAdressOIB_1">NEXILIS d.o.o., OIB 08122941983, Kamenarka 25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NEXILIS d.o.o.</item>
      <item>Tomislav Rukavina</item>
      <item>VJEROVNICI</item>
      <item>ŽURIĆ i PARTNERI, odvjetničko društvo d.o.o.</item>
      <item>Darijo Žepina</item>
      <item>Vedran Pajić</item>
    </izvorni_sadrzaj>
    <derivirana_varijabla naziv="DomainObject.Predmet.SudioniciListNaziv_1">
      <item>FINA Regionalni centar Zagreb</item>
      <item>NEXILIS d.o.o.</item>
      <item>Tomislav Rukavina</item>
      <item>VJEROVNICI</item>
      <item>ŽURIĆ i PARTNERI, odvjetničko društvo d.o.o.</item>
      <item>Darijo Žepina</item>
      <item>Vedran Pajić</item>
    </derivirana_varijabla>
  </DomainObject.Predmet.SudioniciListNaziv>
  <DomainObject.Predmet.SudioniciListAdressOIB>
    <izvorni_sadrzaj>
      <item>FINA Regionalni centar Zagreb, OIB 85821130368, Trg svibanjskih žrtava 1995. 1,10000 Zagreb</item>
      <item>NEXILIS d.o.o., OIB 08122941983, Kamenarka 25 A,10000 Zagreb</item>
      <item>Tomislav Rukavina, OIB 68134349123, Zagrebačka 16,10370 Dugo Selo</item>
      <item>VJEROVNICI</item>
      <item>ŽURIĆ i PARTNERI, odvjetničko društvo d.o.o., OIB 03894745705, Savska cesta 32,10000 Zagreb</item>
      <item>Darijo Žepina, OIB 52594564123, Gospodska Ulica 26,10000 Zagreb</item>
      <item>Vedran Pajić, OIB 48066401121, Franje Krežme 11,31000 Osijek</item>
    </izvorni_sadrzaj>
    <derivirana_varijabla naziv="DomainObject.Predmet.SudioniciListAdressOIB_1">
      <item>FINA Regionalni centar Zagreb, OIB 85821130368, Trg svibanjskih žrtava 1995. 1,10000 Zagreb</item>
      <item>NEXILIS d.o.o., OIB 08122941983, Kamenarka 25 A,10000 Zagreb</item>
      <item>Tomislav Rukavina, OIB 68134349123, Zagrebačka 16,10370 Dugo Selo</item>
      <item>VJEROVNICI</item>
      <item>ŽURIĆ i PARTNERI, odvjetničko društvo d.o.o., OIB 03894745705, Savska cesta 32,10000 Zagreb</item>
      <item>Darijo Žepina, OIB 52594564123, Gospodska Ulica 26,10000 Zagreb</item>
      <item>Vedran Pajić, OIB 48066401121, Franje Krežme 11,31000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08122941983</item>
      <item>, OIB 68134349123</item>
      <item>, OIB null</item>
      <item>, OIB 03894745705</item>
      <item>, OIB 52594564123</item>
      <item>, OIB 48066401121</item>
    </izvorni_sadrzaj>
    <derivirana_varijabla naziv="DomainObject.Predmet.SudioniciListNazivOIB_1">
      <item>, OIB 85821130368</item>
      <item>, OIB 08122941983</item>
      <item>, OIB 68134349123</item>
      <item>, OIB null</item>
      <item>, OIB 03894745705</item>
      <item>, OIB 52594564123</item>
      <item>, OIB 48066401121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Jugoslav Puran, OIB 70582689973, Josipa Jelačića 12 Bjelovar</item>
    </izvorni_sadrzaj>
    <derivirana_varijabla naziv="DomainObject.Predmet.StecajniUpraviteljiListAddressOIB_1">
      <item>Jugoslav Puran, OIB 70582689973, Josipa Jelačića 12 Bjelovar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9. travnja 2019.</izvorni_sadrzaj>
    <derivirana_varijabla naziv="DomainObject.Predmet.DatumZadnjeOdrzaneSudskeRadnje_1">9. travnja 2019.</derivirana_varijabla>
  </DomainObject.Predmet.DatumZadnjeOdrzaneSudskeRadnje>
  <DomainObject.PredzadnjaOdlukaIzPredmeta.DatumDonosenjaOdluke>
    <izvorni_sadrzaj>20. svibnja 2019.</izvorni_sadrzaj>
    <derivirana_varijabla naziv="DomainObject.PredzadnjaOdlukaIzPredmeta.DatumDonosenjaOdluke_1">20. svibnja 2019.</derivirana_varijabla>
  </DomainObject.PredzadnjaOdlukaIzPredmeta.DatumDonosenjaOdluke>
  <DomainObject.PredzadnjaOdlukaIzPredmeta.Oznaka>
    <izvorni_sadrzaj>St-6945/2016-51</izvorni_sadrzaj>
    <derivirana_varijabla naziv="DomainObject.PredzadnjaOdlukaIzPredmeta.Oznaka_1">St-6945/2016-51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247</properties:Words>
  <properties:Characters>1273</properties:Characters>
  <properties:Lines>49</properties:Lines>
  <properties:Paragraphs>22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2019-06-03T07:30:00Z</dcterms:created>
  <dc:creator>vdopar</dc:creator>
  <cp:lastModifiedBy>dvorana100</cp:lastModifiedBy>
  <cp:lastPrinted>2015-07-29T09:23:00Z</cp:lastPrinted>
  <dcterms:modified xmlns:xsi="http://www.w3.org/2001/XMLSchema-instance" xsi:type="dcterms:W3CDTF">2019-06-03T07:36:00Z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(ST-6945-16 NEXILIS d.o.o.docx)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