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97cd" w14:paraId="df197cd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422E5B">
        <w:rPr>
          <w:rFonts w:hAnsi="Times New Roman" w:ascii="Times New Roman"/>
          <w:szCs w:val="24"/>
          <w:lang w:val="hr-HR"/>
        </w:rPr>
        <w:t>4221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6E41D7">
        <w:rPr>
          <w:rFonts w:hAnsi="Times New Roman" w:ascii="Times New Roman"/>
          <w:szCs w:val="24"/>
        </w:rPr>
        <w:t xml:space="preserve"> </w:t>
      </w:r>
      <w:r w:rsidR="005655D6">
        <w:rPr>
          <w:rFonts w:hAnsi="Times New Roman" w:ascii="Times New Roman"/>
          <w:szCs w:val="24"/>
        </w:rPr>
        <w:t xml:space="preserve"> </w:t>
      </w:r>
      <w:r w:rsidR="00422E5B">
        <w:rPr>
          <w:rFonts w:hAnsi="Times New Roman" w:ascii="Times New Roman"/>
        </w:rPr>
        <w:t xml:space="preserve">ROKO COMMERCE d.o.o., Zagreb, Rudeška cesta 86, OIB </w:t>
      </w:r>
      <w:r w:rsidR="00422E5B" w:rsidRPr="00F23FD2">
        <w:rPr>
          <w:rFonts w:hAnsi="Times New Roman" w:ascii="Times New Roman"/>
        </w:rPr>
        <w:t>10426888210</w:t>
      </w:r>
      <w:r w:rsidR="006E5A58">
        <w:rPr>
          <w:rFonts w:hAnsi="Times New Roman" w:ascii="Times New Roman"/>
        </w:rPr>
        <w:t>, 02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422E5B">
        <w:rPr>
          <w:rFonts w:hAnsi="Times New Roman" w:ascii="Times New Roman"/>
          <w:szCs w:val="24"/>
          <w:lang w:val="hr-HR"/>
        </w:rPr>
        <w:t xml:space="preserve"> </w:t>
      </w:r>
      <w:r w:rsidR="00422E5B">
        <w:rPr>
          <w:rFonts w:hAnsi="Times New Roman" w:ascii="Times New Roman"/>
        </w:rPr>
        <w:t xml:space="preserve">ROKO COMMERCE d.o.o., Zagreb, Rudeška cesta 86, OIB </w:t>
      </w:r>
      <w:r w:rsidR="00422E5B" w:rsidRPr="00F23FD2">
        <w:rPr>
          <w:rFonts w:hAnsi="Times New Roman" w:ascii="Times New Roman"/>
        </w:rPr>
        <w:t>10426888210</w:t>
      </w:r>
      <w:r w:rsidR="00422E5B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655D6">
        <w:rPr>
          <w:rFonts w:hAnsi="Times New Roman" w:ascii="Times New Roman"/>
          <w:szCs w:val="24"/>
          <w:lang w:val="hr-HR"/>
        </w:rPr>
        <w:t>01</w:t>
      </w:r>
      <w:r w:rsidR="006E5A58">
        <w:rPr>
          <w:rFonts w:hAnsi="Times New Roman" w:ascii="Times New Roman"/>
          <w:szCs w:val="24"/>
          <w:lang w:val="hr-HR"/>
        </w:rPr>
        <w:t xml:space="preserve">. </w:t>
      </w:r>
      <w:r w:rsidR="005655D6">
        <w:rPr>
          <w:rFonts w:hAnsi="Times New Roman" w:ascii="Times New Roman"/>
          <w:szCs w:val="24"/>
          <w:lang w:val="hr-HR"/>
        </w:rPr>
        <w:t>lipnja</w:t>
      </w:r>
      <w:r w:rsidR="00FC750D">
        <w:rPr>
          <w:rFonts w:hAnsi="Times New Roman" w:ascii="Times New Roman"/>
          <w:szCs w:val="24"/>
          <w:lang w:val="hr-HR"/>
        </w:rPr>
        <w:t xml:space="preserve"> 2017. u </w:t>
      </w:r>
      <w:r w:rsidR="00422E5B">
        <w:rPr>
          <w:rFonts w:hAnsi="Times New Roman" w:ascii="Times New Roman"/>
          <w:szCs w:val="24"/>
          <w:lang w:val="hr-HR"/>
        </w:rPr>
        <w:t>10,00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422E5B">
        <w:rPr>
          <w:rFonts w:hAnsi="Times New Roman" w:ascii="Times New Roman"/>
        </w:rPr>
        <w:t xml:space="preserve">ROKO COMMERCE d.o.o., Zagreb, Rudeška cesta 86, OIB </w:t>
      </w:r>
      <w:r w:rsidR="00422E5B" w:rsidRPr="00F23FD2">
        <w:rPr>
          <w:rFonts w:hAnsi="Times New Roman" w:ascii="Times New Roman"/>
        </w:rPr>
        <w:t>10426888210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422E5B" w:rsidRPr="00422E5B">
        <w:rPr>
          <w:rFonts w:hAnsi="Times New Roman" w:ascii="Times New Roman"/>
          <w:szCs w:val="24"/>
          <w:lang w:val="hr-HR"/>
        </w:rPr>
        <w:t>Senka Jambrešić, Krajska Ves, Krajska 21, OIB 22573253168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5655D6">
        <w:rPr>
          <w:rFonts w:hAnsi="Times New Roman" w:ascii="Times New Roman"/>
          <w:szCs w:val="24"/>
        </w:rPr>
        <w:t>10.05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422E5B">
        <w:rPr>
          <w:rFonts w:hAnsi="Times New Roman" w:ascii="Times New Roman"/>
          <w:szCs w:val="24"/>
          <w:lang w:val="hr-HR"/>
        </w:rPr>
        <w:t>153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422E5B">
        <w:rPr>
          <w:rFonts w:hAnsi="Times New Roman" w:ascii="Times New Roman"/>
          <w:szCs w:val="24"/>
          <w:lang w:val="hr-HR"/>
        </w:rPr>
        <w:t>16.134,45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D07EED">
        <w:rPr>
          <w:rFonts w:hAnsi="Times New Roman" w:ascii="Times New Roman"/>
          <w:szCs w:val="24"/>
          <w:lang w:val="hr-HR"/>
        </w:rPr>
        <w:t>tri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6E5A58">
        <w:rPr>
          <w:rFonts w:hAnsi="Times New Roman" w:ascii="Times New Roman"/>
          <w:szCs w:val="24"/>
          <w:lang w:val="hr-HR"/>
        </w:rPr>
        <w:t>02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2A60C8">
        <w:rPr>
          <w:rFonts w:hAnsi="Times New Roman" w:ascii="Times New Roman"/>
          <w:szCs w:val="24"/>
          <w:lang w:val="hr-HR"/>
        </w:rPr>
        <w:t>, 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A60C8" w:rsidP="002152A3" w:rsidR="002A60C8" w:rsidRPr="002A60C8">
      <w:pPr>
        <w:jc w:val="right"/>
        <w:rPr>
          <w:rFonts w:hAnsi="Times New Roman" w:ascii="Times New Roman"/>
        </w:rPr>
      </w:pPr>
      <w:r w:rsidRPr="002A60C8">
        <w:rPr>
          <w:rFonts w:hAnsi="Times New Roman" w:ascii="Times New Roman"/>
        </w:rPr>
        <w:t>za točnost otpravka</w:t>
      </w:r>
    </w:p>
    <w:p w:rsidRDefault="002A60C8" w:rsidP="002152A3" w:rsidR="002A60C8" w:rsidRPr="002A60C8">
      <w:pPr>
        <w:jc w:val="right"/>
        <w:rPr>
          <w:rFonts w:hAnsi="Times New Roman" w:ascii="Times New Roman"/>
        </w:rPr>
      </w:pPr>
      <w:r w:rsidRPr="002A60C8">
        <w:rPr>
          <w:rFonts w:hAnsi="Times New Roman" w:ascii="Times New Roman"/>
        </w:rPr>
        <w:t>ovlašteni službenik</w:t>
      </w:r>
    </w:p>
    <w:p w:rsidRDefault="002A60C8" w:rsidP="002152A3" w:rsidR="002A60C8" w:rsidRPr="002A60C8">
      <w:pPr>
        <w:jc w:val="right"/>
        <w:rPr>
          <w:rFonts w:hAnsi="Times New Roman" w:ascii="Times New Roman"/>
        </w:rPr>
      </w:pPr>
      <w:r w:rsidRPr="002A60C8">
        <w:rPr>
          <w:rFonts w:hAnsi="Times New Roman" w:ascii="Times New Roman"/>
        </w:rPr>
        <w:t>Višnja Svečak</w:t>
      </w: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422E5B">
      <w:rPr>
        <w:rFonts w:hAnsi="Times New Roman" w:ascii="Times New Roman"/>
        <w:szCs w:val="24"/>
        <w:lang w:val="pl-PL"/>
      </w:rPr>
      <w:t>4221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A60C8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2E5B"/>
    <w:rsid w:val="00423D24"/>
    <w:rsid w:val="0045669A"/>
    <w:rsid w:val="00474306"/>
    <w:rsid w:val="004A487E"/>
    <w:rsid w:val="004B4007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41D7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07EED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6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0C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0C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0C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6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0C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0C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0C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4221</izvorni_sadrzaj>
    <derivirana_varijabla naziv="DomainObject.Predmet.Broj_1">4221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St-4221/2016</izvorni_sadrzaj>
    <derivirana_varijabla naziv="DomainObject.Predmet.OznakaBroj_1">St-4221/2016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ROKO COMMERCE d.o.o. zastupanog po punomoćniku Senka Jambrešić</izvorni_sadrzaj>
    <derivirana_varijabla naziv="DomainObject.Predmet.ProtustrankaFormated_1">  ROKO COMMERCE d.o.o. zastupanog po punomoćniku Senka Jambrešić</derivirana_varijabla>
  </DomainObject.Predmet.ProtustrankaFormated>
  <DomainObject.Predmet.ProtustrankaFormatedOIB>
    <izvorni_sadrzaj>  ROKO COMMERCE d.o.o., OIB 10426888210 zastupanog po punomoćniku Senka Jambrešić</izvorni_sadrzaj>
    <derivirana_varijabla naziv="DomainObject.Predmet.ProtustrankaFormatedOIB_1">  ROKO COMMERCE d.o.o., OIB 10426888210 zastupanog po punomoćniku Senka Jambrešić</derivirana_varijabla>
  </DomainObject.Predmet.ProtustrankaFormatedOIB>
  <DomainObject.Predmet.ProtustrankaFormatedWithAdress>
    <izvorni_sadrzaj> ROKO COMMERCE d.o.o., Rudeška cesta 86, 10000 Zagreb zastupanog po punomoćniku Senka Jambrešić</izvorni_sadrzaj>
    <derivirana_varijabla naziv="DomainObject.Predmet.ProtustrankaFormatedWithAdress_1"> ROKO COMMERCE d.o.o., Rudeška cesta 86, 10000 Zagreb zastupanog po punomoćniku Senka Jambrešić</derivirana_varijabla>
  </DomainObject.Predmet.ProtustrankaFormatedWithAdress>
  <DomainObject.Predmet.ProtustrankaFormatedWithAdressOIB>
    <izvorni_sadrzaj> ROKO COMMERCE d.o.o., OIB 10426888210, Rudeška cesta 86, 10000 Zagreb zastupanog po punomoćniku Senka Jambrešić</izvorni_sadrzaj>
    <derivirana_varijabla naziv="DomainObject.Predmet.ProtustrankaFormatedWithAdressOIB_1"> ROKO COMMERCE d.o.o., OIB 10426888210, Rudeška cesta 86, 10000 Zagreb zastupanog po punomoćniku Senka Jambrešić</derivirana_varijabla>
  </DomainObject.Predmet.ProtustrankaFormatedWithAdressOIB>
  <DomainObject.Predmet.ProtustrankaWithAdress>
    <izvorni_sadrzaj>ROKO COMMERCE d.o.o. Rudeška cesta 86, 10000 Zagreb</izvorni_sadrzaj>
    <derivirana_varijabla naziv="DomainObject.Predmet.ProtustrankaWithAdress_1">ROKO COMMERCE d.o.o. Rudeška cesta 86, 10000 Zagreb</derivirana_varijabla>
  </DomainObject.Predmet.ProtustrankaWithAdress>
  <DomainObject.Predmet.ProtustrankaWithAdressOIB>
    <izvorni_sadrzaj>ROKO COMMERCE d.o.o., OIB 10426888210, Rudeška cesta 86, 10000 Zagreb</izvorni_sadrzaj>
    <derivirana_varijabla naziv="DomainObject.Predmet.ProtustrankaWithAdressOIB_1">ROKO COMMERCE d.o.o., OIB 10426888210, Rudeška cesta 86, 10000 Zagreb</derivirana_varijabla>
  </DomainObject.Predmet.ProtustrankaWithAdressOIB>
  <DomainObject.Predmet.ProtustrankaNazivFormated>
    <izvorni_sadrzaj>ROKO COMMERCE d.o.o.</izvorni_sadrzaj>
    <derivirana_varijabla naziv="DomainObject.Predmet.ProtustrankaNazivFormated_1">ROKO COMMERCE d.o.o.</derivirana_varijabla>
  </DomainObject.Predmet.ProtustrankaNazivFormated>
  <DomainObject.Predmet.ProtustrankaNazivFormatedOIB>
    <izvorni_sadrzaj>ROKO COMMERCE d.o.o., OIB 10426888210</izvorni_sadrzaj>
    <derivirana_varijabla naziv="DomainObject.Predmet.ProtustrankaNazivFormatedOIB_1">ROKO COMMERCE d.o.o., OIB 10426888210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Senka Jambrešić</izvorni_sadrzaj>
    <derivirana_varijabla naziv="DomainObject.Predmet.StrankaFormated_1">  FINA Regionalni centar Zagreb; Senka Jambrešić</derivirana_varijabla>
  </DomainObject.Predmet.StrankaFormated>
  <DomainObject.Predmet.StrankaFormatedOIB>
    <izvorni_sadrzaj>  FINA Regionalni centar Zagreb, OIB 85821130368; Senka Jambrešić, OIB 22573253168</izvorni_sadrzaj>
    <derivirana_varijabla naziv="DomainObject.Predmet.StrankaFormatedOIB_1">  FINA Regionalni centar Zagreb, OIB 85821130368; Senka Jambrešić, OIB 22573253168</derivirana_varijabla>
  </DomainObject.Predmet.StrankaFormatedOIB>
  <DomainObject.Predmet.StrankaFormatedWithAdress>
    <izvorni_sadrzaj> FINA Regionalni centar Zagreb, Trg svibanjskih žrtava 1995. 1, 10000 Zagreb; Senka Jambrešić, Krajska 21, 10297 Krajska Ves</izvorni_sadrzaj>
    <derivirana_varijabla naziv="DomainObject.Predmet.StrankaFormatedWithAdress_1"> FINA Regionalni centar Zagreb, Trg svibanjskih žrtava 1995. 1, 10000 Zagreb; Senka Jambrešić, Krajska 21, 10297 Krajska Ves</derivirana_varijabla>
  </DomainObject.Predmet.StrankaFormatedWithAdress>
  <DomainObject.Predmet.StrankaFormatedWithAdressOIB>
    <izvorni_sadrzaj> FINA Regionalni centar Zagreb, OIB 85821130368, Trg svibanjskih žrtava 1995. 1, 10000 Zagreb; Senka Jambrešić, OIB 22573253168, Krajska 21, 10297 Krajska Ves</izvorni_sadrzaj>
    <derivirana_varijabla naziv="DomainObject.Predmet.StrankaFormatedWithAdressOIB_1"> FINA Regionalni centar Zagreb, OIB 85821130368, Trg svibanjskih žrtava 1995. 1, 10000 Zagreb; Senka Jambrešić, OIB 22573253168, Krajska 21, 10297 Krajska Ves</derivirana_varijabla>
  </DomainObject.Predmet.StrankaFormatedWithAdressOIB>
  <DomainObject.Predmet.StrankaWithAdress>
    <izvorni_sadrzaj>FINA Regionalni centar Zagreb Trg svibanjskih žrtava 1995. 1,10000 Zagreb,Senka Jambrešić Krajska 21,10297 Krajska Ves</izvorni_sadrzaj>
    <derivirana_varijabla naziv="DomainObject.Predmet.StrankaWithAdress_1">FINA Regionalni centar Zagreb Trg svibanjskih žrtava 1995. 1,10000 Zagreb,Senka Jambrešić Krajska 21,10297 Krajska Ves</derivirana_varijabla>
  </DomainObject.Predmet.StrankaWithAdress>
  <DomainObject.Predmet.StrankaWithAdressOIB>
    <izvorni_sadrzaj>FINA Regionalni centar Zagreb, OIB 85821130368, Trg svibanjskih žrtava 1995. 1,10000 Zagreb,Senka Jambrešić, OIB 22573253168, Krajska 21,10297 Krajska Ves</izvorni_sadrzaj>
    <derivirana_varijabla naziv="DomainObject.Predmet.StrankaWithAdressOIB_1">FINA Regionalni centar Zagreb, OIB 85821130368, Trg svibanjskih žrtava 1995. 1,10000 Zagreb,Senka Jambrešić, OIB 22573253168, Krajska 21,10297 Krajska Ves</derivirana_varijabla>
  </DomainObject.Predmet.StrankaWithAdressOIB>
  <DomainObject.Predmet.StrankaNazivFormated>
    <izvorni_sadrzaj>FINA Regionalni centar Zagreb,Senka Jambrešić</izvorni_sadrzaj>
    <derivirana_varijabla naziv="DomainObject.Predmet.StrankaNazivFormated_1">FINA Regionalni centar Zagreb,Senka Jambrešić</derivirana_varijabla>
  </DomainObject.Predmet.StrankaNazivFormated>
  <DomainObject.Predmet.StrankaNazivFormatedOIB>
    <izvorni_sadrzaj>FINA Regionalni centar Zagreb, OIB 85821130368,Senka Jambrešić, OIB 22573253168</izvorni_sadrzaj>
    <derivirana_varijabla naziv="DomainObject.Predmet.StrankaNazivFormatedOIB_1">FINA Regionalni centar Zagreb, OIB 85821130368,Senka Jambrešić, OIB 22573253168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Senka Jambrešić</item>
    </izvorni_sadrzaj>
    <derivirana_varijabla naziv="DomainObject.Predmet.StrankaListFormated_1">
      <item>FINA Regionalni centar Zagreb</item>
      <item>Senka Jambrešić</item>
    </derivirana_varijabla>
  </DomainObject.Predmet.StrankaListFormated>
  <DomainObject.Predmet.StrankaListFormatedOIB>
    <izvorni_sadrzaj>
      <item>FINA Regionalni centar Zagreb, OIB 85821130368</item>
      <item>Senka Jambrešić, OIB 22573253168</item>
    </izvorni_sadrzaj>
    <derivirana_varijabla naziv="DomainObject.Predmet.StrankaListFormatedOIB_1">
      <item>FINA Regionalni centar Zagreb, OIB 85821130368</item>
      <item>Senka Jambrešić, OIB 22573253168</item>
    </derivirana_varijabla>
  </DomainObject.Predmet.StrankaListFormatedOIB>
  <DomainObject.Predmet.StrankaListFormatedWithAdress>
    <izvorni_sadrzaj>
      <item>FINA Regionalni centar Zagreb, Trg svibanjskih žrtava 1995. 1, 10000 Zagreb</item>
      <item>Senka Jambrešić, Krajska 21, 10297 Krajska Ves</item>
    </izvorni_sadrzaj>
    <derivirana_varijabla naziv="DomainObject.Predmet.StrankaListFormatedWithAdress_1">
      <item>FINA Regionalni centar Zagreb, Trg svibanjskih žrtava 1995. 1, 10000 Zagreb</item>
      <item>Senka Jambrešić, Krajska 21, 10297 Krajska Ves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Senka Jambrešić, OIB 22573253168, Krajska 21, 10297 Krajska Ves</item>
    </izvorni_sadrzaj>
    <derivirana_varijabla naziv="DomainObject.Predmet.StrankaListFormatedWithAdressOIB_1">
      <item>FINA Regionalni centar Zagreb, OIB 85821130368, Trg svibanjskih žrtava 1995. 1, 10000 Zagreb</item>
      <item>Senka Jambrešić, OIB 22573253168, Krajska 21, 10297 Krajska Ves</item>
    </derivirana_varijabla>
  </DomainObject.Predmet.StrankaListFormatedWithAdressOIB>
  <DomainObject.Predmet.StrankaListNazivFormated>
    <izvorni_sadrzaj>
      <item>FINA Regionalni centar Zagreb</item>
      <item>Senka Jambrešić</item>
    </izvorni_sadrzaj>
    <derivirana_varijabla naziv="DomainObject.Predmet.StrankaListNazivFormated_1">
      <item>FINA Regionalni centar Zagreb</item>
      <item>Senka Jambrešić</item>
    </derivirana_varijabla>
  </DomainObject.Predmet.StrankaListNazivFormated>
  <DomainObject.Predmet.StrankaListNazivFormatedOIB>
    <izvorni_sadrzaj>
      <item>FINA Regionalni centar Zagreb, OIB 85821130368</item>
      <item>Senka Jambrešić, OIB 22573253168</item>
    </izvorni_sadrzaj>
    <derivirana_varijabla naziv="DomainObject.Predmet.StrankaListNazivFormatedOIB_1">
      <item>FINA Regionalni centar Zagreb, OIB 85821130368</item>
      <item>Senka Jambrešić, OIB 22573253168</item>
    </derivirana_varijabla>
  </DomainObject.Predmet.StrankaListNazivFormatedOIB>
  <DomainObject.Predmet.ProtuStrankaListFormated>
    <izvorni_sadrzaj>
      <item>ROKO COMMERCE d.o.o. zastupanog po punomoćniku Senka Jambrešić</item>
    </izvorni_sadrzaj>
    <derivirana_varijabla naziv="DomainObject.Predmet.ProtuStrankaListFormated_1">
      <item>ROKO COMMERCE d.o.o. zastupanog po punomoćniku Senka Jambrešić</item>
    </derivirana_varijabla>
  </DomainObject.Predmet.ProtuStrankaListFormated>
  <DomainObject.Predmet.ProtuStrankaListFormatedOIB>
    <izvorni_sadrzaj>
      <item>ROKO COMMERCE d.o.o., OIB 10426888210 zastupanog po punomoćniku Senka Jambrešić</item>
    </izvorni_sadrzaj>
    <derivirana_varijabla naziv="DomainObject.Predmet.ProtuStrankaListFormatedOIB_1">
      <item>ROKO COMMERCE d.o.o., OIB 10426888210 zastupanog po punomoćniku Senka Jambrešić</item>
    </derivirana_varijabla>
  </DomainObject.Predmet.ProtuStrankaListFormatedOIB>
  <DomainObject.Predmet.ProtuStrankaListFormatedWithAdress>
    <izvorni_sadrzaj>
      <item>ROKO COMMERCE d.o.o., Rudeška cesta 86, 10000 Zagreb zastupanog po punomoćniku Senka Jambrešić</item>
    </izvorni_sadrzaj>
    <derivirana_varijabla naziv="DomainObject.Predmet.ProtuStrankaListFormatedWithAdress_1">
      <item>ROKO COMMERCE d.o.o., Rudeška cesta 86, 10000 Zagreb zastupanog po punomoćniku Senka Jambrešić</item>
    </derivirana_varijabla>
  </DomainObject.Predmet.ProtuStrankaListFormatedWithAdress>
  <DomainObject.Predmet.ProtuStrankaListFormatedWithAdressOIB>
    <izvorni_sadrzaj>
      <item>ROKO COMMERCE d.o.o., OIB 10426888210, Rudeška cesta 86, 10000 Zagreb zastupanog po punomoćniku Senka Jambrešić</item>
    </izvorni_sadrzaj>
    <derivirana_varijabla naziv="DomainObject.Predmet.ProtuStrankaListFormatedWithAdressOIB_1">
      <item>ROKO COMMERCE d.o.o., OIB 10426888210, Rudeška cesta 86, 10000 Zagreb zastupanog po punomoćniku Senka Jambrešić</item>
    </derivirana_varijabla>
  </DomainObject.Predmet.ProtuStrankaListFormatedWithAdressOIB>
  <DomainObject.Predmet.ProtuStrankaListNazivFormated>
    <izvorni_sadrzaj>
      <item>ROKO COMMERCE d.o.o.</item>
    </izvorni_sadrzaj>
    <derivirana_varijabla naziv="DomainObject.Predmet.ProtuStrankaListNazivFormated_1">
      <item>ROKO COMMERCE d.o.o.</item>
    </derivirana_varijabla>
  </DomainObject.Predmet.ProtuStrankaListNazivFormated>
  <DomainObject.Predmet.ProtuStrankaListNazivFormatedOIB>
    <izvorni_sadrzaj>
      <item>ROKO COMMERCE d.o.o., OIB 10426888210</item>
    </izvorni_sadrzaj>
    <derivirana_varijabla naziv="DomainObject.Predmet.ProtuStrankaListNazivFormatedOIB_1">
      <item>ROKO COMMERCE d.o.o., OIB 10426888210</item>
    </derivirana_varijabla>
  </DomainObject.Predmet.ProtuStrankaListNazivFormatedOIB>
  <DomainObject.Predmet.OstaliListFormated>
    <izvorni_sadrzaj>
      <item>Senka Jambrešić punomoćnik sudionika u postupku ROKO COMMERCE d.o.o.</item>
    </izvorni_sadrzaj>
    <derivirana_varijabla naziv="DomainObject.Predmet.OstaliListFormated_1">
      <item>Senka Jambrešić punomoćnik sudionika u postupku ROKO COMMERCE d.o.o.</item>
    </derivirana_varijabla>
  </DomainObject.Predmet.OstaliListFormated>
  <DomainObject.Predmet.OstaliListFormatedOIB>
    <izvorni_sadrzaj>
      <item>Senka Jambrešić, OIB 22573253168 punomoćnik sudionika u postupku ROKO COMMERCE d.o.o.</item>
    </izvorni_sadrzaj>
    <derivirana_varijabla naziv="DomainObject.Predmet.OstaliListFormatedOIB_1">
      <item>Senka Jambrešić, OIB 22573253168 punomoćnik sudionika u postupku ROKO COMMERCE d.o.o.</item>
    </derivirana_varijabla>
  </DomainObject.Predmet.OstaliListFormatedOIB>
  <DomainObject.Predmet.OstaliListFormatedWithAdress>
    <izvorni_sadrzaj>
      <item>Senka Jambrešić, Krajska 21, 10297 Krajska Ves punomoćnik sudionika u postupku ROKO COMMERCE d.o.o.</item>
    </izvorni_sadrzaj>
    <derivirana_varijabla naziv="DomainObject.Predmet.OstaliListFormatedWithAdress_1">
      <item>Senka Jambrešić, Krajska 21, 10297 Krajska Ves punomoćnik sudionika u postupku ROKO COMMERCE d.o.o.</item>
    </derivirana_varijabla>
  </DomainObject.Predmet.OstaliListFormatedWithAdress>
  <DomainObject.Predmet.OstaliListFormatedWithAdressOIB>
    <izvorni_sadrzaj>
      <item>Senka Jambrešić, OIB 22573253168, Krajska 21, 10297 Krajska Ves punomoćnik sudionika u postupku ROKO COMMERCE d.o.o.</item>
    </izvorni_sadrzaj>
    <derivirana_varijabla naziv="DomainObject.Predmet.OstaliListFormatedWithAdressOIB_1">
      <item>Senka Jambrešić, OIB 22573253168, Krajska 21, 10297 Krajska Ves punomoćnik sudionika u postupku ROKO COMMERCE d.o.o.</item>
    </derivirana_varijabla>
  </DomainObject.Predmet.OstaliListFormatedWithAdressOIB>
  <DomainObject.Predmet.OstaliListNazivFormated>
    <izvorni_sadrzaj>
      <item>Senka Jambrešić</item>
    </izvorni_sadrzaj>
    <derivirana_varijabla naziv="DomainObject.Predmet.OstaliListNazivFormated_1">
      <item>Senka Jambrešić</item>
    </derivirana_varijabla>
  </DomainObject.Predmet.OstaliListNazivFormated>
  <DomainObject.Predmet.OstaliListNazivFormatedOIB>
    <izvorni_sadrzaj>
      <item>Senka Jambrešić, OIB 22573253168</item>
    </izvorni_sadrzaj>
    <derivirana_varijabla naziv="DomainObject.Predmet.OstaliListNazivFormatedOIB_1">
      <item>Senka Jambrešić, OIB 22573253168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ROKO COMMERCE d.o.o.</izvorni_sadrzaj>
    <derivirana_varijabla naziv="DomainObject.Predmet.ProtustrankaIDrugi_1">ROKO COMMERCE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ROKO COMMERCE d.o.o., OIB 10426888210, Rudeška cesta 86, 10000 Zagreb</izvorni_sadrzaj>
    <derivirana_varijabla naziv="DomainObject.Predmet.ProtustrankaIDrugiAdressOIB_1">ROKO COMMERCE d.o.o., OIB 10426888210, Rudeška cesta 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ROKO COMMERCE d.o.o.</item>
      <item>Senka Jambrešić</item>
      <item>Senka Jambrešić</item>
    </izvorni_sadrzaj>
    <derivirana_varijabla naziv="DomainObject.Predmet.SudioniciListNaziv_1">
      <item>FINA Regionalni centar Zagreb</item>
      <item>ROKO COMMERCE d.o.o.</item>
      <item>Senka Jambrešić</item>
      <item>Senka Jambrešić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ROKO COMMERCE d.o.o., OIB 10426888210, Rudeška cesta 86,10000 Zagreb</item>
      <item>Senka Jambrešić, OIB 22573253168, Krajska 21,10297 Krajska Ves</item>
      <item>Senka Jambrešić, OIB 22573253168, Krajska 21,10297 Krajska Ves</item>
    </izvorni_sadrzaj>
    <derivirana_varijabla naziv="DomainObject.Predmet.SudioniciListAdressOIB_1">
      <item>FINA Regionalni centar Zagreb, OIB 85821130368, Trg svibanjskih žrtava 1995. 1,10000 Zagreb</item>
      <item>ROKO COMMERCE d.o.o., OIB 10426888210, Rudeška cesta 86,10000 Zagreb</item>
      <item>Senka Jambrešić, OIB 22573253168, Krajska 21,10297 Krajska Ves</item>
      <item>Senka Jambrešić, OIB 22573253168, Krajska 21,10297 Krajska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10426888210</item>
      <item>, OIB 22573253168</item>
      <item>, OIB 22573253168</item>
    </izvorni_sadrzaj>
    <derivirana_varijabla naziv="DomainObject.Predmet.SudioniciListNazivOIB_1">
      <item>, OIB 85821130368</item>
      <item>, OIB 10426888210</item>
      <item>, OIB 22573253168</item>
      <item>, OIB 22573253168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0BF925-C059-4BB2-9D4B-D5B5FC832C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315</properties:Words>
  <properties:Characters>1717</properties:Characters>
  <properties:Lines>60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2017-02-02T12:40:00Z</dcterms:created>
  <dc:creator>Sudsko vijeće</dc:creator>
  <cp:lastModifiedBy>Višnja Svečak</cp:lastModifiedBy>
  <cp:lastPrinted>2017-02-02T09:21:00Z</cp:lastPrinted>
  <dcterms:modified xmlns:xsi="http://www.w3.org/2001/XMLSchema-instance" xsi:type="dcterms:W3CDTF">2017-02-02T12:41:00Z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