
<file path=[Content_Types].xml><?xml version="1.0" encoding="utf-8"?>
<Types xmlns="http://schemas.openxmlformats.org/package/2006/content-types"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cd91f" w14:paraId="27cd91f" w:rsidRDefault="00B83963" w:rsidP="00B83963" w:rsidR="00B83963" w:rsidRPr="00B948CA">
      <w:pPr>
        <w:widowControl w:val="false"/>
        <w:autoSpaceDE w:val="false"/>
        <w:autoSpaceDN w:val="false"/>
        <w:adjustRightInd w:val="false"/>
        <w:ind w:left="794"/>
        <w15:collapsed w:val="false"/>
        <w:rPr>
          <w:lang w:val="hr-HR"/>
        </w:rPr>
      </w:pPr>
      <w:r w:rsidRPr="00B948CA">
        <w:rPr>
          <w:lang w:val="hr-HR"/>
        </w:rPr>
        <w:t xml:space="preserve">            </w:t>
      </w:r>
      <w:r w:rsidRPr="00B948CA">
        <w:rPr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REPUBLIKA HRVATSKA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>OPĆINSKI GRAĐANSKI SUD U ZAGREBU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  Ulica grada Vukovara 84</w:t>
      </w:r>
    </w:p>
    <w:p w:rsidRDefault="005E6D18" w:rsidR="00B9345F" w:rsidRPr="00B948CA">
      <w:pPr>
        <w:pStyle w:val="Naslov4"/>
        <w:ind w:firstLine="0" w:left="0"/>
        <w:jc w:val="right"/>
        <w:rPr>
          <w:b w:val="false"/>
          <w:i w:val="false"/>
        </w:rPr>
      </w:pPr>
      <w:r w:rsidRPr="00B948CA">
        <w:rPr>
          <w:b w:val="false"/>
          <w:i w:val="false"/>
        </w:rPr>
        <w:t xml:space="preserve">Poslovni broj: </w:t>
      </w:r>
      <w:r w:rsidR="00623B5A">
        <w:rPr>
          <w:b w:val="false"/>
          <w:i w:val="false"/>
        </w:rPr>
        <w:t>60</w:t>
      </w:r>
      <w:r w:rsidRPr="00B948CA">
        <w:rPr>
          <w:b w:val="false"/>
          <w:i w:val="false"/>
        </w:rPr>
        <w:t xml:space="preserve"> </w:t>
      </w:r>
      <w:proofErr w:type="spellStart"/>
      <w:r w:rsidR="00C12CD9" w:rsidRPr="00B948CA">
        <w:rPr>
          <w:b w:val="false"/>
          <w:i w:val="false"/>
        </w:rPr>
        <w:t>Sp</w:t>
      </w:r>
      <w:proofErr w:type="spellEnd"/>
      <w:r w:rsidR="00B9345F" w:rsidRPr="00B948CA">
        <w:rPr>
          <w:b w:val="false"/>
          <w:i w:val="false"/>
        </w:rPr>
        <w:t>-</w:t>
      </w:r>
      <w:r w:rsidR="0019011C">
        <w:rPr>
          <w:b w:val="false"/>
          <w:i w:val="false"/>
        </w:rPr>
        <w:t>75</w:t>
      </w:r>
      <w:r w:rsidR="00583C60">
        <w:rPr>
          <w:b w:val="false"/>
          <w:i w:val="false"/>
        </w:rPr>
        <w:t>/2017-16</w:t>
      </w: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</w:p>
    <w:p w:rsidRDefault="00C6737F" w:rsidP="00C6737F" w:rsidR="00C6737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R E P U B L I K A      H R V A T S K A </w:t>
      </w:r>
    </w:p>
    <w:p w:rsidRDefault="00C6737F" w:rsidR="00C6737F" w:rsidRPr="00B948CA">
      <w:pPr>
        <w:pStyle w:val="Naslov2"/>
        <w:rPr>
          <w:b w:val="false"/>
          <w:sz w:val="24"/>
        </w:rPr>
      </w:pPr>
    </w:p>
    <w:p w:rsidRDefault="00623B5A" w:rsidR="00B9345F" w:rsidRPr="00B948CA">
      <w:pPr>
        <w:pStyle w:val="Naslov2"/>
        <w:rPr>
          <w:b w:val="false"/>
          <w:sz w:val="24"/>
        </w:rPr>
      </w:pPr>
      <w:r>
        <w:rPr>
          <w:b w:val="false"/>
          <w:sz w:val="24"/>
        </w:rPr>
        <w:t>R J E Š E N J E</w:t>
      </w:r>
    </w:p>
    <w:p w:rsidRDefault="00B9345F" w:rsidR="00B9345F" w:rsidRPr="00B948CA">
      <w:pPr>
        <w:rPr>
          <w:lang w:val="hr-HR"/>
        </w:rPr>
      </w:pPr>
    </w:p>
    <w:p w:rsidRDefault="00B83963" w:rsidP="00B83963" w:rsidR="00B83963">
      <w:pPr>
        <w:rPr>
          <w:lang w:val="hr-HR"/>
        </w:rPr>
      </w:pPr>
    </w:p>
    <w:p w:rsidRDefault="00623B5A" w:rsidP="00222A5E" w:rsidR="00623B5A" w:rsidRPr="00B948CA">
      <w:pPr>
        <w:ind w:firstLine="720"/>
        <w:jc w:val="both"/>
        <w:rPr>
          <w:lang w:val="hr-HR"/>
        </w:rPr>
      </w:pPr>
      <w:r>
        <w:rPr>
          <w:lang w:val="hr-HR"/>
        </w:rPr>
        <w:t>Općinski građanski sud u Zagrebu po sucu toga suda Petri Brkljačić</w:t>
      </w:r>
      <w:r w:rsidR="003C3442">
        <w:rPr>
          <w:lang w:val="hr-HR"/>
        </w:rPr>
        <w:t>,</w:t>
      </w:r>
      <w:r>
        <w:rPr>
          <w:lang w:val="hr-HR"/>
        </w:rPr>
        <w:t xml:space="preserve"> kao sucu pojedincu</w:t>
      </w:r>
      <w:r w:rsidR="003C3442">
        <w:rPr>
          <w:lang w:val="hr-HR"/>
        </w:rPr>
        <w:t>,</w:t>
      </w:r>
      <w:r>
        <w:rPr>
          <w:lang w:val="hr-HR"/>
        </w:rPr>
        <w:t xml:space="preserve"> u </w:t>
      </w:r>
      <w:r w:rsidR="00AD4862">
        <w:rPr>
          <w:lang w:val="hr-HR"/>
        </w:rPr>
        <w:t>izvanparničnom postupku</w:t>
      </w:r>
      <w:r>
        <w:rPr>
          <w:lang w:val="hr-HR"/>
        </w:rPr>
        <w:t xml:space="preserve"> predlagatelja</w:t>
      </w:r>
      <w:r w:rsidR="00583C60">
        <w:rPr>
          <w:lang w:val="hr-HR"/>
        </w:rPr>
        <w:t xml:space="preserve"> </w:t>
      </w:r>
      <w:proofErr w:type="spellStart"/>
      <w:r w:rsidR="0019011C">
        <w:rPr>
          <w:lang w:val="hr-HR"/>
        </w:rPr>
        <w:t>Eljvedin</w:t>
      </w:r>
      <w:proofErr w:type="spellEnd"/>
      <w:r w:rsidR="0019011C">
        <w:rPr>
          <w:lang w:val="hr-HR"/>
        </w:rPr>
        <w:t xml:space="preserve"> </w:t>
      </w:r>
      <w:proofErr w:type="spellStart"/>
      <w:r w:rsidR="0019011C">
        <w:rPr>
          <w:lang w:val="hr-HR"/>
        </w:rPr>
        <w:t>Diljaj</w:t>
      </w:r>
      <w:proofErr w:type="spellEnd"/>
      <w:r w:rsidR="0019011C">
        <w:rPr>
          <w:lang w:val="hr-HR"/>
        </w:rPr>
        <w:t xml:space="preserve">, OIB: 93710064605, iz Zagreba, </w:t>
      </w:r>
      <w:proofErr w:type="spellStart"/>
      <w:r w:rsidR="0019011C">
        <w:rPr>
          <w:lang w:val="hr-HR"/>
        </w:rPr>
        <w:t>Polićmakova</w:t>
      </w:r>
      <w:proofErr w:type="spellEnd"/>
      <w:r w:rsidR="0019011C">
        <w:rPr>
          <w:lang w:val="hr-HR"/>
        </w:rPr>
        <w:t xml:space="preserve"> 8</w:t>
      </w:r>
      <w:r>
        <w:rPr>
          <w:lang w:val="hr-HR"/>
        </w:rPr>
        <w:t xml:space="preserve">, dana </w:t>
      </w:r>
      <w:r w:rsidR="00E85F47">
        <w:rPr>
          <w:lang w:val="hr-HR"/>
        </w:rPr>
        <w:t>13</w:t>
      </w:r>
      <w:r w:rsidR="00343076">
        <w:rPr>
          <w:lang w:val="hr-HR"/>
        </w:rPr>
        <w:t>. lipnja</w:t>
      </w:r>
      <w:r>
        <w:rPr>
          <w:lang w:val="hr-HR"/>
        </w:rPr>
        <w:t xml:space="preserve"> 2017.g. </w:t>
      </w:r>
    </w:p>
    <w:p w:rsidRDefault="00623B5A" w:rsidP="00623B5A" w:rsidR="002F631D">
      <w:pPr>
        <w:jc w:val="center"/>
        <w:rPr>
          <w:lang w:val="hr-HR"/>
        </w:rPr>
      </w:pPr>
      <w:r>
        <w:rPr>
          <w:lang w:val="hr-HR"/>
        </w:rPr>
        <w:t>r i j e š i o   j e</w:t>
      </w:r>
    </w:p>
    <w:p w:rsidRDefault="00623B5A" w:rsidP="00B83963" w:rsidR="00623B5A">
      <w:pPr>
        <w:rPr>
          <w:lang w:val="hr-HR"/>
        </w:rPr>
      </w:pPr>
    </w:p>
    <w:p w:rsidRDefault="00623B5A" w:rsidP="00B83963" w:rsidR="00623B5A" w:rsidRPr="00B948CA">
      <w:pPr>
        <w:rPr>
          <w:lang w:val="hr-HR"/>
        </w:rPr>
      </w:pPr>
    </w:p>
    <w:p w:rsidRDefault="00B948CA" w:rsidP="00B948CA" w:rsidR="00B948CA" w:rsidRPr="00B948CA">
      <w:pPr>
        <w:jc w:val="both"/>
        <w:rPr>
          <w:lang w:val="hr-HR"/>
        </w:rPr>
      </w:pPr>
      <w:r w:rsidRPr="00B948CA">
        <w:rPr>
          <w:lang w:val="hr-HR"/>
        </w:rPr>
        <w:t xml:space="preserve">I. </w:t>
      </w:r>
      <w:r w:rsidRPr="00B948CA">
        <w:rPr>
          <w:lang w:val="hr-HR"/>
        </w:rPr>
        <w:tab/>
      </w:r>
      <w:r w:rsidR="00DF1A6F">
        <w:rPr>
          <w:lang w:val="hr-HR"/>
        </w:rPr>
        <w:t>Nalaže se</w:t>
      </w:r>
      <w:r w:rsidRPr="00B948CA">
        <w:rPr>
          <w:lang w:val="hr-HR"/>
        </w:rPr>
        <w:t xml:space="preserve"> </w:t>
      </w:r>
      <w:proofErr w:type="spellStart"/>
      <w:r w:rsidR="0019011C">
        <w:rPr>
          <w:lang w:val="hr-HR"/>
        </w:rPr>
        <w:t>Eljvedin</w:t>
      </w:r>
      <w:proofErr w:type="spellEnd"/>
      <w:r w:rsidR="0019011C">
        <w:rPr>
          <w:lang w:val="hr-HR"/>
        </w:rPr>
        <w:t xml:space="preserve"> </w:t>
      </w:r>
      <w:proofErr w:type="spellStart"/>
      <w:r w:rsidR="0019011C">
        <w:rPr>
          <w:lang w:val="hr-HR"/>
        </w:rPr>
        <w:t>Diljaj</w:t>
      </w:r>
      <w:proofErr w:type="spellEnd"/>
      <w:r w:rsidR="0019011C">
        <w:rPr>
          <w:lang w:val="hr-HR"/>
        </w:rPr>
        <w:t xml:space="preserve">, OIB: 93710064605, iz Zagreba, </w:t>
      </w:r>
      <w:proofErr w:type="spellStart"/>
      <w:r w:rsidR="0019011C">
        <w:rPr>
          <w:lang w:val="hr-HR"/>
        </w:rPr>
        <w:t>Polićmakova</w:t>
      </w:r>
      <w:proofErr w:type="spellEnd"/>
      <w:r w:rsidR="0019011C">
        <w:rPr>
          <w:lang w:val="hr-HR"/>
        </w:rPr>
        <w:t xml:space="preserve"> 8</w:t>
      </w:r>
      <w:r w:rsidR="00623B5A">
        <w:rPr>
          <w:lang w:val="hr-HR"/>
        </w:rPr>
        <w:t>,</w:t>
      </w:r>
      <w:r w:rsidRPr="00B948CA">
        <w:rPr>
          <w:lang w:val="hr-HR"/>
        </w:rPr>
        <w:t xml:space="preserve"> da u roku od </w:t>
      </w:r>
      <w:r w:rsidR="00924DC5">
        <w:rPr>
          <w:lang w:val="hr-HR"/>
        </w:rPr>
        <w:t>3</w:t>
      </w:r>
      <w:r w:rsidRPr="00B948CA">
        <w:rPr>
          <w:lang w:val="hr-HR"/>
        </w:rPr>
        <w:t xml:space="preserve">0 dana predujmi troškove postupka stečaja potrošača u iznosu od </w:t>
      </w:r>
      <w:r w:rsidR="00623B5A">
        <w:rPr>
          <w:lang w:val="hr-HR"/>
        </w:rPr>
        <w:t>3</w:t>
      </w:r>
      <w:r w:rsidRPr="00B948CA">
        <w:rPr>
          <w:lang w:val="hr-HR"/>
        </w:rPr>
        <w:t>.000,00 kn na žiro račun suda prema sljedećim podacima:</w:t>
      </w:r>
    </w:p>
    <w:p w:rsidRDefault="00B948CA" w:rsidP="00623B5A" w:rsidR="004C618B">
      <w:pPr>
        <w:ind w:left="708"/>
        <w:jc w:val="both"/>
        <w:rPr>
          <w:lang w:val="hr-HR"/>
        </w:rPr>
      </w:pPr>
      <w:r w:rsidRPr="00B948CA">
        <w:rPr>
          <w:lang w:val="hr-HR"/>
        </w:rPr>
        <w:t xml:space="preserve">Primatelj:  Općinski građanski sud u Zagrebu - predujam za troškove stečaja potrošača u iznosu od </w:t>
      </w:r>
      <w:r w:rsidR="00623B5A">
        <w:rPr>
          <w:lang w:val="hr-HR"/>
        </w:rPr>
        <w:t>3</w:t>
      </w:r>
      <w:r w:rsidRPr="00B948CA">
        <w:rPr>
          <w:lang w:val="hr-HR"/>
        </w:rPr>
        <w:t>.000,00 kn, broj računa HR1723900011300003265, model: HR05, poziv na broj odobrenja 1007-</w:t>
      </w:r>
      <w:r w:rsidR="0019011C">
        <w:rPr>
          <w:lang w:val="hr-HR"/>
        </w:rPr>
        <w:t>75</w:t>
      </w:r>
      <w:r w:rsidR="00075666">
        <w:rPr>
          <w:lang w:val="hr-HR"/>
        </w:rPr>
        <w:t>-2017</w:t>
      </w:r>
      <w:r w:rsidRPr="00B948CA">
        <w:rPr>
          <w:lang w:val="hr-HR"/>
        </w:rPr>
        <w:t xml:space="preserve">, opis plaćanja: predujam za troškove stečaja potrošača u predmetu  </w:t>
      </w:r>
      <w:proofErr w:type="spellStart"/>
      <w:r w:rsidRPr="00B948CA">
        <w:rPr>
          <w:lang w:val="hr-HR"/>
        </w:rPr>
        <w:t>Sp</w:t>
      </w:r>
      <w:proofErr w:type="spellEnd"/>
      <w:r w:rsidRPr="00B948CA">
        <w:rPr>
          <w:lang w:val="hr-HR"/>
        </w:rPr>
        <w:t>-</w:t>
      </w:r>
      <w:r w:rsidR="0019011C">
        <w:rPr>
          <w:lang w:val="hr-HR"/>
        </w:rPr>
        <w:t>75</w:t>
      </w:r>
      <w:r w:rsidR="00075666">
        <w:rPr>
          <w:lang w:val="hr-HR"/>
        </w:rPr>
        <w:t>/</w:t>
      </w:r>
      <w:r w:rsidR="00623B5A">
        <w:rPr>
          <w:lang w:val="hr-HR"/>
        </w:rPr>
        <w:t>2017</w:t>
      </w:r>
    </w:p>
    <w:p w:rsidRDefault="00623B5A" w:rsidP="004C618B" w:rsidR="00B948CA" w:rsidRPr="00B948CA">
      <w:pPr>
        <w:jc w:val="both"/>
        <w:rPr>
          <w:lang w:val="hr-HR"/>
        </w:rPr>
      </w:pPr>
      <w:r>
        <w:rPr>
          <w:lang w:val="hr-HR"/>
        </w:rPr>
        <w:t xml:space="preserve"> te d</w:t>
      </w:r>
      <w:r w:rsidR="00B948CA" w:rsidRPr="00B948CA">
        <w:rPr>
          <w:lang w:val="hr-HR"/>
        </w:rPr>
        <w:t xml:space="preserve">okaz o uplati </w:t>
      </w:r>
      <w:r>
        <w:rPr>
          <w:lang w:val="hr-HR"/>
        </w:rPr>
        <w:t>dostav</w:t>
      </w:r>
      <w:r w:rsidR="00B948CA" w:rsidRPr="00B948CA">
        <w:rPr>
          <w:lang w:val="hr-HR"/>
        </w:rPr>
        <w:t xml:space="preserve">i u spis pozivom na </w:t>
      </w:r>
      <w:r>
        <w:rPr>
          <w:lang w:val="hr-HR"/>
        </w:rPr>
        <w:t xml:space="preserve">gornji </w:t>
      </w:r>
      <w:r w:rsidR="00B948CA" w:rsidRPr="00B948CA">
        <w:rPr>
          <w:lang w:val="hr-HR"/>
        </w:rPr>
        <w:t xml:space="preserve">broj spisa. </w:t>
      </w:r>
    </w:p>
    <w:p w:rsidRDefault="00B948CA" w:rsidP="00B948CA" w:rsidR="00B948CA" w:rsidRPr="00B948CA">
      <w:pPr>
        <w:ind w:firstLine="708"/>
        <w:jc w:val="both"/>
        <w:rPr>
          <w:lang w:val="hr-HR"/>
        </w:rPr>
      </w:pPr>
    </w:p>
    <w:p w:rsidRDefault="00B948CA" w:rsidP="00B948CA" w:rsidR="00B948CA" w:rsidRPr="00B948CA">
      <w:pPr>
        <w:jc w:val="both"/>
        <w:rPr>
          <w:lang w:val="hr-HR"/>
        </w:rPr>
      </w:pPr>
      <w:r w:rsidRPr="00B948CA">
        <w:rPr>
          <w:lang w:val="hr-HR"/>
        </w:rPr>
        <w:t>II.</w:t>
      </w:r>
      <w:r w:rsidRPr="00B948CA">
        <w:rPr>
          <w:lang w:val="hr-HR"/>
        </w:rPr>
        <w:tab/>
        <w:t>Ako potrošač  nije u mogućnosti predujmiti troškove postupka, a ima imovine, sud može odlučiti da se troškovi postupka predujme iz proračunskih sredstava, a predujmljeni troškovi postupka naknade prioritetno iz unovčene imovine potrošača.</w:t>
      </w:r>
    </w:p>
    <w:p w:rsidRDefault="00B948CA" w:rsidP="00B948CA" w:rsidR="00B948CA" w:rsidRPr="00B948CA">
      <w:pPr>
        <w:jc w:val="both"/>
        <w:rPr>
          <w:lang w:val="hr-HR"/>
        </w:rPr>
      </w:pPr>
    </w:p>
    <w:p w:rsidRDefault="00B948CA" w:rsidP="00B948CA" w:rsidR="005F0F87">
      <w:pPr>
        <w:jc w:val="both"/>
        <w:rPr>
          <w:lang w:val="hr-HR"/>
        </w:rPr>
      </w:pPr>
      <w:r w:rsidRPr="00B948CA">
        <w:rPr>
          <w:lang w:val="hr-HR"/>
        </w:rPr>
        <w:t>III.</w:t>
      </w:r>
      <w:r w:rsidRPr="00B948CA">
        <w:rPr>
          <w:lang w:val="hr-HR"/>
        </w:rPr>
        <w:tab/>
        <w:t xml:space="preserve">Ako potrošač nije u mogućnosti predujmiti troškove postupka, a nema imovine, može se osloboditi obveze uplate predujma na način i uz pretpostavke propisane posebnim propisom kojim se uređuje besplatna pravna pomoć. </w:t>
      </w:r>
    </w:p>
    <w:p w:rsidRDefault="005F0F87" w:rsidP="00B948CA" w:rsidR="005F0F87">
      <w:pPr>
        <w:jc w:val="both"/>
        <w:rPr>
          <w:lang w:val="hr-HR"/>
        </w:rPr>
      </w:pPr>
    </w:p>
    <w:p w:rsidRDefault="005F0F87" w:rsidP="005F0F87" w:rsidR="005F0F87" w:rsidRPr="00B948CA">
      <w:pPr>
        <w:jc w:val="both"/>
        <w:rPr>
          <w:lang w:val="hr-HR"/>
        </w:rPr>
      </w:pPr>
      <w:r>
        <w:rPr>
          <w:lang w:val="hr-HR"/>
        </w:rPr>
        <w:t>IV.</w:t>
      </w:r>
      <w:r>
        <w:rPr>
          <w:lang w:val="hr-HR"/>
        </w:rPr>
        <w:tab/>
        <w:t xml:space="preserve">Ako potrošač ne predujmi troškove </w:t>
      </w:r>
      <w:r w:rsidRPr="00B948CA">
        <w:rPr>
          <w:lang w:val="hr-HR"/>
        </w:rPr>
        <w:t>postupka stečaja potrošača</w:t>
      </w:r>
      <w:r>
        <w:rPr>
          <w:lang w:val="hr-HR"/>
        </w:rPr>
        <w:t>, sud će prijedlog odbaciti kao nedopušten temeljem čl. 114. st. 5. Stečajnog zakona ("Narodne novine" br. 71/15) u vezi s čl. 23. Zakona o stečaju potrošača ("Narodne novine" br. 100/15).</w:t>
      </w:r>
    </w:p>
    <w:p w:rsidRDefault="009B1113" w:rsidP="002E485F" w:rsidR="009B1113">
      <w:pPr>
        <w:jc w:val="both"/>
        <w:rPr>
          <w:lang w:val="hr-HR"/>
        </w:rPr>
      </w:pPr>
    </w:p>
    <w:p w:rsidRDefault="00623B5A" w:rsidP="00623B5A" w:rsidR="00623B5A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623B5A" w:rsidP="002E485F" w:rsidR="00623B5A">
      <w:pPr>
        <w:jc w:val="both"/>
        <w:rPr>
          <w:lang w:val="hr-HR"/>
        </w:rPr>
      </w:pPr>
    </w:p>
    <w:p w:rsidRDefault="00075666" w:rsidP="002E485F" w:rsidR="00623B5A">
      <w:pPr>
        <w:jc w:val="both"/>
        <w:rPr>
          <w:lang w:val="hr-HR"/>
        </w:rPr>
      </w:pPr>
      <w:r>
        <w:rPr>
          <w:lang w:val="hr-HR"/>
        </w:rPr>
        <w:tab/>
      </w:r>
      <w:r w:rsidR="00623B5A">
        <w:rPr>
          <w:lang w:val="hr-HR"/>
        </w:rPr>
        <w:t xml:space="preserve">Dana </w:t>
      </w:r>
      <w:r w:rsidR="0019011C">
        <w:rPr>
          <w:lang w:val="hr-HR"/>
        </w:rPr>
        <w:t>10. travnja</w:t>
      </w:r>
      <w:r w:rsidR="00623B5A">
        <w:rPr>
          <w:lang w:val="hr-HR"/>
        </w:rPr>
        <w:t xml:space="preserve"> 2017.g. predlagatelj je pravov</w:t>
      </w:r>
      <w:r w:rsidR="00B77EF9">
        <w:rPr>
          <w:lang w:val="hr-HR"/>
        </w:rPr>
        <w:t>remeno, temeljem odredbe čl. 44</w:t>
      </w:r>
      <w:r w:rsidR="00623B5A">
        <w:rPr>
          <w:lang w:val="hr-HR"/>
        </w:rPr>
        <w:t xml:space="preserve"> st. 1 Zakona o stečaju potroš</w:t>
      </w:r>
      <w:r>
        <w:rPr>
          <w:lang w:val="hr-HR"/>
        </w:rPr>
        <w:t>ač</w:t>
      </w:r>
      <w:r w:rsidR="00623B5A">
        <w:rPr>
          <w:lang w:val="hr-HR"/>
        </w:rPr>
        <w:t>a („Narodne novine“</w:t>
      </w:r>
      <w:r w:rsidR="00B77EF9">
        <w:rPr>
          <w:lang w:val="hr-HR"/>
        </w:rPr>
        <w:t xml:space="preserve"> 100/15;</w:t>
      </w:r>
      <w:r>
        <w:rPr>
          <w:lang w:val="hr-HR"/>
        </w:rPr>
        <w:t xml:space="preserve"> dalje:</w:t>
      </w:r>
      <w:r w:rsidR="00623B5A">
        <w:rPr>
          <w:lang w:val="hr-HR"/>
        </w:rPr>
        <w:t>ZSP) podnio prijedlog za pokretanje postupka stečaja potrošača te je uz prijedlog dostavio svu dokumentaciju</w:t>
      </w:r>
      <w:r w:rsidR="00B77EF9">
        <w:rPr>
          <w:lang w:val="hr-HR"/>
        </w:rPr>
        <w:t xml:space="preserve"> propisanu odredbom čl. 44</w:t>
      </w:r>
      <w:r w:rsidR="00623B5A">
        <w:rPr>
          <w:lang w:val="hr-HR"/>
        </w:rPr>
        <w:t xml:space="preserve"> st. 3 ZSP.</w:t>
      </w:r>
    </w:p>
    <w:p w:rsidRDefault="00623B5A" w:rsidP="002E485F" w:rsidR="00623B5A">
      <w:pPr>
        <w:jc w:val="both"/>
        <w:rPr>
          <w:lang w:val="hr-HR"/>
        </w:rPr>
      </w:pPr>
    </w:p>
    <w:p w:rsidRDefault="00075666" w:rsidP="002E485F" w:rsidR="00623B5A">
      <w:pPr>
        <w:jc w:val="both"/>
        <w:rPr>
          <w:lang w:val="hr-HR"/>
        </w:rPr>
      </w:pPr>
      <w:r>
        <w:rPr>
          <w:lang w:val="hr-HR"/>
        </w:rPr>
        <w:tab/>
      </w:r>
      <w:r w:rsidR="00623B5A">
        <w:rPr>
          <w:lang w:val="hr-HR"/>
        </w:rPr>
        <w:t>Slijedom navedenog, predlaga</w:t>
      </w:r>
      <w:r w:rsidR="00B77EF9">
        <w:rPr>
          <w:lang w:val="hr-HR"/>
        </w:rPr>
        <w:t>telj je temeljem odredbe čl. 45</w:t>
      </w:r>
      <w:r w:rsidR="00623B5A">
        <w:rPr>
          <w:lang w:val="hr-HR"/>
        </w:rPr>
        <w:t xml:space="preserve"> st. 1 ZSP</w:t>
      </w:r>
      <w:r>
        <w:rPr>
          <w:lang w:val="hr-HR"/>
        </w:rPr>
        <w:t>,</w:t>
      </w:r>
      <w:r w:rsidR="00623B5A">
        <w:rPr>
          <w:lang w:val="hr-HR"/>
        </w:rPr>
        <w:t xml:space="preserve"> pozvan na uplatu </w:t>
      </w:r>
      <w:r w:rsidR="007B2370">
        <w:rPr>
          <w:lang w:val="hr-HR"/>
        </w:rPr>
        <w:t>predujma troškova postupka</w:t>
      </w:r>
      <w:r w:rsidR="00623B5A">
        <w:rPr>
          <w:lang w:val="hr-HR"/>
        </w:rPr>
        <w:t xml:space="preserve"> te je riješeno kao pod točkom I. izreke ovog rješenja.</w:t>
      </w:r>
    </w:p>
    <w:p w:rsidRDefault="00623B5A" w:rsidP="002E485F" w:rsidR="00623B5A">
      <w:pPr>
        <w:jc w:val="both"/>
        <w:rPr>
          <w:lang w:val="hr-HR"/>
        </w:rPr>
      </w:pPr>
    </w:p>
    <w:p w:rsidRDefault="00075666" w:rsidP="002E485F" w:rsidR="00623B5A">
      <w:pPr>
        <w:jc w:val="both"/>
        <w:rPr>
          <w:lang w:val="hr-HR"/>
        </w:rPr>
      </w:pPr>
      <w:r>
        <w:rPr>
          <w:lang w:val="hr-HR"/>
        </w:rPr>
        <w:tab/>
      </w:r>
      <w:r w:rsidR="00623B5A">
        <w:rPr>
          <w:lang w:val="hr-HR"/>
        </w:rPr>
        <w:t xml:space="preserve">Visinu </w:t>
      </w:r>
      <w:r w:rsidR="007B2370">
        <w:rPr>
          <w:lang w:val="hr-HR"/>
        </w:rPr>
        <w:t>troška postupka</w:t>
      </w:r>
      <w:r w:rsidR="00623B5A">
        <w:rPr>
          <w:lang w:val="hr-HR"/>
        </w:rPr>
        <w:t xml:space="preserve"> sud je odredio</w:t>
      </w:r>
      <w:r w:rsidR="007B2370">
        <w:rPr>
          <w:lang w:val="hr-HR"/>
        </w:rPr>
        <w:t xml:space="preserve"> u paušalnom iznosu</w:t>
      </w:r>
      <w:r w:rsidR="00623B5A">
        <w:rPr>
          <w:lang w:val="hr-HR"/>
        </w:rPr>
        <w:t xml:space="preserve"> uzevši u obzir u prijedlogu naveden opseg imovine predlagatelja te shodno tome </w:t>
      </w:r>
      <w:r>
        <w:rPr>
          <w:lang w:val="hr-HR"/>
        </w:rPr>
        <w:t>minimalnu visinu nagrade povjer</w:t>
      </w:r>
      <w:r w:rsidR="007B2370">
        <w:rPr>
          <w:lang w:val="hr-HR"/>
        </w:rPr>
        <w:t xml:space="preserve">enika utvrđenu odredbom čl. 8 </w:t>
      </w:r>
      <w:r>
        <w:rPr>
          <w:lang w:val="hr-HR"/>
        </w:rPr>
        <w:t xml:space="preserve">Uredbe o kriterijima i načinu obračuna i plaćanju nagrade povjerenicima u postupku stečaja potrošača („Narodne novine“ </w:t>
      </w:r>
      <w:r w:rsidR="00222A5E">
        <w:rPr>
          <w:lang w:val="hr-HR"/>
        </w:rPr>
        <w:t>13</w:t>
      </w:r>
      <w:r>
        <w:rPr>
          <w:lang w:val="hr-HR"/>
        </w:rPr>
        <w:t>/16) kao i očekivan</w:t>
      </w:r>
      <w:r w:rsidR="007B2370">
        <w:rPr>
          <w:lang w:val="hr-HR"/>
        </w:rPr>
        <w:t>e</w:t>
      </w:r>
      <w:r>
        <w:rPr>
          <w:lang w:val="hr-HR"/>
        </w:rPr>
        <w:t xml:space="preserve"> troškovi povjerenika vezane uz zatvaranje računa potrošača te otvaranje transakcijskog računa, izrade pečata i slične očekivane troškova rada povjerenika.</w:t>
      </w:r>
    </w:p>
    <w:p w:rsidRDefault="00075666" w:rsidP="002E485F" w:rsidR="00075666">
      <w:pPr>
        <w:jc w:val="both"/>
        <w:rPr>
          <w:lang w:val="hr-HR"/>
        </w:rPr>
      </w:pPr>
      <w:r>
        <w:rPr>
          <w:lang w:val="hr-HR"/>
        </w:rPr>
        <w:t xml:space="preserve">  </w:t>
      </w:r>
    </w:p>
    <w:p w:rsidRDefault="00075666" w:rsidP="002E485F" w:rsidR="00075666" w:rsidRPr="00B948CA">
      <w:pPr>
        <w:jc w:val="both"/>
        <w:rPr>
          <w:lang w:val="hr-HR"/>
        </w:rPr>
      </w:pPr>
      <w:r>
        <w:rPr>
          <w:lang w:val="hr-HR"/>
        </w:rPr>
        <w:tab/>
      </w:r>
      <w:r w:rsidR="00CE3C5D" w:rsidRPr="00CE3C5D">
        <w:rPr>
          <w:lang w:val="hr-HR"/>
        </w:rPr>
        <w:t xml:space="preserve">Izreka ovog rješenja pod točkom </w:t>
      </w:r>
      <w:r w:rsidR="00CE3C5D">
        <w:rPr>
          <w:lang w:val="hr-HR"/>
        </w:rPr>
        <w:t>II.-</w:t>
      </w:r>
      <w:r w:rsidR="004C618B">
        <w:rPr>
          <w:lang w:val="hr-HR"/>
        </w:rPr>
        <w:t>III.</w:t>
      </w:r>
      <w:r w:rsidR="00CE3C5D">
        <w:rPr>
          <w:lang w:val="hr-HR"/>
        </w:rPr>
        <w:t xml:space="preserve"> temelji se</w:t>
      </w:r>
      <w:r>
        <w:rPr>
          <w:lang w:val="hr-HR"/>
        </w:rPr>
        <w:t xml:space="preserve"> na odredbi čl. 45 st. 2-4 ZSP. </w:t>
      </w:r>
    </w:p>
    <w:p w:rsidRDefault="00B948CA" w:rsidR="00B948CA" w:rsidRPr="00B948CA">
      <w:pPr>
        <w:jc w:val="center"/>
        <w:rPr>
          <w:lang w:val="hr-HR"/>
        </w:rPr>
      </w:pPr>
    </w:p>
    <w:p w:rsidRDefault="00691035" w:rsidR="00B9345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U Zagrebu, </w:t>
      </w:r>
      <w:r w:rsidR="00E85F47">
        <w:rPr>
          <w:lang w:val="hr-HR"/>
        </w:rPr>
        <w:t>13</w:t>
      </w:r>
      <w:r w:rsidR="00343076">
        <w:rPr>
          <w:lang w:val="hr-HR"/>
        </w:rPr>
        <w:t>. lipnja</w:t>
      </w:r>
      <w:r w:rsidR="00623B5A">
        <w:rPr>
          <w:lang w:val="hr-HR"/>
        </w:rPr>
        <w:t xml:space="preserve"> </w:t>
      </w:r>
      <w:r w:rsidR="004B0B60">
        <w:rPr>
          <w:lang w:val="hr-HR"/>
        </w:rPr>
        <w:t>2017.</w:t>
      </w:r>
      <w:r w:rsidR="009B1113" w:rsidRPr="00B948CA">
        <w:rPr>
          <w:lang w:val="hr-HR"/>
        </w:rPr>
        <w:t xml:space="preserve"> godine</w:t>
      </w:r>
    </w:p>
    <w:p w:rsidRDefault="00B9345F" w:rsidR="00B9345F" w:rsidRPr="00B948CA">
      <w:pPr>
        <w:rPr>
          <w:lang w:val="hr-HR"/>
        </w:rPr>
      </w:pPr>
      <w:r w:rsidRPr="00B948CA">
        <w:rPr>
          <w:lang w:val="hr-HR"/>
        </w:rPr>
        <w:tab/>
        <w:t xml:space="preserve"> </w:t>
      </w:r>
    </w:p>
    <w:p w:rsidRDefault="008456A1" w:rsidR="00B9345F" w:rsidRPr="00B948CA">
      <w:pPr>
        <w:ind w:firstLine="720" w:left="5760"/>
        <w:rPr>
          <w:lang w:val="hr-HR"/>
        </w:rPr>
      </w:pPr>
      <w:r w:rsidRPr="00B948CA">
        <w:rPr>
          <w:lang w:val="hr-HR"/>
        </w:rPr>
        <w:t xml:space="preserve">        </w:t>
      </w:r>
      <w:r w:rsidRPr="00B948CA">
        <w:rPr>
          <w:lang w:val="hr-HR"/>
        </w:rPr>
        <w:tab/>
        <w:t>Su</w:t>
      </w:r>
      <w:r w:rsidR="009B1113" w:rsidRPr="00B948CA">
        <w:rPr>
          <w:lang w:val="hr-HR"/>
        </w:rPr>
        <w:t>tkinja</w:t>
      </w:r>
      <w:r w:rsidR="00B9345F" w:rsidRPr="00B948CA">
        <w:rPr>
          <w:lang w:val="hr-HR"/>
        </w:rPr>
        <w:t>:</w:t>
      </w:r>
    </w:p>
    <w:p w:rsidRDefault="00B9345F" w:rsidR="00B9345F" w:rsidRPr="00B948CA">
      <w:pPr>
        <w:ind w:firstLine="720" w:right="-51" w:left="5760"/>
        <w:rPr>
          <w:lang w:val="hr-HR"/>
        </w:rPr>
      </w:pPr>
      <w:r w:rsidRPr="00B948CA">
        <w:rPr>
          <w:lang w:val="hr-HR"/>
        </w:rPr>
        <w:t xml:space="preserve">    </w:t>
      </w:r>
      <w:r w:rsidRPr="00B948CA">
        <w:rPr>
          <w:lang w:val="hr-HR"/>
        </w:rPr>
        <w:tab/>
      </w:r>
      <w:r w:rsidR="00623B5A">
        <w:rPr>
          <w:lang w:val="hr-HR"/>
        </w:rPr>
        <w:t>Petra Brkljačić</w:t>
      </w:r>
      <w:r w:rsidRPr="00B948CA">
        <w:rPr>
          <w:lang w:val="hr-HR"/>
        </w:rPr>
        <w:t xml:space="preserve"> </w:t>
      </w:r>
      <w:bookmarkStart w:name="_GoBack" w:id="0"/>
      <w:bookmarkEnd w:id="0"/>
    </w:p>
    <w:p w:rsidRDefault="00B9345F" w:rsidP="00B77EF9" w:rsidR="00B9345F" w:rsidRPr="00B948CA">
      <w:pPr>
        <w:pStyle w:val="Naslov1"/>
        <w:rPr>
          <w:b w:val="false"/>
        </w:rPr>
      </w:pPr>
    </w:p>
    <w:p w:rsidRDefault="00B9345F" w:rsidR="00B9345F" w:rsidRPr="00B948CA">
      <w:pPr>
        <w:pStyle w:val="Naslov1"/>
        <w:ind w:firstLine="720"/>
        <w:rPr>
          <w:b w:val="false"/>
        </w:rPr>
      </w:pPr>
    </w:p>
    <w:p w:rsidRDefault="00B77EF9" w:rsidP="00B77EF9" w:rsidR="00B77EF9" w:rsidRPr="00B77EF9">
      <w:pPr>
        <w:rPr>
          <w:lang w:val="hr-HR"/>
        </w:rPr>
      </w:pPr>
      <w:r w:rsidRPr="00B77EF9">
        <w:rPr>
          <w:lang w:val="hr-HR"/>
        </w:rPr>
        <w:t>POUKA O PRAVNOM LIJEKU:</w:t>
      </w:r>
    </w:p>
    <w:p w:rsidRDefault="00B77EF9" w:rsidP="00B77EF9" w:rsidR="00B77EF9">
      <w:pPr>
        <w:ind w:firstLine="360"/>
        <w:jc w:val="both"/>
        <w:rPr>
          <w:lang w:val="hr-HR"/>
        </w:rPr>
      </w:pPr>
      <w:r w:rsidRPr="00B77EF9">
        <w:rPr>
          <w:lang w:val="hr-HR"/>
        </w:rPr>
        <w:t xml:space="preserve">Protiv ovog rješenja je dopuštena žalba. Žalba se podnosi ovom sudu pismeno u četiri (4) istovjetna primjerka u roku od 15 (petnaest) dana od dana primitka pisanog </w:t>
      </w:r>
      <w:proofErr w:type="spellStart"/>
      <w:r w:rsidRPr="00B77EF9">
        <w:rPr>
          <w:lang w:val="hr-HR"/>
        </w:rPr>
        <w:t>otpravka</w:t>
      </w:r>
      <w:proofErr w:type="spellEnd"/>
      <w:r w:rsidRPr="00B77EF9">
        <w:rPr>
          <w:lang w:val="hr-HR"/>
        </w:rPr>
        <w:t xml:space="preserve"> ovog rješenja, a o njoj odlučuje nadležni županijski sud.</w:t>
      </w:r>
    </w:p>
    <w:p w:rsidRDefault="00B77EF9" w:rsidP="00B77EF9" w:rsidR="00B77EF9">
      <w:pPr>
        <w:ind w:firstLine="360"/>
        <w:rPr>
          <w:lang w:val="hr-HR"/>
        </w:rPr>
      </w:pPr>
    </w:p>
    <w:p w:rsidRDefault="00B9345F" w:rsidP="00B77EF9" w:rsidR="00B9345F" w:rsidRPr="00B948CA">
      <w:pPr>
        <w:ind w:firstLine="360"/>
        <w:rPr>
          <w:lang w:val="hr-HR"/>
        </w:rPr>
      </w:pPr>
      <w:r w:rsidRPr="00B948CA">
        <w:rPr>
          <w:lang w:val="hr-HR"/>
        </w:rPr>
        <w:t>DNA:</w:t>
      </w:r>
    </w:p>
    <w:p w:rsidRDefault="00B77EF9" w:rsidP="00BB7A2D" w:rsidR="00691035" w:rsidRPr="00B948CA">
      <w:pPr>
        <w:pStyle w:val="Odlomakpopisa"/>
        <w:numPr>
          <w:ilvl w:val="0"/>
          <w:numId w:val="7"/>
        </w:numPr>
        <w:rPr>
          <w:lang w:val="hr-HR"/>
        </w:rPr>
      </w:pPr>
      <w:r>
        <w:rPr>
          <w:lang w:val="hr-HR"/>
        </w:rPr>
        <w:t xml:space="preserve">predlagatelju na </w:t>
      </w:r>
      <w:r w:rsidR="00C12CD9" w:rsidRPr="00B948CA">
        <w:rPr>
          <w:lang w:val="hr-HR"/>
        </w:rPr>
        <w:t>e-</w:t>
      </w:r>
      <w:r w:rsidR="008A507D" w:rsidRPr="00B948CA">
        <w:rPr>
          <w:lang w:val="hr-HR"/>
        </w:rPr>
        <w:t>oglasn</w:t>
      </w:r>
      <w:r>
        <w:rPr>
          <w:lang w:val="hr-HR"/>
        </w:rPr>
        <w:t>u</w:t>
      </w:r>
      <w:r w:rsidR="008A507D" w:rsidRPr="00B948CA">
        <w:rPr>
          <w:lang w:val="hr-HR"/>
        </w:rPr>
        <w:t xml:space="preserve"> ploč</w:t>
      </w:r>
      <w:r>
        <w:rPr>
          <w:lang w:val="hr-HR"/>
        </w:rPr>
        <w:t>u suda</w:t>
      </w:r>
    </w:p>
    <w:p w:rsidRDefault="00BB7A2D" w:rsidP="00BB7A2D" w:rsidR="00BB7A2D" w:rsidRPr="00B948CA">
      <w:pPr>
        <w:rPr>
          <w:lang w:val="hr-HR"/>
        </w:rPr>
      </w:pPr>
    </w:p>
    <w:p w:rsidRDefault="00BB7A2D" w:rsidP="00BB7A2D" w:rsidR="00BB7A2D" w:rsidRPr="00B948CA">
      <w:pPr>
        <w:rPr>
          <w:lang w:val="hr-HR"/>
        </w:rPr>
      </w:pPr>
      <w:r w:rsidRPr="00B948CA">
        <w:rPr>
          <w:lang w:val="hr-HR"/>
        </w:rPr>
        <w:t>Z/</w:t>
      </w:r>
    </w:p>
    <w:p w:rsidRDefault="00BB7A2D" w:rsidP="00BB7A2D" w:rsidR="00BB7A2D" w:rsidRPr="00B948CA">
      <w:pPr>
        <w:pStyle w:val="Odlomakpopisa"/>
        <w:numPr>
          <w:ilvl w:val="0"/>
          <w:numId w:val="6"/>
        </w:numPr>
        <w:rPr>
          <w:lang w:val="hr-HR"/>
        </w:rPr>
      </w:pPr>
      <w:r w:rsidRPr="00B948CA">
        <w:rPr>
          <w:lang w:val="hr-HR"/>
        </w:rPr>
        <w:t xml:space="preserve">Kal </w:t>
      </w:r>
      <w:r w:rsidR="00C12CD9" w:rsidRPr="00B948CA">
        <w:rPr>
          <w:lang w:val="hr-HR"/>
        </w:rPr>
        <w:t>30</w:t>
      </w:r>
      <w:r w:rsidR="005F0A52" w:rsidRPr="00B948CA">
        <w:rPr>
          <w:lang w:val="hr-HR"/>
        </w:rPr>
        <w:t xml:space="preserve"> </w:t>
      </w:r>
      <w:r w:rsidRPr="00B948CA">
        <w:rPr>
          <w:lang w:val="hr-HR"/>
        </w:rPr>
        <w:t xml:space="preserve">dana </w:t>
      </w:r>
    </w:p>
    <w:p w:rsidRDefault="00BB7A2D" w:rsidP="00BB7A2D" w:rsidR="00BB7A2D" w:rsidRPr="00B948CA">
      <w:pPr>
        <w:rPr>
          <w:lang w:val="hr-HR"/>
        </w:rPr>
      </w:pPr>
    </w:p>
    <w:p w:rsidRDefault="00BB7A2D" w:rsidP="00BB7A2D" w:rsidR="00BB7A2D" w:rsidRPr="00B948CA">
      <w:pPr>
        <w:rPr>
          <w:lang w:val="hr-HR"/>
        </w:rPr>
      </w:pPr>
      <w:r w:rsidRPr="00B948CA">
        <w:rPr>
          <w:lang w:val="hr-HR"/>
        </w:rPr>
        <w:t xml:space="preserve">U Zagrebu, </w:t>
      </w:r>
      <w:r w:rsidR="00E85F47">
        <w:rPr>
          <w:lang w:val="hr-HR"/>
        </w:rPr>
        <w:t>13</w:t>
      </w:r>
      <w:r w:rsidR="00343076">
        <w:rPr>
          <w:lang w:val="hr-HR"/>
        </w:rPr>
        <w:t xml:space="preserve">. lipnja </w:t>
      </w:r>
      <w:r w:rsidR="004B0B60">
        <w:rPr>
          <w:lang w:val="hr-HR"/>
        </w:rPr>
        <w:t>2017.</w:t>
      </w:r>
    </w:p>
    <w:p w:rsidRDefault="00BB7A2D" w:rsidP="00BB7A2D" w:rsidR="00BB7A2D" w:rsidRPr="00B948CA">
      <w:pPr>
        <w:rPr>
          <w:lang w:val="hr-HR"/>
        </w:rPr>
      </w:pPr>
      <w:r w:rsidRPr="00B948CA">
        <w:rPr>
          <w:lang w:val="hr-HR"/>
        </w:rPr>
        <w:t>Sutkinja:</w:t>
      </w:r>
    </w:p>
    <w:p w:rsidRDefault="00075666" w:rsidP="00BB7A2D" w:rsidR="00BB7A2D" w:rsidRPr="00B948CA">
      <w:pPr>
        <w:rPr>
          <w:lang w:val="hr-HR"/>
        </w:rPr>
      </w:pPr>
      <w:r>
        <w:rPr>
          <w:lang w:val="hr-HR"/>
        </w:rPr>
        <w:t>Petra Brkljačić</w:t>
      </w:r>
    </w:p>
    <w:sectPr w:rsidSect="00075666" w:rsidR="00BB7A2D" w:rsidRPr="00B948CA">
      <w:headerReference w:type="even" r:id="rId11"/>
      <w:headerReference w:type="default" r:id="rId12"/>
      <w:pgSz w:code="9" w:h="16840" w:w="11907"/>
      <w:pgMar w:gutter="0" w:footer="720" w:header="720" w:left="1225" w:bottom="1134" w:right="1225" w:top="1140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73F1" w:rsidR="00AE73F1">
      <w:r>
        <w:separator/>
      </w:r>
    </w:p>
  </w:endnote>
  <w:endnote w:id="0" w:type="continuationSeparator">
    <w:p w:rsidRDefault="00AE73F1" w:rsidR="00AE73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73F1" w:rsidR="00AE73F1">
      <w:r>
        <w:separator/>
      </w:r>
    </w:p>
  </w:footnote>
  <w:footnote w:id="0" w:type="continuationSeparator">
    <w:p w:rsidRDefault="00AE73F1" w:rsidR="00AE73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B7D3D" w:rsidR="003B7D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011C" w:rsidP="0019011C" w:rsidR="0019011C" w:rsidRPr="00B948CA">
    <w:pPr>
      <w:pStyle w:val="Naslov4"/>
      <w:framePr w:y="1" w:xAlign="center" w:vAnchor="text" w:hAnchor="margin" w:wrap="around"/>
      <w:ind w:firstLine="0" w:left="0"/>
      <w:jc w:val="right"/>
      <w:rPr>
        <w:b w:val="false"/>
        <w:i w:val="false"/>
      </w:rPr>
    </w:pPr>
    <w:r w:rsidRPr="00B948CA">
      <w:rPr>
        <w:b w:val="false"/>
        <w:i w:val="false"/>
      </w:rPr>
      <w:t xml:space="preserve">Poslovni broj: </w:t>
    </w:r>
    <w:r>
      <w:rPr>
        <w:b w:val="false"/>
        <w:i w:val="false"/>
      </w:rPr>
      <w:t>60</w:t>
    </w:r>
    <w:r w:rsidRPr="00B948CA">
      <w:rPr>
        <w:b w:val="false"/>
        <w:i w:val="false"/>
      </w:rPr>
      <w:t xml:space="preserve"> </w:t>
    </w:r>
    <w:proofErr w:type="spellStart"/>
    <w:r w:rsidRPr="00B948CA">
      <w:rPr>
        <w:b w:val="false"/>
        <w:i w:val="false"/>
      </w:rPr>
      <w:t>Sp</w:t>
    </w:r>
    <w:proofErr w:type="spellEnd"/>
    <w:r w:rsidRPr="00B948CA">
      <w:rPr>
        <w:b w:val="false"/>
        <w:i w:val="false"/>
      </w:rPr>
      <w:t>-</w:t>
    </w:r>
    <w:r>
      <w:rPr>
        <w:b w:val="false"/>
        <w:i w:val="false"/>
      </w:rPr>
      <w:t>75/2017-16</w:t>
    </w:r>
  </w:p>
  <w:p w:rsidRDefault="003B7D3D" w:rsidR="003B7D3D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00A3F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</w:t>
    </w:r>
    <w:r w:rsidR="00343076">
      <w:rPr>
        <w:rStyle w:val="Brojstranice"/>
      </w:rPr>
      <w:t>–</w:t>
    </w:r>
  </w:p>
  <w:p w:rsidRDefault="00343076" w:rsidR="00343076">
    <w:pPr>
      <w:pStyle w:val="Zaglavlje"/>
      <w:framePr w:y="1" w:xAlign="center" w:vAnchor="text" w:hAnchor="margin" w:wrap="around"/>
      <w:jc w:val="center"/>
      <w:rPr>
        <w:rStyle w:val="Brojstranice"/>
      </w:rPr>
    </w:pPr>
  </w:p>
  <w:p w:rsidRDefault="003B7D3D" w:rsidR="003B7D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C916397"/>
    <w:multiLevelType w:val="hybridMultilevel"/>
    <w:tmpl w:val="E312DE48"/>
    <w:lvl w:tplc="7DBC097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415349D"/>
    <w:multiLevelType w:val="hybridMultilevel"/>
    <w:tmpl w:val="33D2795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501338"/>
    <w:multiLevelType w:val="singleLevel"/>
    <w:tmpl w:val="FE78D73E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4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85B1570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78BD404C"/>
    <w:multiLevelType w:val="singleLevel"/>
    <w:tmpl w:val="D2CC6F3A"/>
    <w:lvl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1113"/>
    <w:rsid w:val="00035D45"/>
    <w:rsid w:val="00071F08"/>
    <w:rsid w:val="00075666"/>
    <w:rsid w:val="0019011C"/>
    <w:rsid w:val="00222A5E"/>
    <w:rsid w:val="00254DBE"/>
    <w:rsid w:val="0025598E"/>
    <w:rsid w:val="002B410F"/>
    <w:rsid w:val="002D1C7A"/>
    <w:rsid w:val="002E485F"/>
    <w:rsid w:val="002F6194"/>
    <w:rsid w:val="002F631D"/>
    <w:rsid w:val="00300A3F"/>
    <w:rsid w:val="00337D0A"/>
    <w:rsid w:val="00343076"/>
    <w:rsid w:val="003B7D3D"/>
    <w:rsid w:val="003C3442"/>
    <w:rsid w:val="00400A8D"/>
    <w:rsid w:val="004177EC"/>
    <w:rsid w:val="00426965"/>
    <w:rsid w:val="004553CE"/>
    <w:rsid w:val="0049149B"/>
    <w:rsid w:val="004B0B60"/>
    <w:rsid w:val="004C618B"/>
    <w:rsid w:val="004D174C"/>
    <w:rsid w:val="004E12F4"/>
    <w:rsid w:val="00583C60"/>
    <w:rsid w:val="005979D3"/>
    <w:rsid w:val="005E6D18"/>
    <w:rsid w:val="005F0A52"/>
    <w:rsid w:val="005F0F87"/>
    <w:rsid w:val="00610AB5"/>
    <w:rsid w:val="00623B5A"/>
    <w:rsid w:val="00691035"/>
    <w:rsid w:val="00696B18"/>
    <w:rsid w:val="006A1805"/>
    <w:rsid w:val="006D329E"/>
    <w:rsid w:val="006F169F"/>
    <w:rsid w:val="0074061C"/>
    <w:rsid w:val="00764A08"/>
    <w:rsid w:val="007B2370"/>
    <w:rsid w:val="00822154"/>
    <w:rsid w:val="008456A1"/>
    <w:rsid w:val="008A507D"/>
    <w:rsid w:val="00924DC5"/>
    <w:rsid w:val="00997F21"/>
    <w:rsid w:val="009B1113"/>
    <w:rsid w:val="009B22EC"/>
    <w:rsid w:val="00A638E9"/>
    <w:rsid w:val="00A7168D"/>
    <w:rsid w:val="00A8617D"/>
    <w:rsid w:val="00A94A69"/>
    <w:rsid w:val="00AD4862"/>
    <w:rsid w:val="00AE73F1"/>
    <w:rsid w:val="00B77EF9"/>
    <w:rsid w:val="00B83963"/>
    <w:rsid w:val="00B9345F"/>
    <w:rsid w:val="00B948CA"/>
    <w:rsid w:val="00BB7A2D"/>
    <w:rsid w:val="00BE088D"/>
    <w:rsid w:val="00BE2128"/>
    <w:rsid w:val="00C00B65"/>
    <w:rsid w:val="00C12CD9"/>
    <w:rsid w:val="00C3332A"/>
    <w:rsid w:val="00C6737F"/>
    <w:rsid w:val="00CE3C5D"/>
    <w:rsid w:val="00CF3D91"/>
    <w:rsid w:val="00DF1A6F"/>
    <w:rsid w:val="00E10AED"/>
    <w:rsid w:val="00E47DC4"/>
    <w:rsid w:val="00E81D91"/>
    <w:rsid w:val="00E839AD"/>
    <w:rsid w:val="00E85F47"/>
    <w:rsid w:val="00F94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3963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300A3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00A3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0A3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0A3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0A3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3963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300A3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00A3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0A3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0A3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0A3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545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2017.</izvorni_sadrzaj>
    <derivirana_varijabla naziv="DomainObject.DatumDonosenjaOdluke_1">13.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Petra</izvorni_sadrzaj>
    <derivirana_varijabla naziv="DomainObject.DonositeljOdluke.Ime_1">Petra</derivirana_varijabla>
  </DomainObject.DonositeljOdluke.Ime>
  <DomainObject.DonositeljOdluke.Prezime>
    <izvorni_sadrzaj>Brkljačić</izvorni_sadrzaj>
    <derivirana_varijabla naziv="DomainObject.DonositeljOdluke.Prezime_1">Brkljačić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</izvorni_sadrzaj>
    <derivirana_varijabla naziv="DomainObject.Predmet.Broj_1">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2017.</izvorni_sadrzaj>
    <derivirana_varijabla naziv="DomainObject.Predmet.DatumOsnivanja_1">11.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Sp-75/2017</izvorni_sadrzaj>
    <derivirana_varijabla naziv="DomainObject.Predmet.OznakaBroj_1">Sp-75/2017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60 - Izvanparnična i stečajna</izvorni_sadrzaj>
    <derivirana_varijabla naziv="DomainObject.Predmet.Referada.Naziv_1">Referada 60 - Izvanparnična i stečajna</derivirana_varijabla>
  </DomainObject.Predmet.Referada.Naziv>
  <DomainObject.Predmet.Referada.Oznaka>
    <izvorni_sadrzaj>60</izvorni_sadrzaj>
    <derivirana_varijabla naziv="DomainObject.Predmet.Referada.Oznaka_1">60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Petra Brkljačić</izvorni_sadrzaj>
    <derivirana_varijabla naziv="DomainObject.Predmet.Referada.Sudac_1">Petra Brkljačić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Eljvedin Diljaj</izvorni_sadrzaj>
    <derivirana_varijabla naziv="DomainObject.Predmet.StrankaFormated_1">  Eljvedin Diljaj</derivirana_varijabla>
  </DomainObject.Predmet.StrankaFormated>
  <DomainObject.Predmet.StrankaFormatedOIB>
    <izvorni_sadrzaj>  Eljvedin Diljaj, OIB 93710064605</izvorni_sadrzaj>
    <derivirana_varijabla naziv="DomainObject.Predmet.StrankaFormatedOIB_1">  Eljvedin Diljaj, OIB 93710064605</derivirana_varijabla>
  </DomainObject.Predmet.StrankaFormatedOIB>
  <DomainObject.Predmet.StrankaFormatedWithAdress>
    <izvorni_sadrzaj> Eljvedin Diljaj, Mrežnička 4, 10000 Zagreb</izvorni_sadrzaj>
    <derivirana_varijabla naziv="DomainObject.Predmet.StrankaFormatedWithAdress_1"> Eljvedin Diljaj, Mrežnička 4, 10000 Zagreb</derivirana_varijabla>
  </DomainObject.Predmet.StrankaFormatedWithAdress>
  <DomainObject.Predmet.StrankaFormatedWithAdressOIB>
    <izvorni_sadrzaj> Eljvedin Diljaj, OIB 93710064605, Mrežnička 4, 10000 Zagreb</izvorni_sadrzaj>
    <derivirana_varijabla naziv="DomainObject.Predmet.StrankaFormatedWithAdressOIB_1"> Eljvedin Diljaj, OIB 93710064605, Mrežnička 4, 10000 Zagreb</derivirana_varijabla>
  </DomainObject.Predmet.StrankaFormatedWithAdressOIB>
  <DomainObject.Predmet.StrankaWithAdress>
    <izvorni_sadrzaj>Eljvedin Diljaj Mrežnička 4,10000 Zagreb</izvorni_sadrzaj>
    <derivirana_varijabla naziv="DomainObject.Predmet.StrankaWithAdress_1">Eljvedin Diljaj Mrežnička 4,10000 Zagreb</derivirana_varijabla>
  </DomainObject.Predmet.StrankaWithAdress>
  <DomainObject.Predmet.StrankaWithAdressOIB>
    <izvorni_sadrzaj>Eljvedin Diljaj, OIB 93710064605, Mrežnička 4,10000 Zagreb</izvorni_sadrzaj>
    <derivirana_varijabla naziv="DomainObject.Predmet.StrankaWithAdressOIB_1">Eljvedin Diljaj, OIB 93710064605, Mrežnička 4,10000 Zagreb</derivirana_varijabla>
  </DomainObject.Predmet.StrankaWithAdressOIB>
  <DomainObject.Predmet.StrankaNazivFormated>
    <izvorni_sadrzaj>Eljvedin Diljaj</izvorni_sadrzaj>
    <derivirana_varijabla naziv="DomainObject.Predmet.StrankaNazivFormated_1">Eljvedin Diljaj</derivirana_varijabla>
  </DomainObject.Predmet.StrankaNazivFormated>
  <DomainObject.Predmet.StrankaNazivFormatedOIB>
    <izvorni_sadrzaj>Eljvedin Diljaj, OIB 93710064605</izvorni_sadrzaj>
    <derivirana_varijabla naziv="DomainObject.Predmet.StrankaNazivFormatedOIB_1">Eljvedin Diljaj, OIB 93710064605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60 - Izvanparnična i stečajna</izvorni_sadrzaj>
    <derivirana_varijabla naziv="DomainObject.Predmet.TrenutnaLokacijaSpisa.Naziv_1">Referada 60 -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Barbara Sirovica</izvorni_sadrzaj>
    <derivirana_varijabla naziv="DomainObject.Predmet.Zapisnicar_1">Barbara Sirovica</derivirana_varijabla>
  </DomainObject.Predmet.Zapisnicar>
  <DomainObject.Predmet.StrankaListFormated>
    <izvorni_sadrzaj>
      <item>Eljvedin Diljaj</item>
    </izvorni_sadrzaj>
    <derivirana_varijabla naziv="DomainObject.Predmet.StrankaListFormated_1">
      <item>Eljvedin Diljaj</item>
    </derivirana_varijabla>
  </DomainObject.Predmet.StrankaListFormated>
  <DomainObject.Predmet.StrankaListFormatedOIB>
    <izvorni_sadrzaj>
      <item>Eljvedin Diljaj, OIB 93710064605</item>
    </izvorni_sadrzaj>
    <derivirana_varijabla naziv="DomainObject.Predmet.StrankaListFormatedOIB_1">
      <item>Eljvedin Diljaj, OIB 93710064605</item>
    </derivirana_varijabla>
  </DomainObject.Predmet.StrankaListFormatedOIB>
  <DomainObject.Predmet.StrankaListFormatedWithAdress>
    <izvorni_sadrzaj>
      <item>Eljvedin Diljaj, Mrežnička 4, 10000 Zagreb</item>
    </izvorni_sadrzaj>
    <derivirana_varijabla naziv="DomainObject.Predmet.StrankaListFormatedWithAdress_1">
      <item>Eljvedin Diljaj, Mrežnička 4, 10000 Zagreb</item>
    </derivirana_varijabla>
  </DomainObject.Predmet.StrankaListFormatedWithAdress>
  <DomainObject.Predmet.StrankaListFormatedWithAdressOIB>
    <izvorni_sadrzaj>
      <item>Eljvedin Diljaj, OIB 93710064605, Mrežnička 4, 10000 Zagreb</item>
    </izvorni_sadrzaj>
    <derivirana_varijabla naziv="DomainObject.Predmet.StrankaListFormatedWithAdressOIB_1">
      <item>Eljvedin Diljaj, OIB 93710064605, Mrežnička 4, 10000 Zagreb</item>
    </derivirana_varijabla>
  </DomainObject.Predmet.StrankaListFormatedWithAdressOIB>
  <DomainObject.Predmet.StrankaListNazivFormated>
    <izvorni_sadrzaj>
      <item>Eljvedin Diljaj</item>
    </izvorni_sadrzaj>
    <derivirana_varijabla naziv="DomainObject.Predmet.StrankaListNazivFormated_1">
      <item>Eljvedin Diljaj</item>
    </derivirana_varijabla>
  </DomainObject.Predmet.StrankaListNazivFormated>
  <DomainObject.Predmet.StrankaListNazivFormatedOIB>
    <izvorni_sadrzaj>
      <item>Eljvedin Diljaj, OIB 93710064605</item>
    </izvorni_sadrzaj>
    <derivirana_varijabla naziv="DomainObject.Predmet.StrankaListNazivFormatedOIB_1">
      <item>Eljvedin Diljaj, OIB 93710064605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14. lipnja 2017.</izvorni_sadrzaj>
    <derivirana_varijabla naziv="DomainObject.Datum_1">14.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Eljvedin Diljaj</izvorni_sadrzaj>
    <derivirana_varijabla naziv="DomainObject.Predmet.StrankaIDrugi_1">Eljvedin Diljaj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Eljvedin Diljaj, OIB 93710064605, Mrežnička 4, 10000 Zagreb</izvorni_sadrzaj>
    <derivirana_varijabla naziv="DomainObject.Predmet.StrankaIDrugiAdressOIB_1">Eljvedin Diljaj, OIB 93710064605, Mrežnička 4,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Eljvedin Diljaj</item>
    </izvorni_sadrzaj>
    <derivirana_varijabla naziv="DomainObject.Predmet.SudioniciListNaziv_1">
      <item>Eljvedin Diljaj</item>
    </derivirana_varijabla>
  </DomainObject.Predmet.SudioniciListNaziv>
  <DomainObject.Predmet.SudioniciListAdressOIB>
    <izvorni_sadrzaj>
      <item>Eljvedin Diljaj, OIB 93710064605, Mrežnička 4,10000 Zagreb</item>
    </izvorni_sadrzaj>
    <derivirana_varijabla naziv="DomainObject.Predmet.SudioniciListAdressOIB_1">
      <item>Eljvedin Diljaj, OIB 93710064605, Mrežnička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93710064605</item>
    </izvorni_sadrzaj>
    <derivirana_varijabla naziv="DomainObject.Predmet.SudioniciListNazivOIB_1">
      <item>, OIB 93710064605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9ED069-51D9-4643-B9D7-5B30E5D7D5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2</properties:Pages>
  <properties:Words>489</properties:Words>
  <properties:Characters>2645</properties:Characters>
  <properties:Lines>79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2017-06-13T11:15:00Z</dcterms:created>
  <dc:creator>Ana Lovrinov</dc:creator>
  <cp:lastModifiedBy>Barbara Sirovica</cp:lastModifiedBy>
  <cp:lastPrinted>2017-06-14T07:59:00Z</cp:lastPrinted>
  <dcterms:modified xmlns:xsi="http://www.w3.org/2001/XMLSchema-instance" xsi:type="dcterms:W3CDTF">2017-06-14T07:59:00Z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