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d29e7" w14:paraId="37d29e7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06486B">
        <w:t>954</w:t>
      </w:r>
      <w:r w:rsidR="005B203D">
        <w:t>/1</w:t>
      </w:r>
      <w:r w:rsidR="0006486B">
        <w:t>5</w:t>
      </w:r>
      <w:r w:rsidR="007D3869">
        <w:t>-</w:t>
      </w:r>
      <w:r w:rsidR="0006486B">
        <w:t>11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</w:t>
      </w:r>
      <w:r w:rsidR="00C26CF1">
        <w:t>tkinji</w:t>
      </w:r>
      <w:r w:rsidRPr="009219F7">
        <w:t xml:space="preserve"> ovog suda Ardeni Bajlo</w:t>
      </w:r>
      <w:r w:rsidR="008E6DB3">
        <w:t>,</w:t>
      </w:r>
      <w:r w:rsidRPr="009219F7">
        <w:t xml:space="preserve"> u </w:t>
      </w:r>
      <w:r w:rsidR="004616BF" w:rsidRPr="009219F7">
        <w:t>stečajnom postupku nad</w:t>
      </w:r>
      <w:r w:rsidR="007D3869">
        <w:t xml:space="preserve"> stečajnom masom stečajnog dužnika</w:t>
      </w:r>
      <w:r w:rsidR="004616BF" w:rsidRPr="009219F7">
        <w:t xml:space="preserve"> </w:t>
      </w:r>
      <w:r w:rsidR="0006486B" w:rsidRPr="008C3132">
        <w:t>dužnikom</w:t>
      </w:r>
      <w:r w:rsidR="0006486B">
        <w:t xml:space="preserve"> FRAN d.o.o., Zadar, Obala Kneza Branimira 21, Zadar, OIB: 77566367063</w:t>
      </w:r>
      <w:r w:rsidR="00494C31">
        <w:t xml:space="preserve">, </w:t>
      </w:r>
      <w:r w:rsidR="004E41F3" w:rsidRPr="006A0A0E">
        <w:t>koga zastupa stečajn</w:t>
      </w:r>
      <w:r w:rsidR="0006486B">
        <w:t>i</w:t>
      </w:r>
      <w:r w:rsidR="00E36BDA">
        <w:t xml:space="preserve"> upravitelj</w:t>
      </w:r>
      <w:r w:rsidR="0006486B">
        <w:t xml:space="preserve"> stečajne mase</w:t>
      </w:r>
      <w:r w:rsidR="004E41F3" w:rsidRPr="006A0A0E">
        <w:t xml:space="preserve"> </w:t>
      </w:r>
      <w:r w:rsidR="0006486B">
        <w:t>Ante Gabelica</w:t>
      </w:r>
      <w:r w:rsidRPr="009219F7">
        <w:t xml:space="preserve">, dana </w:t>
      </w:r>
      <w:r w:rsidR="0006486B">
        <w:t>22. rujna</w:t>
      </w:r>
      <w:r w:rsidR="004E41F3">
        <w:t xml:space="preserve"> 2016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071091" w:rsidP="00071091" w:rsidR="00071091">
      <w:pPr>
        <w:pStyle w:val="Tijeloteksta"/>
        <w:ind w:firstLine="708"/>
      </w:pPr>
    </w:p>
    <w:p w:rsidRDefault="0006486B" w:rsidP="00071091" w:rsidR="00071091">
      <w:pPr>
        <w:ind w:firstLine="708"/>
        <w:jc w:val="both"/>
      </w:pPr>
      <w:r>
        <w:t>I</w:t>
      </w:r>
      <w:r w:rsidR="006651F9">
        <w:t>.</w:t>
      </w:r>
      <w:r w:rsidR="00071091">
        <w:t xml:space="preserve"> Stečajna masa stečajnog dužnika </w:t>
      </w:r>
      <w:r w:rsidRPr="008C3132">
        <w:t>dužnikom</w:t>
      </w:r>
      <w:r>
        <w:t xml:space="preserve"> FRAN d.o.o., Zadar, Obala Kneza Branimira 21, Zadar, OIB: 77566367063</w:t>
      </w:r>
      <w:r w:rsidR="00494C31">
        <w:t xml:space="preserve"> </w:t>
      </w:r>
      <w:r w:rsidR="00071091">
        <w:t>upisat će se u sudski registar.</w:t>
      </w:r>
    </w:p>
    <w:p w:rsidRDefault="00E36BDA" w:rsidP="00E36BDA" w:rsidR="00E36BDA">
      <w:pPr>
        <w:jc w:val="both"/>
      </w:pPr>
    </w:p>
    <w:p w:rsidRDefault="0006486B" w:rsidP="003F61A8" w:rsidR="00071091" w:rsidRPr="00494C31">
      <w:pPr>
        <w:ind w:firstLine="708"/>
        <w:jc w:val="both"/>
      </w:pPr>
      <w:r>
        <w:t>II</w:t>
      </w:r>
      <w:r w:rsidR="006651F9" w:rsidRPr="00494C31">
        <w:t>.</w:t>
      </w:r>
      <w:r w:rsidR="00071091" w:rsidRPr="00494C31">
        <w:t xml:space="preserve"> Stečajn</w:t>
      </w:r>
      <w:r>
        <w:t>i</w:t>
      </w:r>
      <w:r w:rsidR="00071091" w:rsidRPr="00494C31">
        <w:t xml:space="preserve"> upravitelj stečajne mase stečajnog dužnika </w:t>
      </w:r>
      <w:r>
        <w:t>FRAN d.o.o., Zadar</w:t>
      </w:r>
      <w:r w:rsidR="00C26C44">
        <w:t xml:space="preserve"> u stečaju</w:t>
      </w:r>
      <w:r w:rsidR="00494C31" w:rsidRPr="00494C31">
        <w:t>,</w:t>
      </w:r>
      <w:r w:rsidR="003F61A8" w:rsidRPr="00494C31">
        <w:t xml:space="preserve"> </w:t>
      </w:r>
      <w:r w:rsidR="00071091" w:rsidRPr="00494C31">
        <w:t xml:space="preserve">je </w:t>
      </w:r>
      <w:r>
        <w:t>Ante Gabelica iz Splita, Ruđera Boškovića 7/125, OIB: 68765596631</w:t>
      </w:r>
      <w:r w:rsidR="005B203D" w:rsidRPr="00494C31">
        <w:t>,</w:t>
      </w:r>
      <w:r w:rsidR="003F61A8" w:rsidRPr="00494C31">
        <w:t xml:space="preserve"> </w:t>
      </w:r>
      <w:r w:rsidR="00E36BDA" w:rsidRPr="00494C31">
        <w:t xml:space="preserve"> </w:t>
      </w:r>
      <w:r w:rsidR="00071091" w:rsidRPr="00494C31">
        <w:t xml:space="preserve">koji podatak će se upisati u sudski registar. </w:t>
      </w:r>
      <w:r w:rsidR="003F61A8" w:rsidRPr="00494C31">
        <w:t xml:space="preserve">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</w:t>
      </w:r>
      <w:r w:rsidR="0006486B">
        <w:t>-954</w:t>
      </w:r>
      <w:r w:rsidR="00C26C44">
        <w:t>/</w:t>
      </w:r>
      <w:r w:rsidR="0006486B">
        <w:t>15-6</w:t>
      </w:r>
      <w:r w:rsidR="00ED5C30">
        <w:t xml:space="preserve"> od </w:t>
      </w:r>
      <w:r w:rsidR="0006486B">
        <w:t xml:space="preserve">23. ožujka 2016. </w:t>
      </w:r>
      <w:r w:rsidR="00EC192B">
        <w:t xml:space="preserve">otvoren je i </w:t>
      </w:r>
      <w:r>
        <w:t>zaključen</w:t>
      </w:r>
      <w:r w:rsidR="00FA0250">
        <w:t xml:space="preserve"> </w:t>
      </w:r>
      <w:r>
        <w:t xml:space="preserve">stečajni postupak nad stečajnim dužnikom </w:t>
      </w:r>
      <w:r w:rsidR="0006486B">
        <w:t>FRAN d.o.o., Zadar</w:t>
      </w:r>
      <w:r>
        <w:t>.</w:t>
      </w:r>
    </w:p>
    <w:p w:rsidRDefault="003D16F6" w:rsidP="00CE56A0" w:rsidR="00494C31">
      <w:pPr>
        <w:pStyle w:val="Tijeloteksta"/>
        <w:ind w:firstLine="709"/>
      </w:pPr>
      <w:r>
        <w:t xml:space="preserve">Podneskom od </w:t>
      </w:r>
      <w:r w:rsidR="0006486B">
        <w:t>5. rujna</w:t>
      </w:r>
      <w:r w:rsidR="00C26C44">
        <w:t xml:space="preserve"> </w:t>
      </w:r>
      <w:r w:rsidR="005B203D">
        <w:t>2016.</w:t>
      </w:r>
      <w:r>
        <w:t xml:space="preserve"> stečajn</w:t>
      </w:r>
      <w:r w:rsidR="0006486B">
        <w:t>i</w:t>
      </w:r>
      <w:r w:rsidR="00C26C44">
        <w:t xml:space="preserve"> </w:t>
      </w:r>
      <w:r>
        <w:t>upravitelj</w:t>
      </w:r>
      <w:r w:rsidR="00C26C44">
        <w:t xml:space="preserve"> </w:t>
      </w:r>
      <w:r>
        <w:t xml:space="preserve">stečajnog dužnika </w:t>
      </w:r>
      <w:r w:rsidR="003F61A8">
        <w:t xml:space="preserve">je </w:t>
      </w:r>
      <w:r w:rsidR="0006486B">
        <w:t>predložio</w:t>
      </w:r>
      <w:r w:rsidR="00B877D2">
        <w:t xml:space="preserve"> upis stečajne mase u </w:t>
      </w:r>
      <w:r w:rsidR="0006486B">
        <w:t>sudski registar sukladno čl. 438. st. 1</w:t>
      </w:r>
      <w:r w:rsidR="00B877D2">
        <w:t>. Stečajnog zakona</w:t>
      </w:r>
      <w:r w:rsidR="00494C31">
        <w:t xml:space="preserve"> (Narodne novine 71/15)</w:t>
      </w:r>
      <w:r w:rsidR="00B877D2">
        <w:t xml:space="preserve">, </w:t>
      </w:r>
      <w:r w:rsidR="0006486B">
        <w:t>radi</w:t>
      </w:r>
      <w:r w:rsidR="00B877D2">
        <w:t xml:space="preserve"> </w:t>
      </w:r>
      <w:r w:rsidR="0006486B">
        <w:t>pronalaska imovine stečajnog dužnika</w:t>
      </w:r>
      <w:r w:rsidR="00C26C44">
        <w:t xml:space="preserve">. </w:t>
      </w:r>
      <w:r w:rsidR="0006486B">
        <w:t xml:space="preserve"> </w:t>
      </w:r>
    </w:p>
    <w:p w:rsidRDefault="003F61A8" w:rsidP="00CE56A0" w:rsidR="003F61A8">
      <w:pPr>
        <w:pStyle w:val="Tijeloteksta"/>
        <w:ind w:firstLine="709"/>
      </w:pPr>
      <w:r>
        <w:t>Stoga je primjenom</w:t>
      </w:r>
      <w:r w:rsidR="0006486B">
        <w:t xml:space="preserve"> odredbe </w:t>
      </w:r>
      <w:r w:rsidR="00494C31">
        <w:t xml:space="preserve"> čl. 438.</w:t>
      </w:r>
      <w:r w:rsidR="0006486B">
        <w:t xml:space="preserve"> st. 1.</w:t>
      </w:r>
      <w:r>
        <w:t xml:space="preserve"> Stečajnog zakona odlučeno kao u izreci.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06486B">
        <w:t>22. rujna</w:t>
      </w:r>
      <w:r w:rsidR="007D3869">
        <w:t xml:space="preserve"> </w:t>
      </w:r>
      <w:r w:rsidR="004E41F3">
        <w:t>2016.</w:t>
      </w:r>
    </w:p>
    <w:p w:rsidRDefault="007A5740" w:rsidP="007A5740" w:rsidR="007A5740" w:rsidRPr="009219F7">
      <w:pPr>
        <w:pStyle w:val="Tijeloteksta"/>
      </w:pPr>
    </w:p>
    <w:p w:rsidRDefault="00BF4BA4" w:rsidP="0006486B" w:rsidR="00BF4BA4">
      <w:pPr>
        <w:jc w:val="right"/>
      </w:pPr>
      <w:r>
        <w:t>Sudac</w:t>
      </w:r>
    </w:p>
    <w:p w:rsidRDefault="00BF4BA4" w:rsidP="0006486B" w:rsidR="00BF4BA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18685C" w:rsidP="0018685C" w:rsidR="0018685C"/>
    <w:p w:rsidRDefault="00567BEB" w:rsidP="00567BEB" w:rsidR="00567BEB"/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  <w:r w:rsidR="00A87ABA">
        <w:t xml:space="preserve"> –e-mailom</w:t>
      </w:r>
    </w:p>
    <w:p w:rsidRDefault="007A5740" w:rsidP="007A5740" w:rsidR="0006486B">
      <w:pPr>
        <w:pStyle w:val="Tijeloteksta"/>
      </w:pPr>
      <w:r w:rsidRPr="009219F7">
        <w:t xml:space="preserve">- </w:t>
      </w:r>
      <w:r w:rsidR="0006486B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06486B" w:rsidR="00BE6C59" w:rsidRPr="009219F7">
      <w:pPr>
        <w:pStyle w:val="Tijeloteksta"/>
      </w:pPr>
      <w:r w:rsidRPr="009219F7">
        <w:t xml:space="preserve">- U spis </w:t>
      </w:r>
    </w:p>
    <w:sectPr w:rsidSect="002C2F57" w:rsidR="00BE6C59" w:rsidRPr="009219F7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BA4" w:rsidP="0020186C" w:rsidR="00BF4BA4">
      <w:r>
        <w:separator/>
      </w:r>
    </w:p>
  </w:endnote>
  <w:endnote w:id="0" w:type="continuationSeparator">
    <w:p w:rsidRDefault="00BF4BA4" w:rsidP="0020186C" w:rsidR="00BF4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BA4" w:rsidP="0020186C" w:rsidR="00BF4BA4">
      <w:r>
        <w:separator/>
      </w:r>
    </w:p>
  </w:footnote>
  <w:footnote w:id="0" w:type="continuationSeparator">
    <w:p w:rsidRDefault="00BF4BA4" w:rsidP="0020186C" w:rsidR="00BF4B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BF4BA4" w:rsidP="00F8344A" w:rsidR="00BF4BA4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86B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>
          <w:t>573/13-41</w:t>
        </w:r>
      </w:p>
      <w:p w:rsidRDefault="00BF4BA4" w:rsidP="0020186C" w:rsidR="00BF4BA4" w:rsidRPr="009219F7">
        <w:pPr>
          <w:pStyle w:val="Tijeloteksta"/>
          <w:jc w:val="right"/>
        </w:pPr>
      </w:p>
      <w:p w:rsidRDefault="00215990" w:rsidR="00BF4BA4">
        <w:pPr>
          <w:pStyle w:val="Zaglavlje"/>
          <w:jc w:val="center"/>
        </w:pPr>
      </w:p>
    </w:sdtContent>
  </w:sdt>
  <w:p w:rsidRDefault="00BF4BA4" w:rsidR="00BF4B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325FE"/>
    <w:rsid w:val="00061B79"/>
    <w:rsid w:val="0006486B"/>
    <w:rsid w:val="00071091"/>
    <w:rsid w:val="000968FE"/>
    <w:rsid w:val="000B6D44"/>
    <w:rsid w:val="000C2BB3"/>
    <w:rsid w:val="000D77A7"/>
    <w:rsid w:val="000F0617"/>
    <w:rsid w:val="00135196"/>
    <w:rsid w:val="0014223C"/>
    <w:rsid w:val="00156A8B"/>
    <w:rsid w:val="0018092A"/>
    <w:rsid w:val="00181E87"/>
    <w:rsid w:val="0018685C"/>
    <w:rsid w:val="001A7E21"/>
    <w:rsid w:val="001C3F7F"/>
    <w:rsid w:val="0020186C"/>
    <w:rsid w:val="00215990"/>
    <w:rsid w:val="00223895"/>
    <w:rsid w:val="00234DC5"/>
    <w:rsid w:val="00261DA2"/>
    <w:rsid w:val="002C2F57"/>
    <w:rsid w:val="00365D1F"/>
    <w:rsid w:val="003D16F6"/>
    <w:rsid w:val="003F1475"/>
    <w:rsid w:val="003F1C92"/>
    <w:rsid w:val="003F61A8"/>
    <w:rsid w:val="004208C2"/>
    <w:rsid w:val="004616BF"/>
    <w:rsid w:val="00494C31"/>
    <w:rsid w:val="004B42D9"/>
    <w:rsid w:val="004D3A06"/>
    <w:rsid w:val="004D663C"/>
    <w:rsid w:val="004E41F3"/>
    <w:rsid w:val="00567BEB"/>
    <w:rsid w:val="005B203D"/>
    <w:rsid w:val="006356E9"/>
    <w:rsid w:val="006466C1"/>
    <w:rsid w:val="00657942"/>
    <w:rsid w:val="006639AA"/>
    <w:rsid w:val="006651F9"/>
    <w:rsid w:val="006852D0"/>
    <w:rsid w:val="006914EA"/>
    <w:rsid w:val="006B45E8"/>
    <w:rsid w:val="006D5987"/>
    <w:rsid w:val="006E5A16"/>
    <w:rsid w:val="00710FFA"/>
    <w:rsid w:val="00750E4E"/>
    <w:rsid w:val="007A5740"/>
    <w:rsid w:val="007D3869"/>
    <w:rsid w:val="008021B9"/>
    <w:rsid w:val="00846D27"/>
    <w:rsid w:val="008E1367"/>
    <w:rsid w:val="008E5FC5"/>
    <w:rsid w:val="008E6DB3"/>
    <w:rsid w:val="009219F7"/>
    <w:rsid w:val="00951138"/>
    <w:rsid w:val="00961C56"/>
    <w:rsid w:val="00A22C46"/>
    <w:rsid w:val="00A562E3"/>
    <w:rsid w:val="00A60889"/>
    <w:rsid w:val="00A8047A"/>
    <w:rsid w:val="00A87ABA"/>
    <w:rsid w:val="00A94666"/>
    <w:rsid w:val="00AA7BE2"/>
    <w:rsid w:val="00AB02AB"/>
    <w:rsid w:val="00AD608D"/>
    <w:rsid w:val="00AE03AE"/>
    <w:rsid w:val="00B06910"/>
    <w:rsid w:val="00B2536D"/>
    <w:rsid w:val="00B74200"/>
    <w:rsid w:val="00B877D2"/>
    <w:rsid w:val="00BB02CD"/>
    <w:rsid w:val="00BE6C59"/>
    <w:rsid w:val="00BF4BA4"/>
    <w:rsid w:val="00C26C44"/>
    <w:rsid w:val="00C26CF1"/>
    <w:rsid w:val="00CE56A0"/>
    <w:rsid w:val="00D13B38"/>
    <w:rsid w:val="00D86209"/>
    <w:rsid w:val="00DB2B7A"/>
    <w:rsid w:val="00DB7305"/>
    <w:rsid w:val="00E00E4D"/>
    <w:rsid w:val="00E36BDA"/>
    <w:rsid w:val="00E52B77"/>
    <w:rsid w:val="00EC192B"/>
    <w:rsid w:val="00ED5C30"/>
    <w:rsid w:val="00F339F8"/>
    <w:rsid w:val="00F8344A"/>
    <w:rsid w:val="00FA0250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67B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67B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59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9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9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9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9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67B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67B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59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9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9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9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9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143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845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lipnja 2016.</izvorni_sadrzaj>
    <derivirana_varijabla naziv="DomainObject.Predmet.DatumRjesavanja_1">21.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St-954/2015</izvorni_sadrzaj>
    <derivirana_varijabla naziv="DomainObject.Predmet.OznakaBroj_1">St-954/2015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19.04.2016.</izvorni_sadrzaj>
    <derivirana_varijabla naziv="DomainObject.Predmet.PrimjedbaSuca_1">BRISAN 19.04.2016.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 putnička agencija d.o.o.</izvorni_sadrzaj>
    <derivirana_varijabla naziv="DomainObject.Predmet.ProtustrankaFormated_1">  FRAN putnička agencija d.o.o.</derivirana_varijabla>
  </DomainObject.Predmet.ProtustrankaFormated>
  <DomainObject.Predmet.ProtustrankaFormatedOIB>
    <izvorni_sadrzaj>  FRAN putnička agencija d.o.o., OIB 77566367063</izvorni_sadrzaj>
    <derivirana_varijabla naziv="DomainObject.Predmet.ProtustrankaFormatedOIB_1">  FRAN putnička agencija d.o.o., OIB 77566367063</derivirana_varijabla>
  </DomainObject.Predmet.ProtustrankaFormatedOIB>
  <DomainObject.Predmet.ProtustrankaFormatedWithAdress>
    <izvorni_sadrzaj> FRAN putnička agencija d.o.o., Obala Kneza Trpimira 21, 23000 Zadar</izvorni_sadrzaj>
    <derivirana_varijabla naziv="DomainObject.Predmet.ProtustrankaFormatedWithAdress_1"> FRAN putnička agencija d.o.o., Obala Kneza Trpimira 21, 23000 Zadar</derivirana_varijabla>
  </DomainObject.Predmet.ProtustrankaFormatedWithAdress>
  <DomainObject.Predmet.ProtustrankaFormatedWithAdressOIB>
    <izvorni_sadrzaj> FRAN putnička agencija d.o.o., OIB 77566367063, Obala Kneza Trpimira 21, 23000 Zadar</izvorni_sadrzaj>
    <derivirana_varijabla naziv="DomainObject.Predmet.ProtustrankaFormatedWithAdressOIB_1"> FRAN putnička agencija d.o.o., OIB 77566367063, Obala Kneza Trpimira 21, 23000 Zadar</derivirana_varijabla>
  </DomainObject.Predmet.ProtustrankaFormatedWithAdressOIB>
  <DomainObject.Predmet.ProtustrankaWithAdress>
    <izvorni_sadrzaj>FRAN putnička agencija d.o.o. Obala Kneza Trpimira 21, 23000 Zadar</izvorni_sadrzaj>
    <derivirana_varijabla naziv="DomainObject.Predmet.ProtustrankaWithAdress_1">FRAN putnička agencija d.o.o. Obala Kneza Trpimira 21, 23000 Zadar</derivirana_varijabla>
  </DomainObject.Predmet.ProtustrankaWithAdress>
  <DomainObject.Predmet.ProtustrankaWithAdressOIB>
    <izvorni_sadrzaj>FRAN putnička agencija d.o.o., OIB 77566367063, Obala Kneza Trpimira 21, 23000 Zadar</izvorni_sadrzaj>
    <derivirana_varijabla naziv="DomainObject.Predmet.ProtustrankaWithAdressOIB_1">FRAN putnička agencija d.o.o., OIB 77566367063, Obala Kneza Trpimira 21, 23000 Zadar</derivirana_varijabla>
  </DomainObject.Predmet.ProtustrankaWithAdressOIB>
  <DomainObject.Predmet.ProtustrankaNazivFormated>
    <izvorni_sadrzaj>FRAN putnička agencija d.o.o.</izvorni_sadrzaj>
    <derivirana_varijabla naziv="DomainObject.Predmet.ProtustrankaNazivFormated_1">FRAN putnička agencija d.o.o.</derivirana_varijabla>
  </DomainObject.Predmet.ProtustrankaNazivFormated>
  <DomainObject.Predmet.ProtustrankaNazivFormatedOIB>
    <izvorni_sadrzaj>FRAN putnička agencija d.o.o., OIB 77566367063</izvorni_sadrzaj>
    <derivirana_varijabla naziv="DomainObject.Predmet.ProtustrankaNazivFormatedOIB_1">FRAN putnička agencija d.o.o., OIB 77566367063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95388.86</izvorni_sadrzaj>
    <derivirana_varijabla naziv="DomainObject.Predmet.TrenutnaVrijednost_1">95388.86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FRAN putnička agencija d.o.o.</item>
    </izvorni_sadrzaj>
    <derivirana_varijabla naziv="DomainObject.Predmet.ProtuStrankaListFormated_1">
      <item>FRAN putnička agencija d.o.o.</item>
    </derivirana_varijabla>
  </DomainObject.Predmet.ProtuStrankaListFormated>
  <DomainObject.Predmet.ProtuStrankaListFormatedOIB>
    <izvorni_sadrzaj>
      <item>FRAN putnička agencija d.o.o., OIB 77566367063</item>
    </izvorni_sadrzaj>
    <derivirana_varijabla naziv="DomainObject.Predmet.ProtuStrankaListFormatedOIB_1">
      <item>FRAN putnička agencija d.o.o., OIB 77566367063</item>
    </derivirana_varijabla>
  </DomainObject.Predmet.ProtuStrankaListFormatedOIB>
  <DomainObject.Predmet.ProtuStrankaListFormatedWithAdress>
    <izvorni_sadrzaj>
      <item>FRAN putnička agencija d.o.o., Obala Kneza Trpimira 21, 23000 Zadar</item>
    </izvorni_sadrzaj>
    <derivirana_varijabla naziv="DomainObject.Predmet.ProtuStrankaListFormatedWithAdress_1">
      <item>FRAN putnička agencija d.o.o., Obala Kneza Trpimira 21, 23000 Zadar</item>
    </derivirana_varijabla>
  </DomainObject.Predmet.ProtuStrankaListFormatedWithAdress>
  <DomainObject.Predmet.ProtuStrankaListFormatedWithAdressOIB>
    <izvorni_sadrzaj>
      <item>FRAN putnička agencija d.o.o., OIB 77566367063, Obala Kneza Trpimira 21, 23000 Zadar</item>
    </izvorni_sadrzaj>
    <derivirana_varijabla naziv="DomainObject.Predmet.ProtuStrankaListFormatedWithAdressOIB_1">
      <item>FRAN putnička agencija d.o.o., OIB 77566367063, Obala Kneza Trpimira 21, 23000 Zadar</item>
    </derivirana_varijabla>
  </DomainObject.Predmet.ProtuStrankaListFormatedWithAdressOIB>
  <DomainObject.Predmet.ProtuStrankaListNazivFormated>
    <izvorni_sadrzaj>
      <item>FRAN putnička agencija d.o.o.</item>
    </izvorni_sadrzaj>
    <derivirana_varijabla naziv="DomainObject.Predmet.ProtuStrankaListNazivFormated_1">
      <item>FRAN putnička agencija d.o.o.</item>
    </derivirana_varijabla>
  </DomainObject.Predmet.ProtuStrankaListNazivFormated>
  <DomainObject.Predmet.ProtuStrankaListNazivFormatedOIB>
    <izvorni_sadrzaj>
      <item>FRAN putnička agencija d.o.o., OIB 77566367063</item>
    </izvorni_sadrzaj>
    <derivirana_varijabla naziv="DomainObject.Predmet.ProtuStrankaListNazivFormatedOIB_1">
      <item>FRAN putnička agencija d.o.o., OIB 77566367063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FRAN putnička agencija d.o.o.</izvorni_sadrzaj>
    <derivirana_varijabla naziv="DomainObject.Predmet.ProtustrankaIDrugi_1">FRAN putnička agencija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FRAN putnička agencija d.o.o., OIB 77566367063, Obala Kneza Trpimira 21, 23000 Zadar</izvorni_sadrzaj>
    <derivirana_varijabla naziv="DomainObject.Predmet.ProtustrankaIDrugiAdressOIB_1">FRAN putnička agencija d.o.o., OIB 77566367063, Obala Kneza Trpimira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2016.</izvorni_sadrzaj>
    <derivirana_varijabla naziv="DomainObject.Predmet.OdlukaRjesenje.DatumDonosenjaOdluke_1">23. ožujka 2016.</derivirana_varijabla>
  </DomainObject.Predmet.OdlukaRjesenje.DatumDonosenjaOdluke>
  <DomainObject.Predmet.OdlukaRjesenje.DatumPravomocnosti>
    <izvorni_sadrzaj>9. travnja 2016.</izvorni_sadrzaj>
    <derivirana_varijabla naziv="DomainObject.Predmet.OdlukaRjesenje.DatumPravomocnosti_1">9. travnja 2016.</derivirana_varijabla>
  </DomainObject.Predmet.OdlukaRjesenje.DatumPravomocnosti>
  <DomainObject.Predmet.OdlukaRjesenje.Oznaka>
    <izvorni_sadrzaj>St-954/2015-5</izvorni_sadrzaj>
    <derivirana_varijabla naziv="DomainObject.Predmet.OdlukaRjesenje.Oznaka_1">St-954/2015-5</derivirana_varijabla>
  </DomainObject.Predmet.OdlukaRjesenje.Oznaka>
  <DomainObject.Predmet.SudioniciListNaziv>
    <izvorni_sadrzaj>
      <item>Financijska agencija</item>
      <item>FRAN putnička agencija d.o.o.</item>
    </izvorni_sadrzaj>
    <derivirana_varijabla naziv="DomainObject.Predmet.SudioniciListNaziv_1">
      <item>Financijska agencija</item>
      <item>FRAN putnička agencija d.o.o.</item>
    </derivirana_varijabla>
  </DomainObject.Predmet.SudioniciListNaziv>
  <DomainObject.Predmet.SudioniciListAdressOIB>
    <izvorni_sadrzaj>
      <item>Financijska agencija, OIB 85821130368, Ivana Danila 4,23000 Zadar</item>
      <item>FRAN putnička agencija d.o.o., OIB 77566367063, Obala Kneza Trpimira 21,23000 Zadar</item>
    </izvorni_sadrzaj>
    <derivirana_varijabla naziv="DomainObject.Predmet.SudioniciListAdressOIB_1">
      <item>Financijska agencija, OIB 85821130368, Ivana Danila 4,23000 Zadar</item>
      <item>FRAN putnička agencija d.o.o., OIB 77566367063, Obala Kneza Trpimira 21,23000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77566367063</item>
    </izvorni_sadrzaj>
    <derivirana_varijabla naziv="DomainObject.Predmet.SudioniciListNazivOIB_1">
      <item>, OIB 85821130368</item>
      <item>, OIB 77566367063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279</properties:Words>
  <properties:Characters>1316</properties:Characters>
  <properties:Lines>52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2016-09-22T11:01:00Z</dcterms:created>
  <dc:creator>Ardena Bajlo</dc:creator>
  <cp:lastModifiedBy>wsadmin</cp:lastModifiedBy>
  <cp:lastPrinted>2016-07-08T06:42:00Z</cp:lastPrinted>
  <dcterms:modified xmlns:xsi="http://www.w3.org/2001/XMLSchema-instance" xsi:type="dcterms:W3CDTF">2016-09-22T11:57:00Z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