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2de9b" w14:paraId="382de9b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6443E5">
        <w:rPr>
          <w:lang w:val="hr-HR"/>
        </w:rPr>
        <w:t xml:space="preserve">BRAVURA d.o.o., Split, Zbora Narodne garde </w:t>
      </w:r>
      <w:proofErr w:type="spellStart"/>
      <w:r w:rsidR="006443E5">
        <w:rPr>
          <w:lang w:val="hr-HR"/>
        </w:rPr>
        <w:t>bb</w:t>
      </w:r>
      <w:proofErr w:type="spellEnd"/>
      <w:r w:rsidR="006443E5">
        <w:rPr>
          <w:lang w:val="hr-HR"/>
        </w:rPr>
        <w:t>, OIB: 51464986231</w:t>
      </w:r>
      <w:r w:rsidR="00385801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1A659C">
        <w:rPr>
          <w:lang w:val="hr-HR"/>
        </w:rPr>
        <w:t>1</w:t>
      </w:r>
      <w:r w:rsidR="008013B8">
        <w:rPr>
          <w:lang w:val="hr-HR"/>
        </w:rPr>
        <w:t>8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6443E5">
        <w:rPr>
          <w:lang w:val="hr-HR"/>
        </w:rPr>
        <w:t xml:space="preserve">BRAVURA d.o.o., Split, Zbora Narodne garde </w:t>
      </w:r>
      <w:proofErr w:type="spellStart"/>
      <w:r w:rsidR="006443E5">
        <w:rPr>
          <w:lang w:val="hr-HR"/>
        </w:rPr>
        <w:t>bb</w:t>
      </w:r>
      <w:proofErr w:type="spellEnd"/>
      <w:r w:rsidR="006443E5">
        <w:rPr>
          <w:lang w:val="hr-HR"/>
        </w:rPr>
        <w:t>, OIB: 51464986231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1A659C">
        <w:rPr>
          <w:color w:themeColor="text1" w:val="000000"/>
          <w:lang w:val="hr-HR"/>
        </w:rPr>
        <w:t>1</w:t>
      </w:r>
      <w:r w:rsidR="008013B8">
        <w:rPr>
          <w:color w:themeColor="text1" w:val="000000"/>
          <w:lang w:val="hr-HR"/>
        </w:rPr>
        <w:t>8</w:t>
      </w:r>
      <w:r w:rsidR="0081066D" w:rsidRPr="00275B05">
        <w:rPr>
          <w:color w:themeColor="text1" w:val="000000"/>
          <w:lang w:val="hr-HR"/>
        </w:rPr>
        <w:t xml:space="preserve">. </w:t>
      </w:r>
      <w:r w:rsidR="00CC190B">
        <w:rPr>
          <w:color w:themeColor="text1" w:val="000000"/>
          <w:lang w:val="hr-HR"/>
        </w:rPr>
        <w:t>svibnja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6443E5">
        <w:rPr>
          <w:color w:themeColor="text1" w:val="000000"/>
          <w:lang w:val="hr-HR"/>
        </w:rPr>
        <w:t>11</w:t>
      </w:r>
      <w:r w:rsidR="00977C27" w:rsidRPr="00275B05">
        <w:rPr>
          <w:color w:themeColor="text1" w:val="000000"/>
          <w:lang w:val="hr-HR"/>
        </w:rPr>
        <w:t>,</w:t>
      </w:r>
      <w:r w:rsidR="00871FDD">
        <w:rPr>
          <w:color w:themeColor="text1" w:val="000000"/>
          <w:lang w:val="hr-HR"/>
        </w:rPr>
        <w:t>0</w:t>
      </w:r>
      <w:r w:rsidR="000B6FA3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B9417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II. Za stečajnog upravitelja imenuje </w:t>
      </w:r>
      <w:proofErr w:type="spellStart"/>
      <w:r w:rsidR="00BA68B3">
        <w:t>Vencel</w:t>
      </w:r>
      <w:proofErr w:type="spellEnd"/>
      <w:r w:rsidR="00BA68B3">
        <w:t xml:space="preserve"> </w:t>
      </w:r>
      <w:proofErr w:type="spellStart"/>
      <w:r w:rsidR="00BA68B3">
        <w:t>Čuljak</w:t>
      </w:r>
      <w:proofErr w:type="spellEnd"/>
      <w:r w:rsidR="00BA68B3">
        <w:t xml:space="preserve">, Osijek, </w:t>
      </w:r>
      <w:proofErr w:type="spellStart"/>
      <w:r w:rsidR="00BA68B3">
        <w:t>Plješevička</w:t>
      </w:r>
      <w:proofErr w:type="spellEnd"/>
      <w:r w:rsidR="00BA68B3">
        <w:t xml:space="preserve"> 16 E, OIB: 60951188779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6443E5">
        <w:rPr>
          <w:lang w:val="hr-HR"/>
        </w:rPr>
        <w:t xml:space="preserve">BRAVURA d.o.o., Split, Zbora Narodne garde </w:t>
      </w:r>
      <w:proofErr w:type="spellStart"/>
      <w:r w:rsidR="006443E5">
        <w:rPr>
          <w:lang w:val="hr-HR"/>
        </w:rPr>
        <w:t>bb</w:t>
      </w:r>
      <w:proofErr w:type="spellEnd"/>
      <w:r w:rsidR="006443E5">
        <w:rPr>
          <w:lang w:val="hr-HR"/>
        </w:rPr>
        <w:t>, OIB: 51464986231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BA1405">
        <w:rPr>
          <w:lang w:val="hr-HR"/>
        </w:rPr>
        <w:t>02</w:t>
      </w:r>
      <w:r w:rsidR="002331B4" w:rsidRPr="00275B05">
        <w:rPr>
          <w:lang w:val="hr-HR"/>
        </w:rPr>
        <w:t>.</w:t>
      </w:r>
      <w:r w:rsidR="00BA1405">
        <w:rPr>
          <w:lang w:val="hr-HR"/>
        </w:rPr>
        <w:t>11</w:t>
      </w:r>
      <w:r w:rsidR="002331B4" w:rsidRPr="00275B05">
        <w:rPr>
          <w:lang w:val="hr-HR"/>
        </w:rPr>
        <w:t>.2015.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6443E5">
        <w:rPr>
          <w:lang w:val="hr-HR"/>
        </w:rPr>
        <w:t xml:space="preserve">BRAVURA d.o.o., Split, Zbora Narodne garde </w:t>
      </w:r>
      <w:proofErr w:type="spellStart"/>
      <w:r w:rsidR="006443E5">
        <w:rPr>
          <w:lang w:val="hr-HR"/>
        </w:rPr>
        <w:t>bb</w:t>
      </w:r>
      <w:proofErr w:type="spellEnd"/>
      <w:r w:rsidR="006443E5">
        <w:rPr>
          <w:lang w:val="hr-HR"/>
        </w:rPr>
        <w:t>, OIB: 51464986231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040EC7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040EC7">
        <w:rPr>
          <w:lang w:val="hr-HR"/>
        </w:rPr>
        <w:t>09.</w:t>
      </w:r>
      <w:r w:rsidR="00F5507B" w:rsidRPr="00275B05">
        <w:rPr>
          <w:lang w:val="hr-HR"/>
        </w:rPr>
        <w:t xml:space="preserve">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443E5">
        <w:rPr>
          <w:lang w:val="hr-HR"/>
        </w:rPr>
        <w:t>2175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6443E5">
        <w:rPr>
          <w:lang w:val="hr-HR"/>
        </w:rPr>
        <w:t>3.545.214,33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6443E5">
        <w:rPr>
          <w:lang w:val="hr-HR"/>
        </w:rPr>
        <w:t>30</w:t>
      </w:r>
      <w:r w:rsidR="004F533F" w:rsidRPr="00275B05">
        <w:rPr>
          <w:lang w:val="hr-HR"/>
        </w:rPr>
        <w:t xml:space="preserve">. </w:t>
      </w:r>
      <w:r w:rsidR="00BA1405">
        <w:rPr>
          <w:lang w:val="hr-HR"/>
        </w:rPr>
        <w:t>12.</w:t>
      </w:r>
      <w:r w:rsidR="004F533F" w:rsidRPr="00275B05">
        <w:rPr>
          <w:lang w:val="hr-HR"/>
        </w:rPr>
        <w:t xml:space="preserve"> 201</w:t>
      </w:r>
      <w:r w:rsidR="00275B05" w:rsidRPr="00275B05">
        <w:rPr>
          <w:lang w:val="hr-HR"/>
        </w:rPr>
        <w:t>5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780C34">
        <w:rPr>
          <w:lang w:val="hr-HR"/>
        </w:rPr>
        <w:t>1</w:t>
      </w:r>
      <w:r w:rsidR="008013B8">
        <w:rPr>
          <w:lang w:val="hr-HR"/>
        </w:rPr>
        <w:t>8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6443E5">
      <w:rPr>
        <w:lang w:val="hr-HR"/>
      </w:rPr>
      <w:t>859</w:t>
    </w:r>
    <w:r w:rsidRPr="002E1801">
      <w:rPr>
        <w:lang w:val="hr-HR"/>
      </w:rPr>
      <w:t>/2015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6443E5">
      <w:rPr>
        <w:lang w:val="hr-HR"/>
      </w:rPr>
      <w:t>859</w:t>
    </w:r>
    <w:r w:rsidRPr="002E1801">
      <w:rPr>
        <w:lang w:val="hr-HR"/>
      </w:rPr>
      <w:t>/2015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529A1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B6FA3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A65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5F6F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85801"/>
    <w:rsid w:val="003929B4"/>
    <w:rsid w:val="003B2826"/>
    <w:rsid w:val="003B562C"/>
    <w:rsid w:val="003C125C"/>
    <w:rsid w:val="003D1ECF"/>
    <w:rsid w:val="003E2E6C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8014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443E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0C34"/>
    <w:rsid w:val="00781D51"/>
    <w:rsid w:val="00790DB1"/>
    <w:rsid w:val="00796D1B"/>
    <w:rsid w:val="007A51CD"/>
    <w:rsid w:val="007A74B6"/>
    <w:rsid w:val="007B5450"/>
    <w:rsid w:val="007D1A8A"/>
    <w:rsid w:val="008013B8"/>
    <w:rsid w:val="008035D9"/>
    <w:rsid w:val="0081066D"/>
    <w:rsid w:val="0081515C"/>
    <w:rsid w:val="008211CD"/>
    <w:rsid w:val="00832F97"/>
    <w:rsid w:val="00855754"/>
    <w:rsid w:val="00870E42"/>
    <w:rsid w:val="00871FDD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374AD"/>
    <w:rsid w:val="00945295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67EBE"/>
    <w:rsid w:val="00B87C06"/>
    <w:rsid w:val="00B94170"/>
    <w:rsid w:val="00BA1405"/>
    <w:rsid w:val="00BA68B3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3F92"/>
    <w:rsid w:val="00E847C1"/>
    <w:rsid w:val="00EB167D"/>
    <w:rsid w:val="00EB56B8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187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St-859/2015</izvorni_sadrzaj>
    <derivirana_varijabla naziv="DomainObject.Predmet.OznakaBroj_1">St-859/2015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BRAVURA d.o.o. za proizvodnju i trgovinu</izvorni_sadrzaj>
    <derivirana_varijabla naziv="DomainObject.Predmet.ProtustrankaFormated_1">  BRAVURA d.o.o. za proizvodnju i trgovinu</derivirana_varijabla>
  </DomainObject.Predmet.ProtustrankaFormated>
  <DomainObject.Predmet.ProtustrankaFormatedOIB>
    <izvorni_sadrzaj>  BRAVURA d.o.o. za proizvodnju i trgovinu, OIB 51464986231</izvorni_sadrzaj>
    <derivirana_varijabla naziv="DomainObject.Predmet.ProtustrankaFormatedOIB_1">  BRAVURA d.o.o. za proizvodnju i trgovinu, OIB 51464986231</derivirana_varijabla>
  </DomainObject.Predmet.ProtustrankaFormatedOIB>
  <DomainObject.Predmet.ProtustrankaFormatedWithAdress>
    <izvorni_sadrzaj> BRAVURA d.o.o. za proizvodnju i trgovinu, Zbora Narodne garde/bb, 21000 Split</izvorni_sadrzaj>
    <derivirana_varijabla naziv="DomainObject.Predmet.ProtustrankaFormatedWithAdress_1"> BRAVURA d.o.o. za proizvodnju i trgovinu, Zbora Narodne garde/bb, 21000 Split</derivirana_varijabla>
  </DomainObject.Predmet.ProtustrankaFormatedWithAdress>
  <DomainObject.Predmet.ProtustrankaFormatedWithAdressOIB>
    <izvorni_sadrzaj> BRAVURA d.o.o. za proizvodnju i trgovinu, OIB 51464986231, Zbora Narodne garde/bb, 21000 Split</izvorni_sadrzaj>
    <derivirana_varijabla naziv="DomainObject.Predmet.ProtustrankaFormatedWithAdressOIB_1"> BRAVURA d.o.o. za proizvodnju i trgovinu, OIB 51464986231, Zbora Narodne garde/bb, 21000 Split</derivirana_varijabla>
  </DomainObject.Predmet.ProtustrankaFormatedWithAdressOIB>
  <DomainObject.Predmet.ProtustrankaWithAdress>
    <izvorni_sadrzaj>BRAVURA d.o.o. za proizvodnju i trgovinu Zbora Narodne garde/bb, 21000 Split</izvorni_sadrzaj>
    <derivirana_varijabla naziv="DomainObject.Predmet.ProtustrankaWithAdress_1">BRAVURA d.o.o. za proizvodnju i trgovinu Zbora Narodne garde/bb, 21000 Split</derivirana_varijabla>
  </DomainObject.Predmet.ProtustrankaWithAdress>
  <DomainObject.Predmet.ProtustrankaWithAdressOIB>
    <izvorni_sadrzaj>BRAVURA d.o.o. za proizvodnju i trgovinu, OIB 51464986231, Zbora Narodne garde/bb, 21000 Split</izvorni_sadrzaj>
    <derivirana_varijabla naziv="DomainObject.Predmet.ProtustrankaWithAdressOIB_1">BRAVURA d.o.o. za proizvodnju i trgovinu, OIB 51464986231, Zbora Narodne garde/bb, 21000 Split</derivirana_varijabla>
  </DomainObject.Predmet.ProtustrankaWithAdressOIB>
  <DomainObject.Predmet.ProtustrankaNazivFormated>
    <izvorni_sadrzaj>BRAVURA d.o.o. za proizvodnju i trgovinu</izvorni_sadrzaj>
    <derivirana_varijabla naziv="DomainObject.Predmet.ProtustrankaNazivFormated_1">BRAVURA d.o.o. za proizvodnju i trgovinu</derivirana_varijabla>
  </DomainObject.Predmet.ProtustrankaNazivFormated>
  <DomainObject.Predmet.ProtustrankaNazivFormatedOIB>
    <izvorni_sadrzaj>BRAVURA d.o.o. za proizvodnju i trgovinu, OIB 51464986231</izvorni_sadrzaj>
    <derivirana_varijabla naziv="DomainObject.Predmet.ProtustrankaNazivFormatedOIB_1">BRAVURA d.o.o. za proizvodnju i trgovinu, OIB 51464986231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3545214.33</izvorni_sadrzaj>
    <derivirana_varijabla naziv="DomainObject.Predmet.TrenutnaVrijednost_1">3545214.33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BRAVURA d.o.o. za proizvodnju i trgovinu</item>
    </izvorni_sadrzaj>
    <derivirana_varijabla naziv="DomainObject.Predmet.ProtuStrankaListFormated_1">
      <item>BRAVURA d.o.o. za proizvodnju i trgovinu</item>
    </derivirana_varijabla>
  </DomainObject.Predmet.ProtuStrankaListFormated>
  <DomainObject.Predmet.ProtuStrankaListFormatedOIB>
    <izvorni_sadrzaj>
      <item>BRAVURA d.o.o. za proizvodnju i trgovinu, OIB 51464986231</item>
    </izvorni_sadrzaj>
    <derivirana_varijabla naziv="DomainObject.Predmet.ProtuStrankaListFormatedOIB_1">
      <item>BRAVURA d.o.o. za proizvodnju i trgovinu, OIB 51464986231</item>
    </derivirana_varijabla>
  </DomainObject.Predmet.ProtuStrankaListFormatedOIB>
  <DomainObject.Predmet.ProtuStrankaListFormatedWithAdress>
    <izvorni_sadrzaj>
      <item>BRAVURA d.o.o. za proizvodnju i trgovinu, Zbora Narodne garde/bb, 21000 Split</item>
    </izvorni_sadrzaj>
    <derivirana_varijabla naziv="DomainObject.Predmet.ProtuStrankaListFormatedWithAdress_1">
      <item>BRAVURA d.o.o. za proizvodnju i trgovinu, Zbora Narodne garde/bb, 21000 Split</item>
    </derivirana_varijabla>
  </DomainObject.Predmet.ProtuStrankaListFormatedWithAdress>
  <DomainObject.Predmet.ProtuStrankaListFormatedWithAdressOIB>
    <izvorni_sadrzaj>
      <item>BRAVURA d.o.o. za proizvodnju i trgovinu, OIB 51464986231, Zbora Narodne garde/bb, 21000 Split</item>
    </izvorni_sadrzaj>
    <derivirana_varijabla naziv="DomainObject.Predmet.ProtuStrankaListFormatedWithAdressOIB_1">
      <item>BRAVURA d.o.o. za proizvodnju i trgovinu, OIB 51464986231, Zbora Narodne garde/bb, 21000 Split</item>
    </derivirana_varijabla>
  </DomainObject.Predmet.ProtuStrankaListFormatedWithAdressOIB>
  <DomainObject.Predmet.ProtuStrankaListNazivFormated>
    <izvorni_sadrzaj>
      <item>BRAVURA d.o.o. za proizvodnju i trgovinu</item>
    </izvorni_sadrzaj>
    <derivirana_varijabla naziv="DomainObject.Predmet.ProtuStrankaListNazivFormated_1">
      <item>BRAVURA d.o.o. za proizvodnju i trgovinu</item>
    </derivirana_varijabla>
  </DomainObject.Predmet.ProtuStrankaListNazivFormated>
  <DomainObject.Predmet.ProtuStrankaListNazivFormatedOIB>
    <izvorni_sadrzaj>
      <item>BRAVURA d.o.o. za proizvodnju i trgovinu, OIB 51464986231</item>
    </izvorni_sadrzaj>
    <derivirana_varijabla naziv="DomainObject.Predmet.ProtuStrankaListNazivFormatedOIB_1">
      <item>BRAVURA d.o.o. za proizvodnju i trgovinu, OIB 51464986231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BRAVURA d.o.o. za proizvodnju i trgovinu</izvorni_sadrzaj>
    <derivirana_varijabla naziv="DomainObject.Predmet.ProtustrankaIDrugi_1">BRAVURA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BRAVURA d.o.o. za proizvodnju i trgovinu, OIB 51464986231, Zbora Narodne garde/bb, 21000 Split</izvorni_sadrzaj>
    <derivirana_varijabla naziv="DomainObject.Predmet.ProtustrankaIDrugiAdressOIB_1">BRAVURA d.o.o. za proizvodnju i trgovinu, OIB 51464986231, Zbora Narodne garde/bb,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BRAVURA d.o.o. za proizvodnju i trgovinu</item>
      <item>FINANCIJSKA AGENCIJA, RC SPLIT</item>
    </izvorni_sadrzaj>
    <derivirana_varijabla naziv="DomainObject.Predmet.SudioniciListNaziv_1">
      <item>BRAVURA d.o.o. za proizvodnju i trgovinu</item>
      <item>FINANCIJSKA AGENCIJA, RC SPLIT</item>
    </derivirana_varijabla>
  </DomainObject.Predmet.SudioniciListNaziv>
  <DomainObject.Predmet.SudioniciListAdressOIB>
    <izvorni_sadrzaj>
      <item>BRAVURA d.o.o. za proizvodnju i trgovinu, OIB 51464986231, Zbora Narodne garde/bb,21000 Split</item>
      <item>FINANCIJSKA AGENCIJA, RC SPLIT, OIB 85821130368, Mažuranićevo šetalište 24 b,21000 Split</item>
    </izvorni_sadrzaj>
    <derivirana_varijabla naziv="DomainObject.Predmet.SudioniciListAdressOIB_1">
      <item>BRAVURA d.o.o. za proizvodnju i trgovinu, OIB 51464986231, Zbora Narodne garde/bb,21000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51464986231</item>
      <item>, OIB 85821130368</item>
    </izvorni_sadrzaj>
    <derivirana_varijabla naziv="DomainObject.Predmet.SudioniciListNazivOIB_1">
      <item>, OIB 51464986231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A4D337-E60E-42B7-A069-C571617538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776</properties:Words>
  <properties:Characters>4180</properties:Characters>
  <properties:Lines>85</properties:Lines>
  <properties:Paragraphs>33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2016-05-18T08:19:00Z</cp:lastPrinted>
  <dcterms:modified xmlns:xsi="http://www.w3.org/2001/XMLSchema-instance" xsi:type="dcterms:W3CDTF">2016-05-18T08:32:00Z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