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eb7c92b" w14:paraId="eb7c92b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6E34AB">
        <w:rPr>
          <w:rFonts w:hAnsi="Times New Roman" w:ascii="Times New Roman"/>
          <w:b/>
          <w:sz w:val="24"/>
          <w:szCs w:val="24"/>
        </w:rPr>
        <w:t>8444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B801CF">
        <w:rPr>
          <w:rFonts w:hAnsi="Times New Roman" w:ascii="Times New Roman"/>
          <w:b/>
          <w:sz w:val="24"/>
          <w:szCs w:val="24"/>
        </w:rPr>
        <w:t>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6E34AB">
        <w:rPr>
          <w:rFonts w:hAnsi="Times New Roman" w:ascii="Times New Roman"/>
          <w:sz w:val="24"/>
          <w:szCs w:val="24"/>
        </w:rPr>
        <w:t>8444</w:t>
      </w:r>
      <w:proofErr w:type="spellEnd"/>
      <w:r w:rsidR="00B801CF">
        <w:rPr>
          <w:rFonts w:hAnsi="Times New Roman" w:ascii="Times New Roman"/>
          <w:sz w:val="24"/>
          <w:szCs w:val="24"/>
        </w:rPr>
        <w:t>/</w:t>
      </w:r>
      <w:proofErr w:type="spellStart"/>
      <w:r w:rsidR="00B801CF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E34AB" w:rsidRPr="006E34AB">
        <w:rPr>
          <w:rFonts w:hAnsi="Times New Roman" w:ascii="Times New Roman"/>
          <w:sz w:val="24"/>
          <w:szCs w:val="24"/>
        </w:rPr>
        <w:t>IN</w:t>
      </w:r>
      <w:proofErr w:type="spellEnd"/>
      <w:r w:rsidR="006E34AB" w:rsidRPr="006E34AB">
        <w:rPr>
          <w:rFonts w:hAnsi="Times New Roman" w:ascii="Times New Roman"/>
          <w:sz w:val="24"/>
          <w:szCs w:val="24"/>
        </w:rPr>
        <w:t>-OBJEKTI j.d.o.o.</w:t>
      </w:r>
      <w:r w:rsidR="006E34AB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B70C9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6E34AB" w:rsidRPr="006E34AB">
        <w:rPr>
          <w:rFonts w:hAnsi="Times New Roman" w:ascii="Times New Roman"/>
          <w:sz w:val="24"/>
          <w:szCs w:val="24"/>
        </w:rPr>
        <w:t>76003720423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3F2E45"/>
    <w:rsid w:val="00402391"/>
    <w:rsid w:val="00410AC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15931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3B22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9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1593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159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159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9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1593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159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159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8444</izvorni_sadrzaj>
    <derivirana_varijabla naziv="DomainObject.Predmet.Broj_1">8444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St-8444/2015</izvorni_sadrzaj>
    <derivirana_varijabla naziv="DomainObject.Predmet.OznakaBroj_1">St-8444/2015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IN-OBJEKTI j.d.o.o.</izvorni_sadrzaj>
    <derivirana_varijabla naziv="DomainObject.Predmet.ProtustrankaFormated_1">  IN-OBJEKTI j.d.o.o.</derivirana_varijabla>
  </DomainObject.Predmet.ProtustrankaFormated>
  <DomainObject.Predmet.ProtustrankaFormatedOIB>
    <izvorni_sadrzaj>  IN-OBJEKTI j.d.o.o., OIB 76003720423</izvorni_sadrzaj>
    <derivirana_varijabla naziv="DomainObject.Predmet.ProtustrankaFormatedOIB_1">  IN-OBJEKTI j.d.o.o., OIB 76003720423</derivirana_varijabla>
  </DomainObject.Predmet.ProtustrankaFormatedOIB>
  <DomainObject.Predmet.ProtustrankaFormatedWithAdress>
    <izvorni_sadrzaj> IN-OBJEKTI j.d.o.o., Žabanjska 7A, 10000 Zagreb</izvorni_sadrzaj>
    <derivirana_varijabla naziv="DomainObject.Predmet.ProtustrankaFormatedWithAdress_1"> IN-OBJEKTI j.d.o.o., Žabanjska 7A, 10000 Zagreb</derivirana_varijabla>
  </DomainObject.Predmet.ProtustrankaFormatedWithAdress>
  <DomainObject.Predmet.ProtustrankaFormatedWithAdressOIB>
    <izvorni_sadrzaj> IN-OBJEKTI j.d.o.o., OIB 76003720423, Žabanjska 7A, 10000 Zagreb</izvorni_sadrzaj>
    <derivirana_varijabla naziv="DomainObject.Predmet.ProtustrankaFormatedWithAdressOIB_1"> IN-OBJEKTI j.d.o.o., OIB 76003720423, Žabanjska 7A, 10000 Zagreb</derivirana_varijabla>
  </DomainObject.Predmet.ProtustrankaFormatedWithAdressOIB>
  <DomainObject.Predmet.ProtustrankaWithAdress>
    <izvorni_sadrzaj>IN-OBJEKTI j.d.o.o. Žabanjska 7A, 10000 Zagreb</izvorni_sadrzaj>
    <derivirana_varijabla naziv="DomainObject.Predmet.ProtustrankaWithAdress_1">IN-OBJEKTI j.d.o.o. Žabanjska 7A, 10000 Zagreb</derivirana_varijabla>
  </DomainObject.Predmet.ProtustrankaWithAdress>
  <DomainObject.Predmet.ProtustrankaWithAdressOIB>
    <izvorni_sadrzaj>IN-OBJEKTI j.d.o.o., OIB 76003720423, Žabanjska 7A, 10000 Zagreb</izvorni_sadrzaj>
    <derivirana_varijabla naziv="DomainObject.Predmet.ProtustrankaWithAdressOIB_1">IN-OBJEKTI j.d.o.o., OIB 76003720423, Žabanjska 7A, 10000 Zagreb</derivirana_varijabla>
  </DomainObject.Predmet.ProtustrankaWithAdressOIB>
  <DomainObject.Predmet.ProtustrankaNazivFormated>
    <izvorni_sadrzaj>IN-OBJEKTI j.d.o.o.</izvorni_sadrzaj>
    <derivirana_varijabla naziv="DomainObject.Predmet.ProtustrankaNazivFormated_1">IN-OBJEKTI j.d.o.o.</derivirana_varijabla>
  </DomainObject.Predmet.ProtustrankaNazivFormated>
  <DomainObject.Predmet.ProtustrankaNazivFormatedOIB>
    <izvorni_sadrzaj>IN-OBJEKTI j.d.o.o., OIB 76003720423</izvorni_sadrzaj>
    <derivirana_varijabla naziv="DomainObject.Predmet.ProtustrankaNazivFormatedOIB_1">IN-OBJEKTI j.d.o.o., OIB 76003720423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IN-OBJEKTI j.d.o.o.</item>
    </izvorni_sadrzaj>
    <derivirana_varijabla naziv="DomainObject.Predmet.ProtuStrankaListFormated_1">
      <item>IN-OBJEKTI j.d.o.o.</item>
    </derivirana_varijabla>
  </DomainObject.Predmet.ProtuStrankaListFormated>
  <DomainObject.Predmet.ProtuStrankaListFormatedOIB>
    <izvorni_sadrzaj>
      <item>IN-OBJEKTI j.d.o.o., OIB 76003720423</item>
    </izvorni_sadrzaj>
    <derivirana_varijabla naziv="DomainObject.Predmet.ProtuStrankaListFormatedOIB_1">
      <item>IN-OBJEKTI j.d.o.o., OIB 76003720423</item>
    </derivirana_varijabla>
  </DomainObject.Predmet.ProtuStrankaListFormatedOIB>
  <DomainObject.Predmet.ProtuStrankaListFormatedWithAdress>
    <izvorni_sadrzaj>
      <item>IN-OBJEKTI j.d.o.o., Žabanjska 7A, 10000 Zagreb</item>
    </izvorni_sadrzaj>
    <derivirana_varijabla naziv="DomainObject.Predmet.ProtuStrankaListFormatedWithAdress_1">
      <item>IN-OBJEKTI j.d.o.o., Žabanjska 7A, 10000 Zagreb</item>
    </derivirana_varijabla>
  </DomainObject.Predmet.ProtuStrankaListFormatedWithAdress>
  <DomainObject.Predmet.ProtuStrankaListFormatedWithAdressOIB>
    <izvorni_sadrzaj>
      <item>IN-OBJEKTI j.d.o.o., OIB 76003720423, Žabanjska 7A, 10000 Zagreb</item>
    </izvorni_sadrzaj>
    <derivirana_varijabla naziv="DomainObject.Predmet.ProtuStrankaListFormatedWithAdressOIB_1">
      <item>IN-OBJEKTI j.d.o.o., OIB 76003720423, Žabanjska 7A, 10000 Zagreb</item>
    </derivirana_varijabla>
  </DomainObject.Predmet.ProtuStrankaListFormatedWithAdressOIB>
  <DomainObject.Predmet.ProtuStrankaListNazivFormated>
    <izvorni_sadrzaj>
      <item>IN-OBJEKTI j.d.o.o.</item>
    </izvorni_sadrzaj>
    <derivirana_varijabla naziv="DomainObject.Predmet.ProtuStrankaListNazivFormated_1">
      <item>IN-OBJEKTI j.d.o.o.</item>
    </derivirana_varijabla>
  </DomainObject.Predmet.ProtuStrankaListNazivFormated>
  <DomainObject.Predmet.ProtuStrankaListNazivFormatedOIB>
    <izvorni_sadrzaj>
      <item>IN-OBJEKTI j.d.o.o., OIB 76003720423</item>
    </izvorni_sadrzaj>
    <derivirana_varijabla naziv="DomainObject.Predmet.ProtuStrankaListNazivFormatedOIB_1">
      <item>IN-OBJEKTI j.d.o.o., OIB 76003720423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IN-OBJEKTI j.d.o.o.</izvorni_sadrzaj>
    <derivirana_varijabla naziv="DomainObject.Predmet.ProtustrankaIDrugi_1">IN-OBJEKTI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IN-OBJEKTI j.d.o.o., OIB 76003720423, Žabanjska 7A, 10000 Zagreb</izvorni_sadrzaj>
    <derivirana_varijabla naziv="DomainObject.Predmet.ProtustrankaIDrugiAdressOIB_1">IN-OBJEKTI j.d.o.o., OIB 76003720423, Žabanjska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IN-OBJEKTI j.d.o.o.</item>
    </izvorni_sadrzaj>
    <derivirana_varijabla naziv="DomainObject.Predmet.SudioniciListNaziv_1">
      <item>FINA Regionalni centar Zagreb</item>
      <item>IN-OBJEKTI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IN-OBJEKTI j.d.o.o., OIB 76003720423, Žabanjska 7A,10000 Zagreb</item>
    </izvorni_sadrzaj>
    <derivirana_varijabla naziv="DomainObject.Predmet.SudioniciListAdressOIB_1">
      <item>FINA Regionalni centar Zagreb, OIB 85821130368, Trg svibanjskih žrtava 1995. 1,10000 Zagreb</item>
      <item>IN-OBJEKTI j.d.o.o., OIB 76003720423, Žabanjska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76003720423</item>
    </izvorni_sadrzaj>
    <derivirana_varijabla naziv="DomainObject.Predmet.SudioniciListNazivOIB_1">
      <item>, OIB 85821130368</item>
      <item>, OIB 76003720423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782</properties:Characters>
  <properties:Lines>44</properties:Lines>
  <properties:Paragraphs>21</properties:Paragraphs>
  <properties:TotalTime>467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2016-04-18T08:29:00Z</cp:lastPrinted>
  <dcterms:modified xmlns:xsi="http://www.w3.org/2001/XMLSchema-instance" xsi:type="dcterms:W3CDTF">2016-04-18T08:32:00Z</dcterms:modified>
  <cp:revision>225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