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3859b" w14:paraId="c63859b" w:rsidRDefault="00097CC0" w:rsidP="00760D50" w:rsidR="00097CC0" w:rsidRPr="00F8588B">
      <w:pPr>
        <w:pStyle w:val="Bezproreda"/>
        <w:jc w:val="both"/>
        <w15:collapsed w:val="false"/>
        <w:rPr>
          <w:rFonts w:hAnsi="Times New Roman" w:ascii="Times New Roman"/>
          <w:sz w:val="24"/>
          <w:szCs w:val="24"/>
        </w:rPr>
      </w:pPr>
    </w:p>
    <w:p w:rsidRDefault="00F8588B" w:rsidP="00760D50" w:rsidR="00F8588B" w:rsidRPr="00F8588B">
      <w:pPr>
        <w:jc w:val="both"/>
        <w:rPr>
          <w:rFonts w:hAnsi="Times New Roman" w:ascii="Times New Roman"/>
          <w:sz w:val="24"/>
          <w:szCs w:val="24"/>
        </w:rPr>
      </w:pPr>
      <w:r w:rsidRPr="00F8588B">
        <w:rPr>
          <w:rStyle w:val="Naglaeno"/>
          <w:rFonts w:hAnsi="Times New Roman" w:ascii="Times New Roman"/>
          <w:sz w:val="24"/>
          <w:szCs w:val="24"/>
        </w:rPr>
        <w:t xml:space="preserve">             </w:t>
      </w:r>
      <w:r w:rsidR="00E5438B">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760D50" w:rsidR="00F8588B" w:rsidRPr="00F8588B">
      <w:pPr>
        <w:pStyle w:val="Bezproreda"/>
        <w:jc w:val="both"/>
        <w:rPr>
          <w:rFonts w:hAnsi="Times New Roman" w:ascii="Times New Roman"/>
          <w:b/>
          <w:sz w:val="24"/>
          <w:szCs w:val="24"/>
        </w:rPr>
      </w:pPr>
      <w:r w:rsidRPr="00F8588B">
        <w:rPr>
          <w:rFonts w:hAnsi="Times New Roman" w:ascii="Times New Roman"/>
          <w:b/>
          <w:sz w:val="24"/>
          <w:szCs w:val="24"/>
        </w:rPr>
        <w:t xml:space="preserve">     REPUBLIKA HRVATSKA</w:t>
      </w:r>
    </w:p>
    <w:p w:rsidRDefault="00F8588B" w:rsidP="00760D50" w:rsidR="00F8588B" w:rsidRPr="00F8588B">
      <w:pPr>
        <w:pStyle w:val="Bezproreda"/>
        <w:jc w:val="both"/>
        <w:rPr>
          <w:rFonts w:hAnsi="Times New Roman" w:ascii="Times New Roman"/>
          <w:sz w:val="24"/>
          <w:szCs w:val="24"/>
        </w:rPr>
      </w:pPr>
      <w:r w:rsidRPr="00F8588B">
        <w:rPr>
          <w:rFonts w:hAnsi="Times New Roman" w:ascii="Times New Roman"/>
          <w:sz w:val="24"/>
          <w:szCs w:val="24"/>
        </w:rPr>
        <w:t xml:space="preserve">     TRGOVAČKI SUD U OSIJEKU</w:t>
      </w:r>
    </w:p>
    <w:p w:rsidRDefault="004A1FA5" w:rsidP="00760D50" w:rsidR="004A1FA5" w:rsidRPr="00F8588B">
      <w:pPr>
        <w:pStyle w:val="Bezproreda"/>
        <w:jc w:val="both"/>
        <w:rPr>
          <w:rFonts w:hAnsi="Times New Roman" w:ascii="Times New Roman"/>
          <w:sz w:val="24"/>
          <w:szCs w:val="24"/>
        </w:rPr>
      </w:pPr>
    </w:p>
    <w:p w:rsidRDefault="00ED0F94" w:rsidP="00760D50" w:rsidR="00ED0F94" w:rsidRPr="00F8588B">
      <w:pPr>
        <w:pStyle w:val="Bezproreda"/>
        <w:jc w:val="both"/>
        <w:rPr>
          <w:rFonts w:hAnsi="Times New Roman" w:ascii="Times New Roman"/>
          <w:sz w:val="24"/>
          <w:szCs w:val="24"/>
        </w:rPr>
      </w:pPr>
    </w:p>
    <w:p w:rsidRDefault="0081116B" w:rsidP="00760D50" w:rsidR="00ED0F94" w:rsidRPr="00F8588B">
      <w:pPr>
        <w:pStyle w:val="Bezproreda"/>
        <w:jc w:val="center"/>
        <w:rPr>
          <w:rFonts w:hAnsi="Times New Roman" w:ascii="Times New Roman"/>
          <w:sz w:val="24"/>
          <w:szCs w:val="24"/>
        </w:rPr>
      </w:pPr>
      <w:r w:rsidRPr="00F8588B">
        <w:rPr>
          <w:rFonts w:hAnsi="Times New Roman" w:ascii="Times New Roman"/>
          <w:sz w:val="24"/>
          <w:szCs w:val="24"/>
        </w:rPr>
        <w:t>U IME REPUBLIKE HRVATSKE</w:t>
      </w:r>
    </w:p>
    <w:p w:rsidRDefault="00404F3C" w:rsidP="00760D50" w:rsidR="00404F3C" w:rsidRPr="00F8588B">
      <w:pPr>
        <w:pStyle w:val="Bezproreda"/>
        <w:jc w:val="center"/>
        <w:rPr>
          <w:rFonts w:hAnsi="Times New Roman" w:ascii="Times New Roman"/>
          <w:sz w:val="24"/>
          <w:szCs w:val="24"/>
        </w:rPr>
      </w:pPr>
    </w:p>
    <w:p w:rsidRDefault="00366B2D" w:rsidP="00760D50" w:rsidR="00404F3C" w:rsidRPr="00F8588B">
      <w:pPr>
        <w:pStyle w:val="Bezproreda"/>
        <w:jc w:val="center"/>
        <w:rPr>
          <w:rFonts w:hAnsi="Times New Roman" w:ascii="Times New Roman"/>
          <w:sz w:val="24"/>
          <w:szCs w:val="24"/>
        </w:rPr>
      </w:pPr>
      <w:r w:rsidRPr="00F8588B">
        <w:rPr>
          <w:rFonts w:hAnsi="Times New Roman" w:ascii="Times New Roman"/>
          <w:sz w:val="24"/>
          <w:szCs w:val="24"/>
        </w:rPr>
        <w:t>R J E Š E NJ E</w:t>
      </w:r>
    </w:p>
    <w:p w:rsidRDefault="00404F3C" w:rsidP="00760D50" w:rsidR="00404F3C" w:rsidRPr="00F8588B">
      <w:pPr>
        <w:pStyle w:val="Bezproreda"/>
        <w:jc w:val="both"/>
        <w:rPr>
          <w:rFonts w:hAnsi="Times New Roman" w:ascii="Times New Roman"/>
          <w:sz w:val="24"/>
          <w:szCs w:val="24"/>
        </w:rPr>
      </w:pPr>
    </w:p>
    <w:p w:rsidRDefault="00ED0F94" w:rsidP="00760D50" w:rsidR="00ED0F94" w:rsidRPr="007B6948">
      <w:pPr>
        <w:pStyle w:val="Bezproreda"/>
        <w:jc w:val="both"/>
        <w:rPr>
          <w:rFonts w:hAnsi="Times New Roman" w:ascii="Times New Roman"/>
          <w:sz w:val="24"/>
          <w:szCs w:val="24"/>
        </w:rPr>
      </w:pPr>
    </w:p>
    <w:p w:rsidRDefault="00825B21" w:rsidP="00825B21" w:rsidR="00825B21" w:rsidRPr="00652D10">
      <w:pPr>
        <w:pStyle w:val="Bezproreda"/>
        <w:rPr>
          <w:rFonts w:hAnsi="Times New Roman" w:ascii="Times New Roman"/>
          <w:sz w:val="24"/>
          <w:szCs w:val="24"/>
        </w:rPr>
      </w:pPr>
    </w:p>
    <w:p w:rsidRDefault="00825B21" w:rsidP="00825B21" w:rsidR="00825B21" w:rsidRPr="007A5DE3">
      <w:pPr>
        <w:pStyle w:val="Bezproreda"/>
        <w:ind w:firstLine="708"/>
        <w:jc w:val="both"/>
        <w:rPr>
          <w:rStyle w:val="tabletextfield"/>
          <w:rFonts w:hAnsi="Times New Roman" w:ascii="Times New Roman"/>
          <w:sz w:val="24"/>
          <w:szCs w:val="24"/>
        </w:rPr>
      </w:pPr>
      <w:r w:rsidRPr="007A5DE3">
        <w:rPr>
          <w:rFonts w:hAnsi="Times New Roman" w:ascii="Times New Roman"/>
          <w:sz w:val="24"/>
          <w:szCs w:val="24"/>
        </w:rPr>
        <w:t xml:space="preserve">Trgovački sud u Osijeku, po stečajnoj sutkinji Nadi Roso, u stečajnom postupku nad dužnikom </w:t>
      </w:r>
      <w:r w:rsidR="007A5DE3" w:rsidRPr="007A5DE3">
        <w:rPr>
          <w:rFonts w:hAnsi="Times New Roman" w:ascii="Times New Roman"/>
          <w:b/>
          <w:sz w:val="24"/>
          <w:szCs w:val="24"/>
        </w:rPr>
        <w:t>ENTERIJER d.o.o. u stečaju Piškorevci, Zagrebačka bb, OIB: 10983161422, MBS: 030024616</w:t>
      </w:r>
      <w:r w:rsidR="007A5DE3">
        <w:rPr>
          <w:rFonts w:hAnsi="Times New Roman" w:ascii="Times New Roman"/>
          <w:b/>
          <w:sz w:val="24"/>
          <w:szCs w:val="24"/>
        </w:rPr>
        <w:t xml:space="preserve"> </w:t>
      </w:r>
      <w:r w:rsidRPr="007A5DE3">
        <w:rPr>
          <w:rStyle w:val="tabletextfield"/>
          <w:rFonts w:hAnsi="Times New Roman" w:ascii="Times New Roman"/>
          <w:sz w:val="24"/>
          <w:szCs w:val="24"/>
        </w:rPr>
        <w:t xml:space="preserve">dana </w:t>
      </w:r>
      <w:r w:rsidR="007A5DE3" w:rsidRPr="007A5DE3">
        <w:rPr>
          <w:rStyle w:val="tabletextfield"/>
          <w:rFonts w:hAnsi="Times New Roman" w:ascii="Times New Roman"/>
          <w:sz w:val="24"/>
          <w:szCs w:val="24"/>
        </w:rPr>
        <w:t>14. prosinca</w:t>
      </w:r>
      <w:r w:rsidRPr="007A5DE3">
        <w:rPr>
          <w:rStyle w:val="tabletextfield"/>
          <w:rFonts w:hAnsi="Times New Roman" w:ascii="Times New Roman"/>
          <w:sz w:val="24"/>
          <w:szCs w:val="24"/>
        </w:rPr>
        <w:t xml:space="preserve"> 2016. g.,</w:t>
      </w:r>
    </w:p>
    <w:p w:rsidRDefault="00825B21" w:rsidP="00825B21" w:rsidR="00825B21" w:rsidRPr="007A5DE3">
      <w:pPr>
        <w:pStyle w:val="Bezproreda"/>
        <w:ind w:left="1068"/>
        <w:rPr>
          <w:rStyle w:val="tabletextfield"/>
          <w:rFonts w:hAnsi="Times New Roman" w:ascii="Times New Roman"/>
          <w:sz w:val="24"/>
          <w:szCs w:val="24"/>
        </w:rPr>
      </w:pPr>
    </w:p>
    <w:p w:rsidRDefault="00825B21" w:rsidP="00825B21" w:rsidR="00825B21" w:rsidRPr="00652D10">
      <w:pPr>
        <w:pStyle w:val="Bezproreda"/>
        <w:ind w:left="1068"/>
        <w:rPr>
          <w:rStyle w:val="tabletextfield"/>
          <w:rFonts w:hAnsi="Times New Roman" w:ascii="Times New Roman"/>
          <w:sz w:val="24"/>
          <w:szCs w:val="24"/>
        </w:rPr>
      </w:pPr>
    </w:p>
    <w:p w:rsidRDefault="00825B21" w:rsidP="00825B21" w:rsidR="00825B21" w:rsidRPr="00652D10">
      <w:pPr>
        <w:pStyle w:val="Bezproreda"/>
        <w:ind w:left="1068"/>
        <w:jc w:val="center"/>
        <w:rPr>
          <w:rStyle w:val="tabletextfield"/>
          <w:rFonts w:hAnsi="Times New Roman" w:ascii="Times New Roman"/>
          <w:sz w:val="24"/>
          <w:szCs w:val="24"/>
        </w:rPr>
      </w:pPr>
      <w:r w:rsidRPr="00652D10">
        <w:rPr>
          <w:rStyle w:val="tabletextfield"/>
          <w:rFonts w:hAnsi="Times New Roman" w:ascii="Times New Roman"/>
          <w:sz w:val="24"/>
          <w:szCs w:val="24"/>
        </w:rPr>
        <w:t>r i j e š i o    je</w:t>
      </w:r>
    </w:p>
    <w:p w:rsidRDefault="00825B21" w:rsidP="00825B21" w:rsidR="00825B21" w:rsidRPr="00F8588B">
      <w:pPr>
        <w:pStyle w:val="Bezproreda"/>
        <w:ind w:left="1068"/>
        <w:rPr>
          <w:rStyle w:val="tabletextfield"/>
          <w:rFonts w:hAnsi="Times New Roman" w:ascii="Times New Roman"/>
          <w:sz w:val="24"/>
          <w:szCs w:val="24"/>
        </w:rPr>
      </w:pPr>
    </w:p>
    <w:p w:rsidRDefault="00825B21" w:rsidP="00825B21" w:rsidR="00825B21" w:rsidRPr="00F8588B">
      <w:pPr>
        <w:pStyle w:val="Bezproreda"/>
        <w:ind w:left="1068"/>
        <w:rPr>
          <w:rStyle w:val="tabletextfield"/>
          <w:rFonts w:hAnsi="Times New Roman" w:ascii="Times New Roman"/>
          <w:sz w:val="24"/>
          <w:szCs w:val="24"/>
        </w:rPr>
      </w:pPr>
    </w:p>
    <w:p w:rsidRDefault="00825B21" w:rsidP="00825B21" w:rsidR="00825B21" w:rsidRPr="00F8588B">
      <w:pPr>
        <w:pStyle w:val="Bezproreda"/>
        <w:numPr>
          <w:ilvl w:val="0"/>
          <w:numId w:val="1"/>
        </w:numPr>
        <w:jc w:val="both"/>
        <w:rPr>
          <w:rFonts w:hAnsi="Times New Roman" w:ascii="Times New Roman"/>
          <w:sz w:val="24"/>
          <w:szCs w:val="24"/>
        </w:rPr>
      </w:pPr>
      <w:r w:rsidRPr="00F8588B">
        <w:rPr>
          <w:rFonts w:hAnsi="Times New Roman" w:ascii="Times New Roman"/>
          <w:sz w:val="24"/>
          <w:szCs w:val="24"/>
        </w:rPr>
        <w:t>ZAKLJUČUJE</w:t>
      </w:r>
      <w:r>
        <w:rPr>
          <w:rFonts w:hAnsi="Times New Roman" w:ascii="Times New Roman"/>
          <w:sz w:val="24"/>
          <w:szCs w:val="24"/>
        </w:rPr>
        <w:t xml:space="preserve"> SE</w:t>
      </w:r>
      <w:r w:rsidRPr="00F8588B">
        <w:rPr>
          <w:rFonts w:hAnsi="Times New Roman" w:ascii="Times New Roman"/>
          <w:sz w:val="24"/>
          <w:szCs w:val="24"/>
        </w:rPr>
        <w:t xml:space="preserve"> stečajni postupak nad dužnikom </w:t>
      </w:r>
      <w:r w:rsidR="007A5DE3" w:rsidRPr="007A5DE3">
        <w:rPr>
          <w:rFonts w:hAnsi="Times New Roman" w:ascii="Times New Roman"/>
          <w:b/>
          <w:sz w:val="24"/>
          <w:szCs w:val="24"/>
        </w:rPr>
        <w:t>ENTERIJER d.o.o. u stečaju Piškorevci, Zagrebačka bb, OIB: 10983161422, MBS: 030024616</w:t>
      </w:r>
      <w:r w:rsidRPr="00F8588B">
        <w:rPr>
          <w:rFonts w:hAnsi="Times New Roman" w:ascii="Times New Roman"/>
          <w:sz w:val="24"/>
          <w:szCs w:val="24"/>
        </w:rPr>
        <w:t>.</w:t>
      </w:r>
    </w:p>
    <w:p w:rsidRDefault="00366B2D" w:rsidP="00760D50" w:rsidR="007C72F7" w:rsidRPr="00760D50">
      <w:pPr>
        <w:pStyle w:val="Bezproreda"/>
        <w:numPr>
          <w:ilvl w:val="0"/>
          <w:numId w:val="1"/>
        </w:numPr>
        <w:jc w:val="both"/>
        <w:rPr>
          <w:rFonts w:hAnsi="Times New Roman" w:ascii="Times New Roman"/>
          <w:sz w:val="24"/>
          <w:szCs w:val="24"/>
        </w:rPr>
      </w:pPr>
      <w:r w:rsidRPr="00760D50">
        <w:rPr>
          <w:rFonts w:hAnsi="Times New Roman" w:ascii="Times New Roman"/>
          <w:sz w:val="24"/>
          <w:szCs w:val="24"/>
        </w:rPr>
        <w:t xml:space="preserve">Ovo rješenje objavit će se na </w:t>
      </w:r>
      <w:r w:rsidR="00097CC0" w:rsidRPr="00760D50">
        <w:rPr>
          <w:rFonts w:hAnsi="Times New Roman" w:ascii="Times New Roman"/>
          <w:sz w:val="24"/>
          <w:szCs w:val="24"/>
        </w:rPr>
        <w:t>e-</w:t>
      </w:r>
      <w:r w:rsidRPr="00760D50">
        <w:rPr>
          <w:rFonts w:hAnsi="Times New Roman" w:ascii="Times New Roman"/>
          <w:sz w:val="24"/>
          <w:szCs w:val="24"/>
        </w:rPr>
        <w:t>oglasnoj ploči suda</w:t>
      </w:r>
      <w:r w:rsidR="009B5376" w:rsidRPr="00760D50">
        <w:rPr>
          <w:rFonts w:hAnsi="Times New Roman" w:ascii="Times New Roman"/>
          <w:sz w:val="24"/>
          <w:szCs w:val="24"/>
        </w:rPr>
        <w:t xml:space="preserve"> Trgovačkog suda u Osijeku</w:t>
      </w:r>
      <w:r w:rsidRPr="00760D50">
        <w:rPr>
          <w:rFonts w:hAnsi="Times New Roman" w:ascii="Times New Roman"/>
          <w:sz w:val="24"/>
          <w:szCs w:val="24"/>
        </w:rPr>
        <w:t>.</w:t>
      </w:r>
    </w:p>
    <w:p w:rsidRDefault="00760D50" w:rsidP="00825B21" w:rsidR="00760D50">
      <w:pPr>
        <w:numPr>
          <w:ilvl w:val="0"/>
          <w:numId w:val="1"/>
        </w:numPr>
        <w:spacing w:lineRule="auto" w:line="240" w:after="0"/>
        <w:jc w:val="both"/>
        <w:rPr>
          <w:rFonts w:hAnsi="Times New Roman" w:ascii="Times New Roman"/>
          <w:sz w:val="24"/>
          <w:szCs w:val="24"/>
        </w:rPr>
      </w:pPr>
      <w:r w:rsidRPr="00760D50">
        <w:rPr>
          <w:rFonts w:hAnsi="Times New Roman" w:ascii="Times New Roman"/>
          <w:sz w:val="24"/>
          <w:szCs w:val="24"/>
        </w:rPr>
        <w:t>Obvezuje se stečajn</w:t>
      </w:r>
      <w:r w:rsidR="00825B21">
        <w:rPr>
          <w:rFonts w:hAnsi="Times New Roman" w:ascii="Times New Roman"/>
          <w:sz w:val="24"/>
          <w:szCs w:val="24"/>
        </w:rPr>
        <w:t>i</w:t>
      </w:r>
      <w:r w:rsidRPr="00760D50">
        <w:rPr>
          <w:rFonts w:hAnsi="Times New Roman" w:ascii="Times New Roman"/>
          <w:sz w:val="24"/>
          <w:szCs w:val="24"/>
        </w:rPr>
        <w:t xml:space="preserve"> upravitelj da završi sve poslove vezane za uredno zaključenje stečajnog postupka kao što su zatvaranje žiro računa stečajnog dužnika, izrada završnih izvješća te o tome podnijeti izvješće stečajnom sucu, podmirenje preostalih troškova stečajnog postupka – pristojba.</w:t>
      </w:r>
    </w:p>
    <w:p w:rsidRDefault="007A5DE3" w:rsidP="00825B21" w:rsidR="007A5DE3" w:rsidRPr="00825B21">
      <w:pPr>
        <w:numPr>
          <w:ilvl w:val="0"/>
          <w:numId w:val="1"/>
        </w:numPr>
        <w:spacing w:lineRule="auto" w:line="240" w:after="0"/>
        <w:jc w:val="both"/>
        <w:rPr>
          <w:rFonts w:hAnsi="Times New Roman" w:ascii="Times New Roman"/>
          <w:sz w:val="24"/>
          <w:szCs w:val="24"/>
        </w:rPr>
      </w:pPr>
      <w:r>
        <w:rPr>
          <w:rFonts w:hAnsi="Times New Roman" w:ascii="Times New Roman"/>
          <w:sz w:val="24"/>
          <w:szCs w:val="24"/>
        </w:rPr>
        <w:t>Obvezuje se stečajni upravitelj za vođenje postupka koji se vodi kod Trgovačkog suda u Osijeku poslovni broj Povrv-1213/11 u korist stečajne mase nakon zaključenja stečajnog postupka.</w:t>
      </w:r>
    </w:p>
    <w:p w:rsidRDefault="00366B2D" w:rsidP="00760D50" w:rsidR="00366B2D" w:rsidRPr="00760D50">
      <w:pPr>
        <w:pStyle w:val="Bezproreda"/>
        <w:numPr>
          <w:ilvl w:val="0"/>
          <w:numId w:val="1"/>
        </w:numPr>
        <w:jc w:val="both"/>
        <w:rPr>
          <w:rFonts w:hAnsi="Times New Roman" w:ascii="Times New Roman"/>
          <w:sz w:val="24"/>
          <w:szCs w:val="24"/>
        </w:rPr>
      </w:pPr>
      <w:r w:rsidRPr="00760D50">
        <w:rPr>
          <w:rFonts w:hAnsi="Times New Roman" w:ascii="Times New Roman"/>
          <w:sz w:val="24"/>
          <w:szCs w:val="24"/>
        </w:rPr>
        <w:t xml:space="preserve">Nakon pravomoćnosti, rješenje će se dostaviti </w:t>
      </w:r>
      <w:r w:rsidR="0095694F" w:rsidRPr="00760D50">
        <w:rPr>
          <w:rFonts w:hAnsi="Times New Roman" w:ascii="Times New Roman"/>
          <w:sz w:val="24"/>
          <w:szCs w:val="24"/>
        </w:rPr>
        <w:t>registru pravnih osoba Trgovačkog suda u Osijeku</w:t>
      </w:r>
      <w:r w:rsidRPr="00760D50">
        <w:rPr>
          <w:rFonts w:hAnsi="Times New Roman" w:ascii="Times New Roman"/>
          <w:sz w:val="24"/>
          <w:szCs w:val="24"/>
        </w:rPr>
        <w:t xml:space="preserve">, radi upisa brisanja </w:t>
      </w:r>
      <w:r w:rsidR="004C178A" w:rsidRPr="00760D50">
        <w:rPr>
          <w:rFonts w:hAnsi="Times New Roman" w:ascii="Times New Roman"/>
          <w:sz w:val="24"/>
          <w:szCs w:val="24"/>
        </w:rPr>
        <w:t xml:space="preserve">iz registra </w:t>
      </w:r>
      <w:r w:rsidR="0095694F" w:rsidRPr="00760D50">
        <w:rPr>
          <w:rFonts w:hAnsi="Times New Roman" w:ascii="Times New Roman"/>
          <w:sz w:val="24"/>
          <w:szCs w:val="24"/>
        </w:rPr>
        <w:t>pravnih osoba</w:t>
      </w:r>
      <w:r w:rsidR="004C178A" w:rsidRPr="00760D50">
        <w:rPr>
          <w:rFonts w:hAnsi="Times New Roman" w:ascii="Times New Roman"/>
          <w:sz w:val="24"/>
          <w:szCs w:val="24"/>
        </w:rPr>
        <w:t>.</w:t>
      </w:r>
    </w:p>
    <w:p w:rsidRDefault="0074522F" w:rsidP="00760D50" w:rsidR="0074522F" w:rsidRPr="00867923">
      <w:pPr>
        <w:pStyle w:val="Bezproreda"/>
        <w:jc w:val="both"/>
        <w:rPr>
          <w:rFonts w:hAnsi="Times New Roman" w:ascii="Times New Roman"/>
          <w:b/>
          <w:sz w:val="24"/>
          <w:szCs w:val="24"/>
        </w:rPr>
      </w:pPr>
    </w:p>
    <w:p w:rsidRDefault="002C1423" w:rsidP="00760D50" w:rsidR="002C1423" w:rsidRPr="00867923">
      <w:pPr>
        <w:pStyle w:val="Bezproreda"/>
        <w:jc w:val="both"/>
        <w:rPr>
          <w:rFonts w:hAnsi="Times New Roman" w:ascii="Times New Roman"/>
          <w:b/>
          <w:sz w:val="24"/>
          <w:szCs w:val="24"/>
        </w:rPr>
      </w:pPr>
    </w:p>
    <w:p w:rsidRDefault="002C41A8" w:rsidP="00760D50" w:rsidR="004C178A" w:rsidRPr="00760D50">
      <w:pPr>
        <w:pStyle w:val="Bezproreda"/>
        <w:jc w:val="center"/>
        <w:rPr>
          <w:rFonts w:hAnsi="Times New Roman" w:ascii="Times New Roman"/>
          <w:sz w:val="24"/>
          <w:szCs w:val="24"/>
        </w:rPr>
      </w:pPr>
      <w:r w:rsidRPr="00760D50">
        <w:rPr>
          <w:rFonts w:hAnsi="Times New Roman" w:ascii="Times New Roman"/>
          <w:sz w:val="24"/>
          <w:szCs w:val="24"/>
        </w:rPr>
        <w:t>Obrazloženje</w:t>
      </w:r>
    </w:p>
    <w:p w:rsidRDefault="000F43C9" w:rsidP="00760D50" w:rsidR="000F43C9">
      <w:pPr>
        <w:pStyle w:val="Bezproreda"/>
        <w:jc w:val="both"/>
        <w:rPr>
          <w:rFonts w:hAnsi="Times New Roman" w:ascii="Times New Roman"/>
          <w:sz w:val="24"/>
          <w:szCs w:val="24"/>
        </w:rPr>
      </w:pPr>
    </w:p>
    <w:p w:rsidRDefault="00F31677" w:rsidP="00760D50" w:rsidR="00273331" w:rsidRPr="004375CF">
      <w:pPr>
        <w:pStyle w:val="Bezproreda"/>
        <w:ind w:firstLine="708"/>
        <w:jc w:val="both"/>
        <w:rPr>
          <w:rFonts w:hAnsi="Times New Roman" w:ascii="Times New Roman"/>
          <w:b/>
          <w:sz w:val="24"/>
          <w:szCs w:val="24"/>
        </w:rPr>
      </w:pPr>
      <w:r w:rsidRPr="0074522F">
        <w:rPr>
          <w:rFonts w:hAnsi="Times New Roman" w:ascii="Times New Roman"/>
          <w:sz w:val="24"/>
          <w:szCs w:val="24"/>
        </w:rPr>
        <w:t>Pravomoćnim rješenjem Trgovačkog suda u Osijeku broj S</w:t>
      </w:r>
      <w:r w:rsidR="00F8588B" w:rsidRPr="0074522F">
        <w:rPr>
          <w:rFonts w:hAnsi="Times New Roman" w:ascii="Times New Roman"/>
          <w:sz w:val="24"/>
          <w:szCs w:val="24"/>
        </w:rPr>
        <w:t>t-</w:t>
      </w:r>
      <w:r w:rsidR="007A5DE3">
        <w:rPr>
          <w:rFonts w:hAnsi="Times New Roman" w:ascii="Times New Roman"/>
          <w:sz w:val="24"/>
          <w:szCs w:val="24"/>
        </w:rPr>
        <w:t>75/10</w:t>
      </w:r>
      <w:r w:rsidR="00AE729A">
        <w:rPr>
          <w:rFonts w:hAnsi="Times New Roman" w:ascii="Times New Roman"/>
          <w:sz w:val="24"/>
          <w:szCs w:val="24"/>
        </w:rPr>
        <w:t xml:space="preserve"> od </w:t>
      </w:r>
      <w:r w:rsidR="007A5DE3">
        <w:rPr>
          <w:rFonts w:hAnsi="Times New Roman" w:ascii="Times New Roman"/>
          <w:sz w:val="24"/>
          <w:szCs w:val="24"/>
        </w:rPr>
        <w:t>5. listopada 2010. g.</w:t>
      </w:r>
      <w:r w:rsidR="00760D50">
        <w:rPr>
          <w:rFonts w:hAnsi="Times New Roman" w:ascii="Times New Roman"/>
          <w:sz w:val="24"/>
          <w:szCs w:val="24"/>
        </w:rPr>
        <w:t xml:space="preserve"> otvoren</w:t>
      </w:r>
      <w:r w:rsidR="00867923">
        <w:rPr>
          <w:rFonts w:hAnsi="Times New Roman" w:ascii="Times New Roman"/>
          <w:sz w:val="24"/>
          <w:szCs w:val="24"/>
        </w:rPr>
        <w:t xml:space="preserve"> je </w:t>
      </w:r>
      <w:r w:rsidRPr="0074522F">
        <w:rPr>
          <w:rFonts w:hAnsi="Times New Roman" w:ascii="Times New Roman"/>
          <w:sz w:val="24"/>
          <w:szCs w:val="24"/>
        </w:rPr>
        <w:t>stečajni postupak nad</w:t>
      </w:r>
      <w:r w:rsidR="00FE5EB6" w:rsidRPr="0074522F">
        <w:rPr>
          <w:rFonts w:hAnsi="Times New Roman" w:ascii="Times New Roman"/>
          <w:sz w:val="24"/>
          <w:szCs w:val="24"/>
        </w:rPr>
        <w:t xml:space="preserve"> </w:t>
      </w:r>
      <w:r w:rsidR="00760D50">
        <w:rPr>
          <w:rFonts w:hAnsi="Times New Roman" w:ascii="Times New Roman"/>
          <w:sz w:val="24"/>
          <w:szCs w:val="24"/>
        </w:rPr>
        <w:t xml:space="preserve">dužnikom </w:t>
      </w:r>
      <w:r w:rsidR="007A5DE3" w:rsidRPr="007A5DE3">
        <w:rPr>
          <w:rFonts w:hAnsi="Times New Roman" w:ascii="Times New Roman"/>
          <w:b/>
          <w:sz w:val="24"/>
          <w:szCs w:val="24"/>
        </w:rPr>
        <w:t>ENTERIJER d.o.o. u stečaju Piškorevci, Zagrebačka bb, OIB: 10983161422, MBS: 030024616</w:t>
      </w:r>
      <w:r w:rsidR="00760D50">
        <w:rPr>
          <w:rFonts w:hAnsi="Times New Roman" w:ascii="Times New Roman"/>
          <w:b/>
          <w:sz w:val="24"/>
          <w:szCs w:val="24"/>
        </w:rPr>
        <w:t>.</w:t>
      </w:r>
      <w:r w:rsidR="0041605D">
        <w:rPr>
          <w:rFonts w:hAnsi="Times New Roman" w:ascii="Times New Roman"/>
          <w:b/>
          <w:sz w:val="24"/>
          <w:szCs w:val="24"/>
        </w:rPr>
        <w:tab/>
      </w:r>
    </w:p>
    <w:p w:rsidRDefault="0097707D" w:rsidP="00760D50" w:rsidR="007833E9">
      <w:pPr>
        <w:pStyle w:val="Bezproreda"/>
        <w:ind w:firstLine="708"/>
        <w:jc w:val="both"/>
        <w:rPr>
          <w:rFonts w:hAnsi="Times New Roman" w:ascii="Times New Roman"/>
          <w:sz w:val="24"/>
          <w:szCs w:val="24"/>
        </w:rPr>
      </w:pPr>
      <w:r w:rsidRPr="0074522F">
        <w:rPr>
          <w:rFonts w:hAnsi="Times New Roman" w:ascii="Times New Roman"/>
          <w:sz w:val="24"/>
          <w:szCs w:val="24"/>
        </w:rPr>
        <w:t xml:space="preserve">Poziv za završno ročište objavljen je </w:t>
      </w:r>
      <w:r w:rsidR="00097CC0">
        <w:rPr>
          <w:rFonts w:hAnsi="Times New Roman" w:ascii="Times New Roman"/>
          <w:sz w:val="24"/>
          <w:szCs w:val="24"/>
        </w:rPr>
        <w:t xml:space="preserve">na e-oglasnoj ploči Trgovačkog suda u Osijeku dana </w:t>
      </w:r>
      <w:r w:rsidR="007A5DE3">
        <w:rPr>
          <w:rFonts w:hAnsi="Times New Roman" w:ascii="Times New Roman"/>
          <w:sz w:val="24"/>
          <w:szCs w:val="24"/>
        </w:rPr>
        <w:t>2. studenog</w:t>
      </w:r>
      <w:r w:rsidR="0041605D">
        <w:rPr>
          <w:rFonts w:hAnsi="Times New Roman" w:ascii="Times New Roman"/>
          <w:sz w:val="24"/>
          <w:szCs w:val="24"/>
        </w:rPr>
        <w:t xml:space="preserve"> 2016</w:t>
      </w:r>
      <w:r w:rsidR="007833E9">
        <w:rPr>
          <w:rFonts w:hAnsi="Times New Roman" w:ascii="Times New Roman"/>
          <w:sz w:val="24"/>
          <w:szCs w:val="24"/>
        </w:rPr>
        <w:t>. g.</w:t>
      </w:r>
      <w:r w:rsidRPr="0074522F">
        <w:rPr>
          <w:rFonts w:hAnsi="Times New Roman" w:ascii="Times New Roman"/>
          <w:sz w:val="24"/>
          <w:szCs w:val="24"/>
        </w:rPr>
        <w:t xml:space="preserve"> te je završno ročište održano </w:t>
      </w:r>
      <w:r w:rsidR="007A5DE3">
        <w:rPr>
          <w:rFonts w:hAnsi="Times New Roman" w:ascii="Times New Roman"/>
          <w:sz w:val="24"/>
          <w:szCs w:val="24"/>
        </w:rPr>
        <w:t>8. prosinca</w:t>
      </w:r>
      <w:r w:rsidR="007833E9">
        <w:rPr>
          <w:rFonts w:hAnsi="Times New Roman" w:ascii="Times New Roman"/>
          <w:sz w:val="24"/>
          <w:szCs w:val="24"/>
        </w:rPr>
        <w:t xml:space="preserve"> 2016. g.</w:t>
      </w:r>
      <w:r w:rsidRPr="0074522F">
        <w:rPr>
          <w:rFonts w:hAnsi="Times New Roman" w:ascii="Times New Roman"/>
          <w:sz w:val="24"/>
          <w:szCs w:val="24"/>
        </w:rPr>
        <w:t xml:space="preserve"> na kojem je stečajn</w:t>
      </w:r>
      <w:r w:rsidR="004375CF">
        <w:rPr>
          <w:rFonts w:hAnsi="Times New Roman" w:ascii="Times New Roman"/>
          <w:sz w:val="24"/>
          <w:szCs w:val="24"/>
        </w:rPr>
        <w:t>a</w:t>
      </w:r>
      <w:r w:rsidRPr="0074522F">
        <w:rPr>
          <w:rFonts w:hAnsi="Times New Roman" w:ascii="Times New Roman"/>
          <w:sz w:val="24"/>
          <w:szCs w:val="24"/>
        </w:rPr>
        <w:t xml:space="preserve"> su</w:t>
      </w:r>
      <w:r w:rsidR="004375CF">
        <w:rPr>
          <w:rFonts w:hAnsi="Times New Roman" w:ascii="Times New Roman"/>
          <w:sz w:val="24"/>
          <w:szCs w:val="24"/>
        </w:rPr>
        <w:t>tkinja</w:t>
      </w:r>
      <w:r w:rsidRPr="0074522F">
        <w:rPr>
          <w:rFonts w:hAnsi="Times New Roman" w:ascii="Times New Roman"/>
          <w:sz w:val="24"/>
          <w:szCs w:val="24"/>
        </w:rPr>
        <w:t xml:space="preserve"> objavi</w:t>
      </w:r>
      <w:r w:rsidR="008F78B3">
        <w:rPr>
          <w:rFonts w:hAnsi="Times New Roman" w:ascii="Times New Roman"/>
          <w:sz w:val="24"/>
          <w:szCs w:val="24"/>
        </w:rPr>
        <w:t>la</w:t>
      </w:r>
      <w:r w:rsidRPr="0074522F">
        <w:rPr>
          <w:rFonts w:hAnsi="Times New Roman" w:ascii="Times New Roman"/>
          <w:sz w:val="24"/>
          <w:szCs w:val="24"/>
        </w:rPr>
        <w:t xml:space="preserve"> da će se raspraviti završno izvješće stečajn</w:t>
      </w:r>
      <w:r w:rsidR="00AE729A">
        <w:rPr>
          <w:rFonts w:hAnsi="Times New Roman" w:ascii="Times New Roman"/>
          <w:sz w:val="24"/>
          <w:szCs w:val="24"/>
        </w:rPr>
        <w:t>og</w:t>
      </w:r>
      <w:r w:rsidR="004375CF">
        <w:rPr>
          <w:rFonts w:hAnsi="Times New Roman" w:ascii="Times New Roman"/>
          <w:sz w:val="24"/>
          <w:szCs w:val="24"/>
        </w:rPr>
        <w:t xml:space="preserve"> upravitelj</w:t>
      </w:r>
      <w:r w:rsidR="00AE729A">
        <w:rPr>
          <w:rFonts w:hAnsi="Times New Roman" w:ascii="Times New Roman"/>
          <w:sz w:val="24"/>
          <w:szCs w:val="24"/>
        </w:rPr>
        <w:t>a</w:t>
      </w:r>
      <w:r w:rsidR="004375CF">
        <w:rPr>
          <w:rFonts w:hAnsi="Times New Roman" w:ascii="Times New Roman"/>
          <w:sz w:val="24"/>
          <w:szCs w:val="24"/>
        </w:rPr>
        <w:t xml:space="preserve"> te završni račun.</w:t>
      </w:r>
      <w:r w:rsidRPr="0074522F">
        <w:rPr>
          <w:rFonts w:hAnsi="Times New Roman" w:ascii="Times New Roman"/>
          <w:sz w:val="24"/>
          <w:szCs w:val="24"/>
        </w:rPr>
        <w:t xml:space="preserve"> </w:t>
      </w:r>
    </w:p>
    <w:p w:rsidRDefault="00551939" w:rsidP="00760D50" w:rsidR="00551939" w:rsidRPr="0074522F">
      <w:pPr>
        <w:pStyle w:val="Bezproreda"/>
        <w:jc w:val="both"/>
        <w:rPr>
          <w:rFonts w:hAnsi="Times New Roman" w:ascii="Times New Roman"/>
          <w:sz w:val="24"/>
          <w:szCs w:val="24"/>
        </w:rPr>
      </w:pPr>
    </w:p>
    <w:p w:rsidRDefault="00554530" w:rsidP="00760D50" w:rsidR="007833E9" w:rsidRPr="00760D50">
      <w:pPr>
        <w:pStyle w:val="Bezproreda"/>
        <w:jc w:val="both"/>
        <w:rPr>
          <w:rFonts w:hAnsi="Times New Roman" w:ascii="Times New Roman"/>
          <w:sz w:val="24"/>
          <w:szCs w:val="24"/>
        </w:rPr>
      </w:pPr>
      <w:r w:rsidRPr="00760D50">
        <w:rPr>
          <w:rFonts w:hAnsi="Times New Roman" w:ascii="Times New Roman"/>
          <w:sz w:val="24"/>
          <w:szCs w:val="24"/>
        </w:rPr>
        <w:lastRenderedPageBreak/>
        <w:t>Na gore navedenom završnom ročištu s</w:t>
      </w:r>
      <w:r w:rsidR="0097707D" w:rsidRPr="00760D50">
        <w:rPr>
          <w:rFonts w:hAnsi="Times New Roman" w:ascii="Times New Roman"/>
          <w:sz w:val="24"/>
          <w:szCs w:val="24"/>
        </w:rPr>
        <w:t>tečajn</w:t>
      </w:r>
      <w:r w:rsidR="00AE729A">
        <w:rPr>
          <w:rFonts w:hAnsi="Times New Roman" w:ascii="Times New Roman"/>
          <w:sz w:val="24"/>
          <w:szCs w:val="24"/>
        </w:rPr>
        <w:t>i</w:t>
      </w:r>
      <w:r w:rsidR="0097707D" w:rsidRPr="00760D50">
        <w:rPr>
          <w:rFonts w:hAnsi="Times New Roman" w:ascii="Times New Roman"/>
          <w:sz w:val="24"/>
          <w:szCs w:val="24"/>
        </w:rPr>
        <w:t xml:space="preserve"> upravitelj podn</w:t>
      </w:r>
      <w:r w:rsidRPr="00760D50">
        <w:rPr>
          <w:rFonts w:hAnsi="Times New Roman" w:ascii="Times New Roman"/>
          <w:sz w:val="24"/>
          <w:szCs w:val="24"/>
        </w:rPr>
        <w:t>i</w:t>
      </w:r>
      <w:r w:rsidR="00AE729A">
        <w:rPr>
          <w:rFonts w:hAnsi="Times New Roman" w:ascii="Times New Roman"/>
          <w:sz w:val="24"/>
          <w:szCs w:val="24"/>
        </w:rPr>
        <w:t>o</w:t>
      </w:r>
      <w:r w:rsidRPr="00760D50">
        <w:rPr>
          <w:rFonts w:hAnsi="Times New Roman" w:ascii="Times New Roman"/>
          <w:sz w:val="24"/>
          <w:szCs w:val="24"/>
        </w:rPr>
        <w:t xml:space="preserve"> je </w:t>
      </w:r>
      <w:r w:rsidR="0097707D" w:rsidRPr="00760D50">
        <w:rPr>
          <w:rFonts w:hAnsi="Times New Roman" w:ascii="Times New Roman"/>
          <w:sz w:val="24"/>
          <w:szCs w:val="24"/>
        </w:rPr>
        <w:t xml:space="preserve">izvješće </w:t>
      </w:r>
      <w:r w:rsidRPr="00760D50">
        <w:rPr>
          <w:rFonts w:hAnsi="Times New Roman" w:ascii="Times New Roman"/>
          <w:sz w:val="24"/>
          <w:szCs w:val="24"/>
        </w:rPr>
        <w:t>te je nave</w:t>
      </w:r>
      <w:r w:rsidR="00AE729A">
        <w:rPr>
          <w:rFonts w:hAnsi="Times New Roman" w:ascii="Times New Roman"/>
          <w:sz w:val="24"/>
          <w:szCs w:val="24"/>
        </w:rPr>
        <w:t>o</w:t>
      </w:r>
      <w:r w:rsidR="00273331" w:rsidRPr="00760D50">
        <w:rPr>
          <w:rFonts w:hAnsi="Times New Roman" w:ascii="Times New Roman"/>
          <w:sz w:val="24"/>
          <w:szCs w:val="24"/>
        </w:rPr>
        <w:t xml:space="preserve"> slijedeće podatke u odnosu na </w:t>
      </w:r>
      <w:r w:rsidR="008F78B3" w:rsidRPr="00760D50">
        <w:rPr>
          <w:rFonts w:hAnsi="Times New Roman" w:ascii="Times New Roman"/>
          <w:sz w:val="24"/>
          <w:szCs w:val="24"/>
        </w:rPr>
        <w:t xml:space="preserve">završni račun stečajnog dužnika te </w:t>
      </w:r>
      <w:r w:rsidR="00273331" w:rsidRPr="00760D50">
        <w:rPr>
          <w:rFonts w:hAnsi="Times New Roman" w:ascii="Times New Roman"/>
          <w:sz w:val="24"/>
          <w:szCs w:val="24"/>
        </w:rPr>
        <w:t>račun prihoda i rashoda t</w:t>
      </w:r>
      <w:r w:rsidR="007833E9" w:rsidRPr="00760D50">
        <w:rPr>
          <w:rFonts w:hAnsi="Times New Roman" w:ascii="Times New Roman"/>
          <w:sz w:val="24"/>
          <w:szCs w:val="24"/>
        </w:rPr>
        <w:t xml:space="preserve">ijekom stečajnog postupka </w:t>
      </w:r>
      <w:r w:rsidR="00273331" w:rsidRPr="00760D50">
        <w:rPr>
          <w:rFonts w:hAnsi="Times New Roman" w:ascii="Times New Roman"/>
          <w:sz w:val="24"/>
          <w:szCs w:val="24"/>
        </w:rPr>
        <w:t>i to:</w:t>
      </w:r>
    </w:p>
    <w:p w:rsidRDefault="004F79F8" w:rsidP="00760D50" w:rsidR="004F79F8" w:rsidRPr="00760D50">
      <w:pPr>
        <w:pStyle w:val="Bezproreda"/>
        <w:jc w:val="both"/>
        <w:rPr>
          <w:rFonts w:hAnsi="Times New Roman" w:ascii="Times New Roman"/>
          <w:sz w:val="24"/>
          <w:szCs w:val="24"/>
        </w:rPr>
      </w:pPr>
    </w:p>
    <w:p w:rsidRDefault="00760D50" w:rsidP="00760D50" w:rsidR="00760D50" w:rsidRPr="00AE729A">
      <w:pPr>
        <w:pStyle w:val="Bezproreda"/>
        <w:jc w:val="both"/>
        <w:rPr>
          <w:rFonts w:hAnsi="Times New Roman" w:ascii="Times New Roman"/>
          <w:sz w:val="24"/>
          <w:szCs w:val="24"/>
        </w:rPr>
      </w:pPr>
    </w:p>
    <w:p w:rsidRDefault="004F79F8" w:rsidP="007A5DE3" w:rsidR="007A5DE3" w:rsidRPr="007A5DE3">
      <w:pPr>
        <w:jc w:val="both"/>
        <w:rPr>
          <w:rFonts w:hAnsi="Times New Roman" w:ascii="Times New Roman"/>
          <w:sz w:val="24"/>
          <w:szCs w:val="24"/>
        </w:rPr>
      </w:pPr>
      <w:r w:rsidRPr="00AE729A">
        <w:rPr>
          <w:rFonts w:hAnsi="Times New Roman" w:ascii="Times New Roman"/>
          <w:sz w:val="24"/>
          <w:szCs w:val="24"/>
        </w:rPr>
        <w:tab/>
      </w:r>
      <w:r w:rsidR="007A5DE3">
        <w:rPr>
          <w:rFonts w:hAnsi="Times New Roman" w:ascii="Times New Roman"/>
          <w:sz w:val="24"/>
          <w:szCs w:val="24"/>
        </w:rPr>
        <w:t>1.</w:t>
      </w:r>
      <w:r w:rsidR="007A5DE3">
        <w:rPr>
          <w:rFonts w:hAnsi="Times New Roman" w:ascii="Times New Roman"/>
          <w:sz w:val="24"/>
          <w:szCs w:val="24"/>
        </w:rPr>
        <w:tab/>
        <w:t>RAČUN PRIHODA  I RASHODA</w:t>
      </w:r>
    </w:p>
    <w:p w:rsidRDefault="007A5DE3" w:rsidP="007A5DE3" w:rsidR="007A5DE3" w:rsidRPr="007A5DE3">
      <w:pPr>
        <w:jc w:val="both"/>
        <w:rPr>
          <w:rFonts w:hAnsi="Times New Roman" w:ascii="Times New Roman"/>
          <w:sz w:val="24"/>
          <w:szCs w:val="24"/>
        </w:rPr>
      </w:pPr>
      <w:r>
        <w:rPr>
          <w:rFonts w:hAnsi="Times New Roman" w:ascii="Times New Roman"/>
          <w:sz w:val="24"/>
          <w:szCs w:val="24"/>
        </w:rPr>
        <w:tab/>
        <w:t>Prihodi po godinama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RB</w:t>
      </w:r>
      <w:r w:rsidRPr="007A5DE3">
        <w:rPr>
          <w:rFonts w:hAnsi="Times New Roman" w:ascii="Times New Roman"/>
          <w:sz w:val="24"/>
          <w:szCs w:val="24"/>
        </w:rPr>
        <w:tab/>
        <w:t>OPIS</w:t>
      </w:r>
      <w:r w:rsidRPr="007A5DE3">
        <w:rPr>
          <w:rFonts w:hAnsi="Times New Roman" w:ascii="Times New Roman"/>
          <w:sz w:val="24"/>
          <w:szCs w:val="24"/>
        </w:rPr>
        <w:tab/>
        <w:t>2010</w:t>
      </w:r>
      <w:r w:rsidRPr="007A5DE3">
        <w:rPr>
          <w:rFonts w:hAnsi="Times New Roman" w:ascii="Times New Roman"/>
          <w:sz w:val="24"/>
          <w:szCs w:val="24"/>
        </w:rPr>
        <w:tab/>
        <w:t>2011</w:t>
      </w:r>
      <w:r w:rsidRPr="007A5DE3">
        <w:rPr>
          <w:rFonts w:hAnsi="Times New Roman" w:ascii="Times New Roman"/>
          <w:sz w:val="24"/>
          <w:szCs w:val="24"/>
        </w:rPr>
        <w:tab/>
        <w:t>2012</w:t>
      </w:r>
      <w:r w:rsidRPr="007A5DE3">
        <w:rPr>
          <w:rFonts w:hAnsi="Times New Roman" w:ascii="Times New Roman"/>
          <w:sz w:val="24"/>
          <w:szCs w:val="24"/>
        </w:rPr>
        <w:tab/>
        <w:t>2013</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t>Prihodi od najamnine</w:t>
      </w:r>
      <w:r w:rsidRPr="007A5DE3">
        <w:rPr>
          <w:rFonts w:hAnsi="Times New Roman" w:ascii="Times New Roman"/>
          <w:sz w:val="24"/>
          <w:szCs w:val="24"/>
        </w:rPr>
        <w:tab/>
        <w:t xml:space="preserve"> 50.000,00 kn</w:t>
      </w:r>
      <w:r w:rsidRPr="007A5DE3">
        <w:rPr>
          <w:rFonts w:hAnsi="Times New Roman" w:ascii="Times New Roman"/>
          <w:sz w:val="24"/>
          <w:szCs w:val="24"/>
        </w:rPr>
        <w:tab/>
        <w:t>64.000,00 kn</w:t>
      </w:r>
      <w:r w:rsidRPr="007A5DE3">
        <w:rPr>
          <w:rFonts w:hAnsi="Times New Roman" w:ascii="Times New Roman"/>
          <w:sz w:val="24"/>
          <w:szCs w:val="24"/>
        </w:rPr>
        <w:tab/>
        <w:t xml:space="preserve"> 141.828,74 kn</w:t>
      </w:r>
      <w:r w:rsidRPr="007A5DE3">
        <w:rPr>
          <w:rFonts w:hAnsi="Times New Roman" w:ascii="Times New Roman"/>
          <w:sz w:val="24"/>
          <w:szCs w:val="24"/>
        </w:rPr>
        <w:tab/>
        <w:t>75.000,00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w:t>
      </w:r>
      <w:r w:rsidRPr="007A5DE3">
        <w:rPr>
          <w:rFonts w:hAnsi="Times New Roman" w:ascii="Times New Roman"/>
          <w:sz w:val="24"/>
          <w:szCs w:val="24"/>
        </w:rPr>
        <w:tab/>
        <w:t xml:space="preserve">Prodaja pokretnina </w:t>
      </w:r>
      <w:r w:rsidRPr="007A5DE3">
        <w:rPr>
          <w:rFonts w:hAnsi="Times New Roman" w:ascii="Times New Roman"/>
          <w:sz w:val="24"/>
          <w:szCs w:val="24"/>
        </w:rPr>
        <w:tab/>
        <w:t xml:space="preserve"> </w:t>
      </w:r>
      <w:r w:rsidRPr="007A5DE3">
        <w:rPr>
          <w:rFonts w:hAnsi="Times New Roman" w:ascii="Times New Roman"/>
          <w:sz w:val="24"/>
          <w:szCs w:val="24"/>
        </w:rPr>
        <w:tab/>
        <w:t>423.191,88 kn</w:t>
      </w:r>
      <w:r w:rsidRPr="007A5DE3">
        <w:rPr>
          <w:rFonts w:hAnsi="Times New Roman" w:ascii="Times New Roman"/>
          <w:sz w:val="24"/>
          <w:szCs w:val="24"/>
        </w:rPr>
        <w:tab/>
        <w:t xml:space="preserve">  104.910,00 kn</w:t>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w:t>
      </w:r>
      <w:r w:rsidRPr="007A5DE3">
        <w:rPr>
          <w:rFonts w:hAnsi="Times New Roman" w:ascii="Times New Roman"/>
          <w:sz w:val="24"/>
          <w:szCs w:val="24"/>
        </w:rPr>
        <w:tab/>
        <w:t>Prodaja nekretnina</w:t>
      </w:r>
      <w:r w:rsidRPr="007A5DE3">
        <w:rPr>
          <w:rFonts w:hAnsi="Times New Roman" w:ascii="Times New Roman"/>
          <w:sz w:val="24"/>
          <w:szCs w:val="24"/>
        </w:rPr>
        <w:tab/>
        <w:t xml:space="preserve"> </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2.538.585,25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w:t>
      </w:r>
      <w:r w:rsidRPr="007A5DE3">
        <w:rPr>
          <w:rFonts w:hAnsi="Times New Roman" w:ascii="Times New Roman"/>
          <w:sz w:val="24"/>
          <w:szCs w:val="24"/>
        </w:rPr>
        <w:tab/>
        <w:t>Pasivne kamate</w:t>
      </w:r>
      <w:r w:rsidRPr="007A5DE3">
        <w:rPr>
          <w:rFonts w:hAnsi="Times New Roman" w:ascii="Times New Roman"/>
          <w:sz w:val="24"/>
          <w:szCs w:val="24"/>
        </w:rPr>
        <w:tab/>
        <w:t xml:space="preserve"> </w:t>
      </w:r>
      <w:r w:rsidRPr="007A5DE3">
        <w:rPr>
          <w:rFonts w:hAnsi="Times New Roman" w:ascii="Times New Roman"/>
          <w:sz w:val="24"/>
          <w:szCs w:val="24"/>
        </w:rPr>
        <w:tab/>
        <w:t>11,84 kn</w:t>
      </w:r>
      <w:r w:rsidRPr="007A5DE3">
        <w:rPr>
          <w:rFonts w:hAnsi="Times New Roman" w:ascii="Times New Roman"/>
          <w:sz w:val="24"/>
          <w:szCs w:val="24"/>
        </w:rPr>
        <w:tab/>
        <w:t>181,75 kn</w:t>
      </w:r>
      <w:r w:rsidRPr="007A5DE3">
        <w:rPr>
          <w:rFonts w:hAnsi="Times New Roman" w:ascii="Times New Roman"/>
          <w:sz w:val="24"/>
          <w:szCs w:val="24"/>
        </w:rPr>
        <w:tab/>
        <w:t>150,03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w:t>
      </w:r>
      <w:r w:rsidRPr="007A5DE3">
        <w:rPr>
          <w:rFonts w:hAnsi="Times New Roman" w:ascii="Times New Roman"/>
          <w:sz w:val="24"/>
          <w:szCs w:val="24"/>
        </w:rPr>
        <w:tab/>
        <w:t>Naplata potraživanja</w:t>
      </w:r>
      <w:r w:rsidRPr="007A5DE3">
        <w:rPr>
          <w:rFonts w:hAnsi="Times New Roman" w:ascii="Times New Roman"/>
          <w:sz w:val="24"/>
          <w:szCs w:val="24"/>
        </w:rPr>
        <w:tab/>
        <w:t xml:space="preserve"> </w:t>
      </w:r>
      <w:r w:rsidRPr="007A5DE3">
        <w:rPr>
          <w:rFonts w:hAnsi="Times New Roman" w:ascii="Times New Roman"/>
          <w:sz w:val="24"/>
          <w:szCs w:val="24"/>
        </w:rPr>
        <w:tab/>
        <w:t>1.095,96 kn</w:t>
      </w:r>
      <w:r w:rsidRPr="007A5DE3">
        <w:rPr>
          <w:rFonts w:hAnsi="Times New Roman" w:ascii="Times New Roman"/>
          <w:sz w:val="24"/>
          <w:szCs w:val="24"/>
        </w:rPr>
        <w:tab/>
        <w:t>8.016,56 kn</w:t>
      </w:r>
      <w:r w:rsidRPr="007A5DE3">
        <w:rPr>
          <w:rFonts w:hAnsi="Times New Roman" w:ascii="Times New Roman"/>
          <w:sz w:val="24"/>
          <w:szCs w:val="24"/>
        </w:rPr>
        <w:tab/>
      </w:r>
    </w:p>
    <w:p w:rsidRDefault="007A5DE3" w:rsidP="007A5DE3" w:rsidR="007A5DE3">
      <w:pPr>
        <w:jc w:val="both"/>
        <w:rPr>
          <w:rFonts w:hAnsi="Times New Roman" w:ascii="Times New Roman"/>
          <w:sz w:val="24"/>
          <w:szCs w:val="24"/>
        </w:rPr>
      </w:pPr>
      <w:r w:rsidRPr="007A5DE3">
        <w:rPr>
          <w:rFonts w:hAnsi="Times New Roman" w:ascii="Times New Roman"/>
          <w:sz w:val="24"/>
          <w:szCs w:val="24"/>
        </w:rPr>
        <w:t>UKUPNO</w:t>
      </w:r>
      <w:r w:rsidRPr="007A5DE3">
        <w:rPr>
          <w:rFonts w:hAnsi="Times New Roman" w:ascii="Times New Roman"/>
          <w:sz w:val="24"/>
          <w:szCs w:val="24"/>
        </w:rPr>
        <w:tab/>
        <w:t>50.000,00 kn</w:t>
      </w:r>
      <w:r w:rsidRPr="007A5DE3">
        <w:rPr>
          <w:rFonts w:hAnsi="Times New Roman" w:ascii="Times New Roman"/>
          <w:sz w:val="24"/>
          <w:szCs w:val="24"/>
        </w:rPr>
        <w:tab/>
        <w:t>488.299,6</w:t>
      </w:r>
      <w:r>
        <w:rPr>
          <w:rFonts w:hAnsi="Times New Roman" w:ascii="Times New Roman"/>
          <w:sz w:val="24"/>
          <w:szCs w:val="24"/>
        </w:rPr>
        <w:t>8 kn</w:t>
      </w:r>
      <w:r>
        <w:rPr>
          <w:rFonts w:hAnsi="Times New Roman" w:ascii="Times New Roman"/>
          <w:sz w:val="24"/>
          <w:szCs w:val="24"/>
        </w:rPr>
        <w:tab/>
        <w:t>254.937,05</w:t>
      </w:r>
      <w:r>
        <w:rPr>
          <w:rFonts w:hAnsi="Times New Roman" w:ascii="Times New Roman"/>
          <w:sz w:val="24"/>
          <w:szCs w:val="24"/>
        </w:rPr>
        <w:tab/>
        <w:t>2.613.735,28 kn</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RB</w:t>
      </w:r>
      <w:r w:rsidRPr="007A5DE3">
        <w:rPr>
          <w:rFonts w:hAnsi="Times New Roman" w:ascii="Times New Roman"/>
          <w:sz w:val="24"/>
          <w:szCs w:val="24"/>
        </w:rPr>
        <w:tab/>
        <w:t>OPIS</w:t>
      </w:r>
      <w:r w:rsidRPr="007A5DE3">
        <w:rPr>
          <w:rFonts w:hAnsi="Times New Roman" w:ascii="Times New Roman"/>
          <w:sz w:val="24"/>
          <w:szCs w:val="24"/>
        </w:rPr>
        <w:tab/>
        <w:t>2014</w:t>
      </w:r>
      <w:r w:rsidRPr="007A5DE3">
        <w:rPr>
          <w:rFonts w:hAnsi="Times New Roman" w:ascii="Times New Roman"/>
          <w:sz w:val="24"/>
          <w:szCs w:val="24"/>
        </w:rPr>
        <w:tab/>
        <w:t>2015</w:t>
      </w:r>
      <w:r w:rsidRPr="007A5DE3">
        <w:rPr>
          <w:rFonts w:hAnsi="Times New Roman" w:ascii="Times New Roman"/>
          <w:sz w:val="24"/>
          <w:szCs w:val="24"/>
        </w:rPr>
        <w:tab/>
        <w:t>2016</w:t>
      </w:r>
      <w:r w:rsidRPr="007A5DE3">
        <w:rPr>
          <w:rFonts w:hAnsi="Times New Roman" w:ascii="Times New Roman"/>
          <w:sz w:val="24"/>
          <w:szCs w:val="24"/>
        </w:rPr>
        <w:tab/>
        <w:t>Ukupno</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t>Prihodi od najamnine</w:t>
      </w:r>
      <w:r w:rsidRPr="007A5DE3">
        <w:rPr>
          <w:rFonts w:hAnsi="Times New Roman" w:ascii="Times New Roman"/>
          <w:sz w:val="24"/>
          <w:szCs w:val="24"/>
        </w:rPr>
        <w:tab/>
        <w:t>65.000,00 kn</w:t>
      </w:r>
      <w:r w:rsidRPr="007A5DE3">
        <w:rPr>
          <w:rFonts w:hAnsi="Times New Roman" w:ascii="Times New Roman"/>
          <w:sz w:val="24"/>
          <w:szCs w:val="24"/>
        </w:rPr>
        <w:tab/>
        <w:t>55.000,00 kn</w:t>
      </w:r>
      <w:r w:rsidRPr="007A5DE3">
        <w:rPr>
          <w:rFonts w:hAnsi="Times New Roman" w:ascii="Times New Roman"/>
          <w:sz w:val="24"/>
          <w:szCs w:val="24"/>
        </w:rPr>
        <w:tab/>
        <w:t>89.375,00 kn</w:t>
      </w:r>
      <w:r w:rsidRPr="007A5DE3">
        <w:rPr>
          <w:rFonts w:hAnsi="Times New Roman" w:ascii="Times New Roman"/>
          <w:sz w:val="24"/>
          <w:szCs w:val="24"/>
        </w:rPr>
        <w:tab/>
        <w:t>540.203,74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w:t>
      </w:r>
      <w:r w:rsidRPr="007A5DE3">
        <w:rPr>
          <w:rFonts w:hAnsi="Times New Roman" w:ascii="Times New Roman"/>
          <w:sz w:val="24"/>
          <w:szCs w:val="24"/>
        </w:rPr>
        <w:tab/>
        <w:t xml:space="preserve">Prodaja pokretnina </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528.101,88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w:t>
      </w:r>
      <w:r w:rsidRPr="007A5DE3">
        <w:rPr>
          <w:rFonts w:hAnsi="Times New Roman" w:ascii="Times New Roman"/>
          <w:sz w:val="24"/>
          <w:szCs w:val="24"/>
        </w:rPr>
        <w:tab/>
        <w:t>Prodaja nekretnina</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3.813.582,00 kn</w:t>
      </w:r>
      <w:r w:rsidRPr="007A5DE3">
        <w:rPr>
          <w:rFonts w:hAnsi="Times New Roman" w:ascii="Times New Roman"/>
          <w:sz w:val="24"/>
          <w:szCs w:val="24"/>
        </w:rPr>
        <w:tab/>
        <w:t>6.352.167,25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w:t>
      </w:r>
      <w:r w:rsidRPr="007A5DE3">
        <w:rPr>
          <w:rFonts w:hAnsi="Times New Roman" w:ascii="Times New Roman"/>
          <w:sz w:val="24"/>
          <w:szCs w:val="24"/>
        </w:rPr>
        <w:tab/>
        <w:t>Pasivne kamate</w:t>
      </w:r>
      <w:r w:rsidRPr="007A5DE3">
        <w:rPr>
          <w:rFonts w:hAnsi="Times New Roman" w:ascii="Times New Roman"/>
          <w:sz w:val="24"/>
          <w:szCs w:val="24"/>
        </w:rPr>
        <w:tab/>
        <w:t>453,32 kn</w:t>
      </w:r>
      <w:r w:rsidRPr="007A5DE3">
        <w:rPr>
          <w:rFonts w:hAnsi="Times New Roman" w:ascii="Times New Roman"/>
          <w:sz w:val="24"/>
          <w:szCs w:val="24"/>
        </w:rPr>
        <w:tab/>
        <w:t>207,61 kn</w:t>
      </w:r>
      <w:r w:rsidRPr="007A5DE3">
        <w:rPr>
          <w:rFonts w:hAnsi="Times New Roman" w:ascii="Times New Roman"/>
          <w:sz w:val="24"/>
          <w:szCs w:val="24"/>
        </w:rPr>
        <w:tab/>
        <w:t>87,13 kn</w:t>
      </w:r>
      <w:r w:rsidRPr="007A5DE3">
        <w:rPr>
          <w:rFonts w:hAnsi="Times New Roman" w:ascii="Times New Roman"/>
          <w:sz w:val="24"/>
          <w:szCs w:val="24"/>
        </w:rPr>
        <w:tab/>
        <w:t>1.091,68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w:t>
      </w:r>
      <w:r w:rsidRPr="007A5DE3">
        <w:rPr>
          <w:rFonts w:hAnsi="Times New Roman" w:ascii="Times New Roman"/>
          <w:sz w:val="24"/>
          <w:szCs w:val="24"/>
        </w:rPr>
        <w:tab/>
        <w:t>Naplata potraživanja</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9.112,52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UKUPNO</w:t>
      </w:r>
      <w:r w:rsidRPr="007A5DE3">
        <w:rPr>
          <w:rFonts w:hAnsi="Times New Roman" w:ascii="Times New Roman"/>
          <w:sz w:val="24"/>
          <w:szCs w:val="24"/>
        </w:rPr>
        <w:tab/>
        <w:t>65.453,32 kn</w:t>
      </w:r>
      <w:r w:rsidRPr="007A5DE3">
        <w:rPr>
          <w:rFonts w:hAnsi="Times New Roman" w:ascii="Times New Roman"/>
          <w:sz w:val="24"/>
          <w:szCs w:val="24"/>
        </w:rPr>
        <w:tab/>
        <w:t>55.207,61 kn</w:t>
      </w:r>
      <w:r w:rsidRPr="007A5DE3">
        <w:rPr>
          <w:rFonts w:hAnsi="Times New Roman" w:ascii="Times New Roman"/>
          <w:sz w:val="24"/>
          <w:szCs w:val="24"/>
        </w:rPr>
        <w:tab/>
        <w:t>3.896.124,33 kn</w:t>
      </w:r>
      <w:r w:rsidRPr="007A5DE3">
        <w:rPr>
          <w:rFonts w:hAnsi="Times New Roman" w:ascii="Times New Roman"/>
          <w:sz w:val="24"/>
          <w:szCs w:val="24"/>
        </w:rPr>
        <w:tab/>
        <w:t>7.430.677,07kn</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Rashodi po godinama</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RB</w:t>
      </w:r>
      <w:r w:rsidRPr="007A5DE3">
        <w:rPr>
          <w:rFonts w:hAnsi="Times New Roman" w:ascii="Times New Roman"/>
          <w:sz w:val="24"/>
          <w:szCs w:val="24"/>
        </w:rPr>
        <w:tab/>
        <w:t>OPIS</w:t>
      </w:r>
      <w:r w:rsidRPr="007A5DE3">
        <w:rPr>
          <w:rFonts w:hAnsi="Times New Roman" w:ascii="Times New Roman"/>
          <w:sz w:val="24"/>
          <w:szCs w:val="24"/>
        </w:rPr>
        <w:tab/>
        <w:t>2010</w:t>
      </w:r>
      <w:r w:rsidRPr="007A5DE3">
        <w:rPr>
          <w:rFonts w:hAnsi="Times New Roman" w:ascii="Times New Roman"/>
          <w:sz w:val="24"/>
          <w:szCs w:val="24"/>
        </w:rPr>
        <w:tab/>
        <w:t>2011</w:t>
      </w:r>
      <w:r w:rsidRPr="007A5DE3">
        <w:rPr>
          <w:rFonts w:hAnsi="Times New Roman" w:ascii="Times New Roman"/>
          <w:sz w:val="24"/>
          <w:szCs w:val="24"/>
        </w:rPr>
        <w:tab/>
        <w:t>2012</w:t>
      </w:r>
      <w:r w:rsidRPr="007A5DE3">
        <w:rPr>
          <w:rFonts w:hAnsi="Times New Roman" w:ascii="Times New Roman"/>
          <w:sz w:val="24"/>
          <w:szCs w:val="24"/>
        </w:rPr>
        <w:tab/>
        <w:t>2013</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t>Naknada banke</w:t>
      </w:r>
      <w:r w:rsidRPr="007A5DE3">
        <w:rPr>
          <w:rFonts w:hAnsi="Times New Roman" w:ascii="Times New Roman"/>
          <w:sz w:val="24"/>
          <w:szCs w:val="24"/>
        </w:rPr>
        <w:tab/>
        <w:t xml:space="preserve"> 147,00 kn</w:t>
      </w:r>
      <w:r w:rsidRPr="007A5DE3">
        <w:rPr>
          <w:rFonts w:hAnsi="Times New Roman" w:ascii="Times New Roman"/>
          <w:sz w:val="24"/>
          <w:szCs w:val="24"/>
        </w:rPr>
        <w:tab/>
        <w:t>1.001,11 kn</w:t>
      </w:r>
      <w:r w:rsidRPr="007A5DE3">
        <w:rPr>
          <w:rFonts w:hAnsi="Times New Roman" w:ascii="Times New Roman"/>
          <w:sz w:val="24"/>
          <w:szCs w:val="24"/>
        </w:rPr>
        <w:tab/>
        <w:t>955,01 kn</w:t>
      </w:r>
      <w:r w:rsidRPr="007A5DE3">
        <w:rPr>
          <w:rFonts w:hAnsi="Times New Roman" w:ascii="Times New Roman"/>
          <w:sz w:val="24"/>
          <w:szCs w:val="24"/>
        </w:rPr>
        <w:tab/>
        <w:t>830,13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w:t>
      </w:r>
      <w:r w:rsidRPr="007A5DE3">
        <w:rPr>
          <w:rFonts w:hAnsi="Times New Roman" w:ascii="Times New Roman"/>
          <w:sz w:val="24"/>
          <w:szCs w:val="24"/>
        </w:rPr>
        <w:tab/>
        <w:t>Knjigovodstvene usluge</w:t>
      </w:r>
      <w:r w:rsidRPr="007A5DE3">
        <w:rPr>
          <w:rFonts w:hAnsi="Times New Roman" w:ascii="Times New Roman"/>
          <w:sz w:val="24"/>
          <w:szCs w:val="24"/>
        </w:rPr>
        <w:tab/>
        <w:t xml:space="preserve"> </w:t>
      </w:r>
      <w:r w:rsidRPr="007A5DE3">
        <w:rPr>
          <w:rFonts w:hAnsi="Times New Roman" w:ascii="Times New Roman"/>
          <w:sz w:val="24"/>
          <w:szCs w:val="24"/>
        </w:rPr>
        <w:tab/>
        <w:t>51.593,21 kn</w:t>
      </w:r>
      <w:r w:rsidRPr="007A5DE3">
        <w:rPr>
          <w:rFonts w:hAnsi="Times New Roman" w:ascii="Times New Roman"/>
          <w:sz w:val="24"/>
          <w:szCs w:val="24"/>
        </w:rPr>
        <w:tab/>
        <w:t>31.310,38 kn</w:t>
      </w:r>
      <w:r w:rsidRPr="007A5DE3">
        <w:rPr>
          <w:rFonts w:hAnsi="Times New Roman" w:ascii="Times New Roman"/>
          <w:sz w:val="24"/>
          <w:szCs w:val="24"/>
        </w:rPr>
        <w:tab/>
        <w:t>40.913,82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w:t>
      </w:r>
      <w:r w:rsidRPr="007A5DE3">
        <w:rPr>
          <w:rFonts w:hAnsi="Times New Roman" w:ascii="Times New Roman"/>
          <w:sz w:val="24"/>
          <w:szCs w:val="24"/>
        </w:rPr>
        <w:tab/>
        <w:t>Usluge javnih bilježnika</w:t>
      </w:r>
      <w:r w:rsidRPr="007A5DE3">
        <w:rPr>
          <w:rFonts w:hAnsi="Times New Roman" w:ascii="Times New Roman"/>
          <w:sz w:val="24"/>
          <w:szCs w:val="24"/>
        </w:rPr>
        <w:tab/>
        <w:t xml:space="preserve"> </w:t>
      </w:r>
      <w:r w:rsidRPr="007A5DE3">
        <w:rPr>
          <w:rFonts w:hAnsi="Times New Roman" w:ascii="Times New Roman"/>
          <w:sz w:val="24"/>
          <w:szCs w:val="24"/>
        </w:rPr>
        <w:tab/>
        <w:t>1.919,60 kn</w:t>
      </w:r>
      <w:r w:rsidRPr="007A5DE3">
        <w:rPr>
          <w:rFonts w:hAnsi="Times New Roman" w:ascii="Times New Roman"/>
          <w:sz w:val="24"/>
          <w:szCs w:val="24"/>
        </w:rPr>
        <w:tab/>
        <w:t>2.171,00 kn</w:t>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4.</w:t>
      </w:r>
      <w:r w:rsidRPr="007A5DE3">
        <w:rPr>
          <w:rFonts w:hAnsi="Times New Roman" w:ascii="Times New Roman"/>
          <w:sz w:val="24"/>
          <w:szCs w:val="24"/>
        </w:rPr>
        <w:tab/>
        <w:t>Objava oglasa</w:t>
      </w:r>
      <w:r w:rsidRPr="007A5DE3">
        <w:rPr>
          <w:rFonts w:hAnsi="Times New Roman" w:ascii="Times New Roman"/>
          <w:sz w:val="24"/>
          <w:szCs w:val="24"/>
        </w:rPr>
        <w:tab/>
        <w:t xml:space="preserve"> </w:t>
      </w:r>
      <w:r w:rsidRPr="007A5DE3">
        <w:rPr>
          <w:rFonts w:hAnsi="Times New Roman" w:ascii="Times New Roman"/>
          <w:sz w:val="24"/>
          <w:szCs w:val="24"/>
        </w:rPr>
        <w:tab/>
        <w:t>12.423,00 kn</w:t>
      </w:r>
      <w:r w:rsidRPr="007A5DE3">
        <w:rPr>
          <w:rFonts w:hAnsi="Times New Roman" w:ascii="Times New Roman"/>
          <w:sz w:val="24"/>
          <w:szCs w:val="24"/>
        </w:rPr>
        <w:tab/>
        <w:t>7.592,48 kn</w:t>
      </w:r>
      <w:r w:rsidRPr="007A5DE3">
        <w:rPr>
          <w:rFonts w:hAnsi="Times New Roman" w:ascii="Times New Roman"/>
          <w:sz w:val="24"/>
          <w:szCs w:val="24"/>
        </w:rPr>
        <w:tab/>
        <w:t>2.980,00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w:t>
      </w:r>
      <w:r w:rsidRPr="007A5DE3">
        <w:rPr>
          <w:rFonts w:hAnsi="Times New Roman" w:ascii="Times New Roman"/>
          <w:sz w:val="24"/>
          <w:szCs w:val="24"/>
        </w:rPr>
        <w:tab/>
        <w:t>Presuda Bokšić</w:t>
      </w:r>
      <w:r w:rsidRPr="007A5DE3">
        <w:rPr>
          <w:rFonts w:hAnsi="Times New Roman" w:ascii="Times New Roman"/>
          <w:sz w:val="24"/>
          <w:szCs w:val="24"/>
        </w:rPr>
        <w:tab/>
        <w:t xml:space="preserve"> </w:t>
      </w:r>
      <w:r w:rsidRPr="007A5DE3">
        <w:rPr>
          <w:rFonts w:hAnsi="Times New Roman" w:ascii="Times New Roman"/>
          <w:sz w:val="24"/>
          <w:szCs w:val="24"/>
        </w:rPr>
        <w:tab/>
        <w:t>50.000,00 kn</w:t>
      </w:r>
      <w:r w:rsidRPr="007A5DE3">
        <w:rPr>
          <w:rFonts w:hAnsi="Times New Roman" w:ascii="Times New Roman"/>
          <w:sz w:val="24"/>
          <w:szCs w:val="24"/>
        </w:rPr>
        <w:tab/>
        <w:t>136.524,64 kn</w:t>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w:t>
      </w:r>
      <w:r w:rsidRPr="007A5DE3">
        <w:rPr>
          <w:rFonts w:hAnsi="Times New Roman" w:ascii="Times New Roman"/>
          <w:sz w:val="24"/>
          <w:szCs w:val="24"/>
        </w:rPr>
        <w:tab/>
        <w:t>Izrada pečata</w:t>
      </w:r>
      <w:r w:rsidRPr="007A5DE3">
        <w:rPr>
          <w:rFonts w:hAnsi="Times New Roman" w:ascii="Times New Roman"/>
          <w:sz w:val="24"/>
          <w:szCs w:val="24"/>
        </w:rPr>
        <w:tab/>
        <w:t xml:space="preserve"> </w:t>
      </w:r>
      <w:r w:rsidRPr="007A5DE3">
        <w:rPr>
          <w:rFonts w:hAnsi="Times New Roman" w:ascii="Times New Roman"/>
          <w:sz w:val="24"/>
          <w:szCs w:val="24"/>
        </w:rPr>
        <w:tab/>
        <w:t>159,90 kn</w:t>
      </w:r>
      <w:r w:rsidRPr="007A5DE3">
        <w:rPr>
          <w:rFonts w:hAnsi="Times New Roman" w:ascii="Times New Roman"/>
          <w:sz w:val="24"/>
          <w:szCs w:val="24"/>
        </w:rPr>
        <w:tab/>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7.</w:t>
      </w:r>
      <w:r w:rsidRPr="007A5DE3">
        <w:rPr>
          <w:rFonts w:hAnsi="Times New Roman" w:ascii="Times New Roman"/>
          <w:sz w:val="24"/>
          <w:szCs w:val="24"/>
        </w:rPr>
        <w:tab/>
        <w:t>Polica osiguranja</w:t>
      </w:r>
      <w:r w:rsidRPr="007A5DE3">
        <w:rPr>
          <w:rFonts w:hAnsi="Times New Roman" w:ascii="Times New Roman"/>
          <w:sz w:val="24"/>
          <w:szCs w:val="24"/>
        </w:rPr>
        <w:tab/>
        <w:t xml:space="preserve"> </w:t>
      </w:r>
      <w:r w:rsidRPr="007A5DE3">
        <w:rPr>
          <w:rFonts w:hAnsi="Times New Roman" w:ascii="Times New Roman"/>
          <w:sz w:val="24"/>
          <w:szCs w:val="24"/>
        </w:rPr>
        <w:tab/>
        <w:t>2.356,25 kn</w:t>
      </w:r>
      <w:r w:rsidRPr="007A5DE3">
        <w:rPr>
          <w:rFonts w:hAnsi="Times New Roman" w:ascii="Times New Roman"/>
          <w:sz w:val="24"/>
          <w:szCs w:val="24"/>
        </w:rPr>
        <w:tab/>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8.</w:t>
      </w:r>
      <w:r w:rsidRPr="007A5DE3">
        <w:rPr>
          <w:rFonts w:hAnsi="Times New Roman" w:ascii="Times New Roman"/>
          <w:sz w:val="24"/>
          <w:szCs w:val="24"/>
        </w:rPr>
        <w:tab/>
        <w:t>Porez na tvrtku</w:t>
      </w:r>
      <w:r w:rsidRPr="007A5DE3">
        <w:rPr>
          <w:rFonts w:hAnsi="Times New Roman" w:ascii="Times New Roman"/>
          <w:sz w:val="24"/>
          <w:szCs w:val="24"/>
        </w:rPr>
        <w:tab/>
        <w:t xml:space="preserve"> </w:t>
      </w:r>
      <w:r w:rsidRPr="007A5DE3">
        <w:rPr>
          <w:rFonts w:hAnsi="Times New Roman" w:ascii="Times New Roman"/>
          <w:sz w:val="24"/>
          <w:szCs w:val="24"/>
        </w:rPr>
        <w:tab/>
        <w:t>1.000,00 kn</w:t>
      </w:r>
      <w:r w:rsidRPr="007A5DE3">
        <w:rPr>
          <w:rFonts w:hAnsi="Times New Roman" w:ascii="Times New Roman"/>
          <w:sz w:val="24"/>
          <w:szCs w:val="24"/>
        </w:rPr>
        <w:tab/>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9.</w:t>
      </w:r>
      <w:r w:rsidRPr="007A5DE3">
        <w:rPr>
          <w:rFonts w:hAnsi="Times New Roman" w:ascii="Times New Roman"/>
          <w:sz w:val="24"/>
          <w:szCs w:val="24"/>
        </w:rPr>
        <w:tab/>
        <w:t>Procjena sudskog vještaka</w:t>
      </w:r>
      <w:r w:rsidRPr="007A5DE3">
        <w:rPr>
          <w:rFonts w:hAnsi="Times New Roman" w:ascii="Times New Roman"/>
          <w:sz w:val="24"/>
          <w:szCs w:val="24"/>
        </w:rPr>
        <w:tab/>
        <w:t xml:space="preserve"> </w:t>
      </w:r>
      <w:r w:rsidRPr="007A5DE3">
        <w:rPr>
          <w:rFonts w:hAnsi="Times New Roman" w:ascii="Times New Roman"/>
          <w:sz w:val="24"/>
          <w:szCs w:val="24"/>
        </w:rPr>
        <w:tab/>
        <w:t>19.188,00 kn</w:t>
      </w:r>
      <w:r w:rsidRPr="007A5DE3">
        <w:rPr>
          <w:rFonts w:hAnsi="Times New Roman" w:ascii="Times New Roman"/>
          <w:sz w:val="24"/>
          <w:szCs w:val="24"/>
        </w:rPr>
        <w:tab/>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10.</w:t>
      </w:r>
      <w:r w:rsidRPr="007A5DE3">
        <w:rPr>
          <w:rFonts w:hAnsi="Times New Roman" w:ascii="Times New Roman"/>
          <w:sz w:val="24"/>
          <w:szCs w:val="24"/>
        </w:rPr>
        <w:tab/>
        <w:t>HEP el. energija</w:t>
      </w:r>
      <w:r w:rsidRPr="007A5DE3">
        <w:rPr>
          <w:rFonts w:hAnsi="Times New Roman" w:ascii="Times New Roman"/>
          <w:sz w:val="24"/>
          <w:szCs w:val="24"/>
        </w:rPr>
        <w:tab/>
        <w:t xml:space="preserve">38.537,21 kn </w:t>
      </w:r>
      <w:r w:rsidRPr="007A5DE3">
        <w:rPr>
          <w:rFonts w:hAnsi="Times New Roman" w:ascii="Times New Roman"/>
          <w:sz w:val="24"/>
          <w:szCs w:val="24"/>
        </w:rPr>
        <w:tab/>
        <w:t>107.855,58kn</w:t>
      </w:r>
      <w:r w:rsidRPr="007A5DE3">
        <w:rPr>
          <w:rFonts w:hAnsi="Times New Roman" w:ascii="Times New Roman"/>
          <w:sz w:val="24"/>
          <w:szCs w:val="24"/>
        </w:rPr>
        <w:tab/>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w:t>
      </w:r>
      <w:r w:rsidRPr="007A5DE3">
        <w:rPr>
          <w:rFonts w:hAnsi="Times New Roman" w:ascii="Times New Roman"/>
          <w:sz w:val="24"/>
          <w:szCs w:val="24"/>
        </w:rPr>
        <w:tab/>
        <w:t>Hrvatske vode</w:t>
      </w:r>
      <w:r w:rsidRPr="007A5DE3">
        <w:rPr>
          <w:rFonts w:hAnsi="Times New Roman" w:ascii="Times New Roman"/>
          <w:sz w:val="24"/>
          <w:szCs w:val="24"/>
        </w:rPr>
        <w:tab/>
        <w:t xml:space="preserve"> </w:t>
      </w:r>
      <w:r w:rsidRPr="007A5DE3">
        <w:rPr>
          <w:rFonts w:hAnsi="Times New Roman" w:ascii="Times New Roman"/>
          <w:sz w:val="24"/>
          <w:szCs w:val="24"/>
        </w:rPr>
        <w:tab/>
        <w:t>2.821,60 kn</w:t>
      </w:r>
      <w:r w:rsidRPr="007A5DE3">
        <w:rPr>
          <w:rFonts w:hAnsi="Times New Roman" w:ascii="Times New Roman"/>
          <w:sz w:val="24"/>
          <w:szCs w:val="24"/>
        </w:rPr>
        <w:tab/>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12.</w:t>
      </w:r>
      <w:r w:rsidRPr="007A5DE3">
        <w:rPr>
          <w:rFonts w:hAnsi="Times New Roman" w:ascii="Times New Roman"/>
          <w:sz w:val="24"/>
          <w:szCs w:val="24"/>
        </w:rPr>
        <w:tab/>
        <w:t xml:space="preserve">Plaće radnika </w:t>
      </w:r>
      <w:r w:rsidRPr="007A5DE3">
        <w:rPr>
          <w:rFonts w:hAnsi="Times New Roman" w:ascii="Times New Roman"/>
          <w:sz w:val="24"/>
          <w:szCs w:val="24"/>
        </w:rPr>
        <w:tab/>
        <w:t xml:space="preserve"> 1.450,29 kn</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13.</w:t>
      </w:r>
      <w:r w:rsidRPr="007A5DE3">
        <w:rPr>
          <w:rFonts w:hAnsi="Times New Roman" w:ascii="Times New Roman"/>
          <w:sz w:val="24"/>
          <w:szCs w:val="24"/>
        </w:rPr>
        <w:tab/>
        <w:t>Nagrada stečajnom upravitelju</w:t>
      </w:r>
      <w:r w:rsidRPr="007A5DE3">
        <w:rPr>
          <w:rFonts w:hAnsi="Times New Roman" w:ascii="Times New Roman"/>
          <w:sz w:val="24"/>
          <w:szCs w:val="24"/>
        </w:rPr>
        <w:tab/>
        <w:t xml:space="preserve"> </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14.</w:t>
      </w:r>
      <w:r w:rsidRPr="007A5DE3">
        <w:rPr>
          <w:rFonts w:hAnsi="Times New Roman" w:ascii="Times New Roman"/>
          <w:sz w:val="24"/>
          <w:szCs w:val="24"/>
        </w:rPr>
        <w:tab/>
        <w:t>PDV</w:t>
      </w:r>
      <w:r w:rsidRPr="007A5DE3">
        <w:rPr>
          <w:rFonts w:hAnsi="Times New Roman" w:ascii="Times New Roman"/>
          <w:sz w:val="24"/>
          <w:szCs w:val="24"/>
        </w:rPr>
        <w:tab/>
        <w:t xml:space="preserve"> 3.093,95 kn</w:t>
      </w:r>
      <w:r w:rsidRPr="007A5DE3">
        <w:rPr>
          <w:rFonts w:hAnsi="Times New Roman" w:ascii="Times New Roman"/>
          <w:sz w:val="24"/>
          <w:szCs w:val="24"/>
        </w:rPr>
        <w:tab/>
        <w:t>56.845,45 kn</w:t>
      </w:r>
      <w:r w:rsidRPr="007A5DE3">
        <w:rPr>
          <w:rFonts w:hAnsi="Times New Roman" w:ascii="Times New Roman"/>
          <w:sz w:val="24"/>
          <w:szCs w:val="24"/>
        </w:rPr>
        <w:tab/>
        <w:t>52.320,66 kn</w:t>
      </w:r>
      <w:r w:rsidRPr="007A5DE3">
        <w:rPr>
          <w:rFonts w:hAnsi="Times New Roman" w:ascii="Times New Roman"/>
          <w:sz w:val="24"/>
          <w:szCs w:val="24"/>
        </w:rPr>
        <w:tab/>
        <w:t>9.954,00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15.</w:t>
      </w:r>
      <w:r w:rsidRPr="007A5DE3">
        <w:rPr>
          <w:rFonts w:hAnsi="Times New Roman" w:ascii="Times New Roman"/>
          <w:sz w:val="24"/>
          <w:szCs w:val="24"/>
        </w:rPr>
        <w:tab/>
        <w:t>Odvjetničke usluge</w:t>
      </w:r>
      <w:r w:rsidRPr="007A5DE3">
        <w:rPr>
          <w:rFonts w:hAnsi="Times New Roman" w:ascii="Times New Roman"/>
          <w:sz w:val="24"/>
          <w:szCs w:val="24"/>
        </w:rPr>
        <w:tab/>
        <w:t xml:space="preserve"> </w:t>
      </w:r>
      <w:r w:rsidRPr="007A5DE3">
        <w:rPr>
          <w:rFonts w:hAnsi="Times New Roman" w:ascii="Times New Roman"/>
          <w:sz w:val="24"/>
          <w:szCs w:val="24"/>
        </w:rPr>
        <w:tab/>
      </w:r>
      <w:r w:rsidRPr="007A5DE3">
        <w:rPr>
          <w:rFonts w:hAnsi="Times New Roman" w:ascii="Times New Roman"/>
          <w:sz w:val="24"/>
          <w:szCs w:val="24"/>
        </w:rPr>
        <w:tab/>
        <w:t>8.890,05 kn</w:t>
      </w:r>
      <w:r w:rsidRPr="007A5DE3">
        <w:rPr>
          <w:rFonts w:hAnsi="Times New Roman" w:ascii="Times New Roman"/>
          <w:sz w:val="24"/>
          <w:szCs w:val="24"/>
        </w:rPr>
        <w:tab/>
        <w:t>3.850,00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16.</w:t>
      </w:r>
      <w:r w:rsidRPr="007A5DE3">
        <w:rPr>
          <w:rFonts w:hAnsi="Times New Roman" w:ascii="Times New Roman"/>
          <w:sz w:val="24"/>
          <w:szCs w:val="24"/>
        </w:rPr>
        <w:tab/>
        <w:t>Otpremnine</w:t>
      </w:r>
      <w:r w:rsidRPr="007A5DE3">
        <w:rPr>
          <w:rFonts w:hAnsi="Times New Roman" w:ascii="Times New Roman"/>
          <w:sz w:val="24"/>
          <w:szCs w:val="24"/>
        </w:rPr>
        <w:tab/>
        <w:t xml:space="preserve">4.000,00 kn </w:t>
      </w:r>
      <w:r w:rsidRPr="007A5DE3">
        <w:rPr>
          <w:rFonts w:hAnsi="Times New Roman" w:ascii="Times New Roman"/>
          <w:sz w:val="24"/>
          <w:szCs w:val="24"/>
        </w:rPr>
        <w:tab/>
        <w:t>24.140,00 kn</w:t>
      </w:r>
      <w:r w:rsidRPr="007A5DE3">
        <w:rPr>
          <w:rFonts w:hAnsi="Times New Roman" w:ascii="Times New Roman"/>
          <w:sz w:val="24"/>
          <w:szCs w:val="24"/>
        </w:rPr>
        <w:tab/>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17.</w:t>
      </w:r>
      <w:r w:rsidRPr="007A5DE3">
        <w:rPr>
          <w:rFonts w:hAnsi="Times New Roman" w:ascii="Times New Roman"/>
          <w:sz w:val="24"/>
          <w:szCs w:val="24"/>
        </w:rPr>
        <w:tab/>
        <w:t>Komunalna naknada</w:t>
      </w:r>
      <w:r w:rsidRPr="007A5DE3">
        <w:rPr>
          <w:rFonts w:hAnsi="Times New Roman" w:ascii="Times New Roman"/>
          <w:sz w:val="24"/>
          <w:szCs w:val="24"/>
        </w:rPr>
        <w:tab/>
      </w:r>
      <w:r w:rsidRPr="007A5DE3">
        <w:rPr>
          <w:rFonts w:hAnsi="Times New Roman" w:ascii="Times New Roman"/>
          <w:sz w:val="24"/>
          <w:szCs w:val="24"/>
        </w:rPr>
        <w:tab/>
        <w:t>8.304,91 kn</w:t>
      </w:r>
      <w:r w:rsidRPr="007A5DE3">
        <w:rPr>
          <w:rFonts w:hAnsi="Times New Roman" w:ascii="Times New Roman"/>
          <w:sz w:val="24"/>
          <w:szCs w:val="24"/>
        </w:rPr>
        <w:tab/>
        <w:t>4.895,76 kn</w:t>
      </w:r>
      <w:r w:rsidRPr="007A5DE3">
        <w:rPr>
          <w:rFonts w:hAnsi="Times New Roman" w:ascii="Times New Roman"/>
          <w:sz w:val="24"/>
          <w:szCs w:val="24"/>
        </w:rPr>
        <w:tab/>
        <w:t>3.394,08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18.</w:t>
      </w:r>
      <w:r w:rsidRPr="007A5DE3">
        <w:rPr>
          <w:rFonts w:hAnsi="Times New Roman" w:ascii="Times New Roman"/>
          <w:sz w:val="24"/>
          <w:szCs w:val="24"/>
        </w:rPr>
        <w:tab/>
        <w:t>Namirenje razlučnog vjerovnika</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121.483,35 kn</w:t>
      </w:r>
      <w:r w:rsidRPr="007A5DE3">
        <w:rPr>
          <w:rFonts w:hAnsi="Times New Roman" w:ascii="Times New Roman"/>
          <w:sz w:val="24"/>
          <w:szCs w:val="24"/>
        </w:rPr>
        <w:tab/>
        <w:t>2.332.705,99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19.</w:t>
      </w:r>
      <w:r w:rsidRPr="007A5DE3">
        <w:rPr>
          <w:rFonts w:hAnsi="Times New Roman" w:ascii="Times New Roman"/>
          <w:sz w:val="24"/>
          <w:szCs w:val="24"/>
        </w:rPr>
        <w:tab/>
        <w:t>Nagrada odboru vjerovnika</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344,82 kn</w:t>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20.</w:t>
      </w:r>
      <w:r w:rsidRPr="007A5DE3">
        <w:rPr>
          <w:rFonts w:hAnsi="Times New Roman" w:ascii="Times New Roman"/>
          <w:sz w:val="24"/>
          <w:szCs w:val="24"/>
        </w:rPr>
        <w:tab/>
        <w:t>Troškovi prijevoza</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1.500,00 kn</w:t>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UKUPNO</w:t>
      </w:r>
      <w:r w:rsidRPr="007A5DE3">
        <w:rPr>
          <w:rFonts w:hAnsi="Times New Roman" w:ascii="Times New Roman"/>
          <w:sz w:val="24"/>
          <w:szCs w:val="24"/>
        </w:rPr>
        <w:tab/>
        <w:t xml:space="preserve"> 47.228,45 kn</w:t>
      </w:r>
      <w:r w:rsidRPr="007A5DE3">
        <w:rPr>
          <w:rFonts w:hAnsi="Times New Roman" w:ascii="Times New Roman"/>
          <w:sz w:val="24"/>
          <w:szCs w:val="24"/>
        </w:rPr>
        <w:tab/>
        <w:t>339.608,61 kn</w:t>
      </w:r>
      <w:r w:rsidRPr="007A5DE3">
        <w:rPr>
          <w:rFonts w:hAnsi="Times New Roman" w:ascii="Times New Roman"/>
          <w:sz w:val="24"/>
          <w:szCs w:val="24"/>
        </w:rPr>
        <w:tab/>
        <w:t>367.988,15 kn</w:t>
      </w:r>
      <w:r w:rsidRPr="007A5DE3">
        <w:rPr>
          <w:rFonts w:hAnsi="Times New Roman" w:ascii="Times New Roman"/>
          <w:sz w:val="24"/>
          <w:szCs w:val="24"/>
        </w:rPr>
        <w:tab/>
        <w:t>2.391</w:t>
      </w:r>
      <w:r>
        <w:rPr>
          <w:rFonts w:hAnsi="Times New Roman" w:ascii="Times New Roman"/>
          <w:sz w:val="24"/>
          <w:szCs w:val="24"/>
        </w:rPr>
        <w:t>.878,02 kn</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RB</w:t>
      </w:r>
      <w:r w:rsidRPr="007A5DE3">
        <w:rPr>
          <w:rFonts w:hAnsi="Times New Roman" w:ascii="Times New Roman"/>
          <w:sz w:val="24"/>
          <w:szCs w:val="24"/>
        </w:rPr>
        <w:tab/>
        <w:t>OPIS</w:t>
      </w:r>
      <w:r w:rsidRPr="007A5DE3">
        <w:rPr>
          <w:rFonts w:hAnsi="Times New Roman" w:ascii="Times New Roman"/>
          <w:sz w:val="24"/>
          <w:szCs w:val="24"/>
        </w:rPr>
        <w:tab/>
        <w:t>2014</w:t>
      </w:r>
      <w:r w:rsidRPr="007A5DE3">
        <w:rPr>
          <w:rFonts w:hAnsi="Times New Roman" w:ascii="Times New Roman"/>
          <w:sz w:val="24"/>
          <w:szCs w:val="24"/>
        </w:rPr>
        <w:tab/>
        <w:t>2015</w:t>
      </w:r>
      <w:r w:rsidRPr="007A5DE3">
        <w:rPr>
          <w:rFonts w:hAnsi="Times New Roman" w:ascii="Times New Roman"/>
          <w:sz w:val="24"/>
          <w:szCs w:val="24"/>
        </w:rPr>
        <w:tab/>
        <w:t>2016</w:t>
      </w:r>
      <w:r w:rsidRPr="007A5DE3">
        <w:rPr>
          <w:rFonts w:hAnsi="Times New Roman" w:ascii="Times New Roman"/>
          <w:sz w:val="24"/>
          <w:szCs w:val="24"/>
        </w:rPr>
        <w:tab/>
        <w:t>Ukupno</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t>Naknada banke</w:t>
      </w:r>
      <w:r w:rsidRPr="007A5DE3">
        <w:rPr>
          <w:rFonts w:hAnsi="Times New Roman" w:ascii="Times New Roman"/>
          <w:sz w:val="24"/>
          <w:szCs w:val="24"/>
        </w:rPr>
        <w:tab/>
        <w:t>867,80 kn</w:t>
      </w:r>
      <w:r w:rsidRPr="007A5DE3">
        <w:rPr>
          <w:rFonts w:hAnsi="Times New Roman" w:ascii="Times New Roman"/>
          <w:sz w:val="24"/>
          <w:szCs w:val="24"/>
        </w:rPr>
        <w:tab/>
        <w:t>781,10,00 kn</w:t>
      </w:r>
      <w:r w:rsidRPr="007A5DE3">
        <w:rPr>
          <w:rFonts w:hAnsi="Times New Roman" w:ascii="Times New Roman"/>
          <w:sz w:val="24"/>
          <w:szCs w:val="24"/>
        </w:rPr>
        <w:tab/>
        <w:t>567,80 kn</w:t>
      </w:r>
      <w:r w:rsidRPr="007A5DE3">
        <w:rPr>
          <w:rFonts w:hAnsi="Times New Roman" w:ascii="Times New Roman"/>
          <w:sz w:val="24"/>
          <w:szCs w:val="24"/>
        </w:rPr>
        <w:tab/>
        <w:t>5.303,75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w:t>
      </w:r>
      <w:r w:rsidRPr="007A5DE3">
        <w:rPr>
          <w:rFonts w:hAnsi="Times New Roman" w:ascii="Times New Roman"/>
          <w:sz w:val="24"/>
          <w:szCs w:val="24"/>
        </w:rPr>
        <w:tab/>
        <w:t>Knjigovodstvene usluge</w:t>
      </w:r>
      <w:r w:rsidRPr="007A5DE3">
        <w:rPr>
          <w:rFonts w:hAnsi="Times New Roman" w:ascii="Times New Roman"/>
          <w:sz w:val="24"/>
          <w:szCs w:val="24"/>
        </w:rPr>
        <w:tab/>
        <w:t>16.045,60 kn</w:t>
      </w:r>
      <w:r w:rsidRPr="007A5DE3">
        <w:rPr>
          <w:rFonts w:hAnsi="Times New Roman" w:ascii="Times New Roman"/>
          <w:sz w:val="24"/>
          <w:szCs w:val="24"/>
        </w:rPr>
        <w:tab/>
        <w:t>10.500,00 kn</w:t>
      </w:r>
      <w:r w:rsidRPr="007A5DE3">
        <w:rPr>
          <w:rFonts w:hAnsi="Times New Roman" w:ascii="Times New Roman"/>
          <w:sz w:val="24"/>
          <w:szCs w:val="24"/>
        </w:rPr>
        <w:tab/>
        <w:t>8.750,00 kn</w:t>
      </w:r>
      <w:r w:rsidRPr="007A5DE3">
        <w:rPr>
          <w:rFonts w:hAnsi="Times New Roman" w:ascii="Times New Roman"/>
          <w:sz w:val="24"/>
          <w:szCs w:val="24"/>
        </w:rPr>
        <w:tab/>
        <w:t>160.476,80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w:t>
      </w:r>
      <w:r w:rsidRPr="007A5DE3">
        <w:rPr>
          <w:rFonts w:hAnsi="Times New Roman" w:ascii="Times New Roman"/>
          <w:sz w:val="24"/>
          <w:szCs w:val="24"/>
        </w:rPr>
        <w:tab/>
        <w:t>Usluge javnih bilježnika</w:t>
      </w:r>
      <w:r w:rsidRPr="007A5DE3">
        <w:rPr>
          <w:rFonts w:hAnsi="Times New Roman" w:ascii="Times New Roman"/>
          <w:sz w:val="24"/>
          <w:szCs w:val="24"/>
        </w:rPr>
        <w:tab/>
        <w:t>814,28 kn</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4.904,88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w:t>
      </w:r>
      <w:r w:rsidRPr="007A5DE3">
        <w:rPr>
          <w:rFonts w:hAnsi="Times New Roman" w:ascii="Times New Roman"/>
          <w:sz w:val="24"/>
          <w:szCs w:val="24"/>
        </w:rPr>
        <w:tab/>
        <w:t>Objava oglasa</w:t>
      </w:r>
      <w:r w:rsidRPr="007A5DE3">
        <w:rPr>
          <w:rFonts w:hAnsi="Times New Roman" w:ascii="Times New Roman"/>
          <w:sz w:val="24"/>
          <w:szCs w:val="24"/>
        </w:rPr>
        <w:tab/>
        <w:t>2.980,00 kn</w:t>
      </w:r>
      <w:r w:rsidRPr="007A5DE3">
        <w:rPr>
          <w:rFonts w:hAnsi="Times New Roman" w:ascii="Times New Roman"/>
          <w:sz w:val="24"/>
          <w:szCs w:val="24"/>
        </w:rPr>
        <w:tab/>
        <w:t>23.380,00 kn</w:t>
      </w:r>
      <w:r w:rsidRPr="007A5DE3">
        <w:rPr>
          <w:rFonts w:hAnsi="Times New Roman" w:ascii="Times New Roman"/>
          <w:sz w:val="24"/>
          <w:szCs w:val="24"/>
        </w:rPr>
        <w:tab/>
        <w:t>7.230,00 kn</w:t>
      </w:r>
      <w:r w:rsidRPr="007A5DE3">
        <w:rPr>
          <w:rFonts w:hAnsi="Times New Roman" w:ascii="Times New Roman"/>
          <w:sz w:val="24"/>
          <w:szCs w:val="24"/>
        </w:rPr>
        <w:tab/>
        <w:t>52.335,48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w:t>
      </w:r>
      <w:r w:rsidRPr="007A5DE3">
        <w:rPr>
          <w:rFonts w:hAnsi="Times New Roman" w:ascii="Times New Roman"/>
          <w:sz w:val="24"/>
          <w:szCs w:val="24"/>
        </w:rPr>
        <w:tab/>
        <w:t>Presuda Bokšić</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186.524,64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w:t>
      </w:r>
      <w:r w:rsidRPr="007A5DE3">
        <w:rPr>
          <w:rFonts w:hAnsi="Times New Roman" w:ascii="Times New Roman"/>
          <w:sz w:val="24"/>
          <w:szCs w:val="24"/>
        </w:rPr>
        <w:tab/>
        <w:t>Izrada pečata</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159,90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7.</w:t>
      </w:r>
      <w:r w:rsidRPr="007A5DE3">
        <w:rPr>
          <w:rFonts w:hAnsi="Times New Roman" w:ascii="Times New Roman"/>
          <w:sz w:val="24"/>
          <w:szCs w:val="24"/>
        </w:rPr>
        <w:tab/>
        <w:t>Polica osiguranja</w:t>
      </w:r>
      <w:r w:rsidRPr="007A5DE3">
        <w:rPr>
          <w:rFonts w:hAnsi="Times New Roman" w:ascii="Times New Roman"/>
          <w:sz w:val="24"/>
          <w:szCs w:val="24"/>
        </w:rPr>
        <w:tab/>
      </w:r>
      <w:r w:rsidRPr="007A5DE3">
        <w:rPr>
          <w:rFonts w:hAnsi="Times New Roman" w:ascii="Times New Roman"/>
          <w:sz w:val="24"/>
          <w:szCs w:val="24"/>
        </w:rPr>
        <w:tab/>
        <w:t>5.882,26 kn</w:t>
      </w:r>
      <w:r w:rsidRPr="007A5DE3">
        <w:rPr>
          <w:rFonts w:hAnsi="Times New Roman" w:ascii="Times New Roman"/>
          <w:sz w:val="24"/>
          <w:szCs w:val="24"/>
        </w:rPr>
        <w:tab/>
      </w:r>
      <w:r w:rsidRPr="007A5DE3">
        <w:rPr>
          <w:rFonts w:hAnsi="Times New Roman" w:ascii="Times New Roman"/>
          <w:sz w:val="24"/>
          <w:szCs w:val="24"/>
        </w:rPr>
        <w:tab/>
        <w:t>8.238,51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8.</w:t>
      </w:r>
      <w:r w:rsidRPr="007A5DE3">
        <w:rPr>
          <w:rFonts w:hAnsi="Times New Roman" w:ascii="Times New Roman"/>
          <w:sz w:val="24"/>
          <w:szCs w:val="24"/>
        </w:rPr>
        <w:tab/>
        <w:t>Porez na tvrtku</w:t>
      </w:r>
      <w:r w:rsidRPr="007A5DE3">
        <w:rPr>
          <w:rFonts w:hAnsi="Times New Roman" w:ascii="Times New Roman"/>
          <w:sz w:val="24"/>
          <w:szCs w:val="24"/>
        </w:rPr>
        <w:tab/>
      </w:r>
      <w:r w:rsidRPr="007A5DE3">
        <w:rPr>
          <w:rFonts w:hAnsi="Times New Roman" w:ascii="Times New Roman"/>
          <w:sz w:val="24"/>
          <w:szCs w:val="24"/>
        </w:rPr>
        <w:tab/>
        <w:t>1.000,00 kn</w:t>
      </w:r>
      <w:r w:rsidRPr="007A5DE3">
        <w:rPr>
          <w:rFonts w:hAnsi="Times New Roman" w:ascii="Times New Roman"/>
          <w:sz w:val="24"/>
          <w:szCs w:val="24"/>
        </w:rPr>
        <w:tab/>
      </w:r>
      <w:r w:rsidRPr="007A5DE3">
        <w:rPr>
          <w:rFonts w:hAnsi="Times New Roman" w:ascii="Times New Roman"/>
          <w:sz w:val="24"/>
          <w:szCs w:val="24"/>
        </w:rPr>
        <w:tab/>
        <w:t>2.000,00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9.</w:t>
      </w:r>
      <w:r w:rsidRPr="007A5DE3">
        <w:rPr>
          <w:rFonts w:hAnsi="Times New Roman" w:ascii="Times New Roman"/>
          <w:sz w:val="24"/>
          <w:szCs w:val="24"/>
        </w:rPr>
        <w:tab/>
        <w:t>Procjena sudskog vještaka</w:t>
      </w:r>
      <w:r w:rsidRPr="007A5DE3">
        <w:rPr>
          <w:rFonts w:hAnsi="Times New Roman" w:ascii="Times New Roman"/>
          <w:sz w:val="24"/>
          <w:szCs w:val="24"/>
        </w:rPr>
        <w:tab/>
        <w:t>14.000,00 kn</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33.188,00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10.</w:t>
      </w:r>
      <w:r w:rsidRPr="007A5DE3">
        <w:rPr>
          <w:rFonts w:hAnsi="Times New Roman" w:ascii="Times New Roman"/>
          <w:sz w:val="24"/>
          <w:szCs w:val="24"/>
        </w:rPr>
        <w:tab/>
        <w:t>HEP el. energija</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146.392,79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w:t>
      </w:r>
      <w:r w:rsidRPr="007A5DE3">
        <w:rPr>
          <w:rFonts w:hAnsi="Times New Roman" w:ascii="Times New Roman"/>
          <w:sz w:val="24"/>
          <w:szCs w:val="24"/>
        </w:rPr>
        <w:tab/>
        <w:t>Hrvatske vode</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2.821,60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12.</w:t>
      </w:r>
      <w:r w:rsidRPr="007A5DE3">
        <w:rPr>
          <w:rFonts w:hAnsi="Times New Roman" w:ascii="Times New Roman"/>
          <w:sz w:val="24"/>
          <w:szCs w:val="24"/>
        </w:rPr>
        <w:tab/>
        <w:t xml:space="preserve">Plaće radnika </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1.450,29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13.</w:t>
      </w:r>
      <w:r w:rsidRPr="007A5DE3">
        <w:rPr>
          <w:rFonts w:hAnsi="Times New Roman" w:ascii="Times New Roman"/>
          <w:sz w:val="24"/>
          <w:szCs w:val="24"/>
        </w:rPr>
        <w:tab/>
        <w:t>Nagrada stečajnom upravitelju</w:t>
      </w:r>
      <w:r w:rsidRPr="007A5DE3">
        <w:rPr>
          <w:rFonts w:hAnsi="Times New Roman" w:ascii="Times New Roman"/>
          <w:sz w:val="24"/>
          <w:szCs w:val="24"/>
        </w:rPr>
        <w:tab/>
      </w:r>
      <w:r w:rsidRPr="007A5DE3">
        <w:rPr>
          <w:rFonts w:hAnsi="Times New Roman" w:ascii="Times New Roman"/>
          <w:sz w:val="24"/>
          <w:szCs w:val="24"/>
        </w:rPr>
        <w:tab/>
        <w:t>198.275,87 kn</w:t>
      </w:r>
      <w:r w:rsidRPr="007A5DE3">
        <w:rPr>
          <w:rFonts w:hAnsi="Times New Roman" w:ascii="Times New Roman"/>
          <w:sz w:val="24"/>
          <w:szCs w:val="24"/>
        </w:rPr>
        <w:tab/>
        <w:t>301.455,20 kn</w:t>
      </w:r>
      <w:r w:rsidRPr="007A5DE3">
        <w:rPr>
          <w:rFonts w:hAnsi="Times New Roman" w:ascii="Times New Roman"/>
          <w:sz w:val="24"/>
          <w:szCs w:val="24"/>
        </w:rPr>
        <w:tab/>
        <w:t>499.731,07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14.</w:t>
      </w:r>
      <w:r w:rsidRPr="007A5DE3">
        <w:rPr>
          <w:rFonts w:hAnsi="Times New Roman" w:ascii="Times New Roman"/>
          <w:sz w:val="24"/>
          <w:szCs w:val="24"/>
        </w:rPr>
        <w:tab/>
        <w:t>PDV</w:t>
      </w:r>
      <w:r w:rsidRPr="007A5DE3">
        <w:rPr>
          <w:rFonts w:hAnsi="Times New Roman" w:ascii="Times New Roman"/>
          <w:sz w:val="24"/>
          <w:szCs w:val="24"/>
        </w:rPr>
        <w:tab/>
        <w:t>12.612,14 kn</w:t>
      </w:r>
      <w:r w:rsidRPr="007A5DE3">
        <w:rPr>
          <w:rFonts w:hAnsi="Times New Roman" w:ascii="Times New Roman"/>
          <w:sz w:val="24"/>
          <w:szCs w:val="24"/>
        </w:rPr>
        <w:tab/>
        <w:t>9.724,00 kn</w:t>
      </w:r>
      <w:r w:rsidRPr="007A5DE3">
        <w:rPr>
          <w:rFonts w:hAnsi="Times New Roman" w:ascii="Times New Roman"/>
          <w:sz w:val="24"/>
          <w:szCs w:val="24"/>
        </w:rPr>
        <w:tab/>
        <w:t>4.600,00 kn</w:t>
      </w:r>
      <w:r w:rsidRPr="007A5DE3">
        <w:rPr>
          <w:rFonts w:hAnsi="Times New Roman" w:ascii="Times New Roman"/>
          <w:sz w:val="24"/>
          <w:szCs w:val="24"/>
        </w:rPr>
        <w:tab/>
        <w:t>150.150,20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15.</w:t>
      </w:r>
      <w:r w:rsidRPr="007A5DE3">
        <w:rPr>
          <w:rFonts w:hAnsi="Times New Roman" w:ascii="Times New Roman"/>
          <w:sz w:val="24"/>
          <w:szCs w:val="24"/>
        </w:rPr>
        <w:tab/>
        <w:t>Odvjetničke usluge</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12.740,05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16.</w:t>
      </w:r>
      <w:r w:rsidRPr="007A5DE3">
        <w:rPr>
          <w:rFonts w:hAnsi="Times New Roman" w:ascii="Times New Roman"/>
          <w:sz w:val="24"/>
          <w:szCs w:val="24"/>
        </w:rPr>
        <w:tab/>
        <w:t>Otpremnine</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28.140,00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17.</w:t>
      </w:r>
      <w:r w:rsidRPr="007A5DE3">
        <w:rPr>
          <w:rFonts w:hAnsi="Times New Roman" w:ascii="Times New Roman"/>
          <w:sz w:val="24"/>
          <w:szCs w:val="24"/>
        </w:rPr>
        <w:tab/>
        <w:t>Komunalna naknada</w:t>
      </w:r>
      <w:r w:rsidRPr="007A5DE3">
        <w:rPr>
          <w:rFonts w:hAnsi="Times New Roman" w:ascii="Times New Roman"/>
          <w:sz w:val="24"/>
          <w:szCs w:val="24"/>
        </w:rPr>
        <w:tab/>
        <w:t>2.523,20 kn</w:t>
      </w:r>
      <w:r w:rsidRPr="007A5DE3">
        <w:rPr>
          <w:rFonts w:hAnsi="Times New Roman" w:ascii="Times New Roman"/>
          <w:sz w:val="24"/>
          <w:szCs w:val="24"/>
        </w:rPr>
        <w:tab/>
        <w:t>1.577,00 kn</w:t>
      </w:r>
      <w:r w:rsidRPr="007A5DE3">
        <w:rPr>
          <w:rFonts w:hAnsi="Times New Roman" w:ascii="Times New Roman"/>
          <w:sz w:val="24"/>
          <w:szCs w:val="24"/>
        </w:rPr>
        <w:tab/>
        <w:t>946,20 kn</w:t>
      </w:r>
      <w:r w:rsidRPr="007A5DE3">
        <w:rPr>
          <w:rFonts w:hAnsi="Times New Roman" w:ascii="Times New Roman"/>
          <w:sz w:val="24"/>
          <w:szCs w:val="24"/>
        </w:rPr>
        <w:tab/>
        <w:t>21.956,55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18.</w:t>
      </w:r>
      <w:r w:rsidRPr="007A5DE3">
        <w:rPr>
          <w:rFonts w:hAnsi="Times New Roman" w:ascii="Times New Roman"/>
          <w:sz w:val="24"/>
          <w:szCs w:val="24"/>
        </w:rPr>
        <w:tab/>
        <w:t>Namirenje razlučnog vjerovnika</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3.622.902,90 kn</w:t>
      </w:r>
      <w:r w:rsidRPr="007A5DE3">
        <w:rPr>
          <w:rFonts w:hAnsi="Times New Roman" w:ascii="Times New Roman"/>
          <w:sz w:val="24"/>
          <w:szCs w:val="24"/>
        </w:rPr>
        <w:tab/>
        <w:t>6.077.092,24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19.</w:t>
      </w:r>
      <w:r w:rsidRPr="007A5DE3">
        <w:rPr>
          <w:rFonts w:hAnsi="Times New Roman" w:ascii="Times New Roman"/>
          <w:sz w:val="24"/>
          <w:szCs w:val="24"/>
        </w:rPr>
        <w:tab/>
        <w:t>Nagrada odboru vjerovnika</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756,80</w:t>
      </w:r>
      <w:r w:rsidRPr="007A5DE3">
        <w:rPr>
          <w:rFonts w:hAnsi="Times New Roman" w:ascii="Times New Roman"/>
          <w:sz w:val="24"/>
          <w:szCs w:val="24"/>
        </w:rPr>
        <w:tab/>
        <w:t>1.101,62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20.</w:t>
      </w:r>
      <w:r w:rsidRPr="007A5DE3">
        <w:rPr>
          <w:rFonts w:hAnsi="Times New Roman" w:ascii="Times New Roman"/>
          <w:sz w:val="24"/>
          <w:szCs w:val="24"/>
        </w:rPr>
        <w:tab/>
        <w:t>Troškovi prijevoza</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1.500,00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UKUPNO</w:t>
      </w:r>
      <w:r w:rsidRPr="007A5DE3">
        <w:rPr>
          <w:rFonts w:hAnsi="Times New Roman" w:ascii="Times New Roman"/>
          <w:sz w:val="24"/>
          <w:szCs w:val="24"/>
        </w:rPr>
        <w:tab/>
        <w:t>49.843,02</w:t>
      </w:r>
      <w:r w:rsidRPr="007A5DE3">
        <w:rPr>
          <w:rFonts w:hAnsi="Times New Roman" w:ascii="Times New Roman"/>
          <w:sz w:val="24"/>
          <w:szCs w:val="24"/>
        </w:rPr>
        <w:tab/>
        <w:t>251.120,23 kn</w:t>
      </w:r>
      <w:r w:rsidRPr="007A5DE3">
        <w:rPr>
          <w:rFonts w:hAnsi="Times New Roman" w:ascii="Times New Roman"/>
          <w:sz w:val="24"/>
          <w:szCs w:val="24"/>
        </w:rPr>
        <w:tab/>
        <w:t>60.874,17 kn</w:t>
      </w:r>
      <w:r w:rsidRPr="007A5DE3">
        <w:rPr>
          <w:rFonts w:hAnsi="Times New Roman" w:ascii="Times New Roman"/>
          <w:sz w:val="24"/>
          <w:szCs w:val="24"/>
        </w:rPr>
        <w:tab/>
        <w:t>7.396.208,37 kn</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Prilivi i odlivi sredstava sa žiro-računa stečajnog dužnika otvorenog kod PBZ d.d. broj IBAN: HR51 2340 0091 1900 1800 9navedeni su u slijedećoj tablici koja je prijepis bankovnih izvoda u koje se pr</w:t>
      </w:r>
      <w:r>
        <w:rPr>
          <w:rFonts w:hAnsi="Times New Roman" w:ascii="Times New Roman"/>
          <w:sz w:val="24"/>
          <w:szCs w:val="24"/>
        </w:rPr>
        <w:t>ema potrebi može izvršiti uvid.</w:t>
      </w:r>
    </w:p>
    <w:p w:rsidRDefault="007A5DE3" w:rsidP="007A5DE3" w:rsidR="007A5DE3" w:rsidRPr="007A5DE3">
      <w:pPr>
        <w:jc w:val="both"/>
        <w:rPr>
          <w:rFonts w:hAnsi="Times New Roman" w:ascii="Times New Roman"/>
          <w:sz w:val="24"/>
          <w:szCs w:val="24"/>
        </w:rPr>
      </w:pPr>
      <w:r>
        <w:rPr>
          <w:rFonts w:hAnsi="Times New Roman" w:ascii="Times New Roman"/>
          <w:sz w:val="24"/>
          <w:szCs w:val="24"/>
        </w:rPr>
        <w:tab/>
        <w:t>Imovina stečajnog dužnika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Red. br</w:t>
      </w:r>
      <w:r w:rsidRPr="007A5DE3">
        <w:rPr>
          <w:rFonts w:hAnsi="Times New Roman" w:ascii="Times New Roman"/>
          <w:sz w:val="24"/>
          <w:szCs w:val="24"/>
        </w:rPr>
        <w:tab/>
        <w:t>PREDMET</w:t>
      </w:r>
      <w:r w:rsidRPr="007A5DE3">
        <w:rPr>
          <w:rFonts w:hAnsi="Times New Roman" w:ascii="Times New Roman"/>
          <w:sz w:val="24"/>
          <w:szCs w:val="24"/>
        </w:rPr>
        <w:tab/>
        <w:t>Procijenjena vrijednost</w:t>
      </w:r>
      <w:r w:rsidRPr="007A5DE3">
        <w:rPr>
          <w:rFonts w:hAnsi="Times New Roman" w:ascii="Times New Roman"/>
          <w:sz w:val="24"/>
          <w:szCs w:val="24"/>
        </w:rPr>
        <w:tab/>
        <w:t>Ostvarena prodajna vrijednost</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bez PDV-a</w:t>
      </w:r>
      <w:r w:rsidRPr="007A5DE3">
        <w:rPr>
          <w:rFonts w:hAnsi="Times New Roman" w:ascii="Times New Roman"/>
          <w:sz w:val="24"/>
          <w:szCs w:val="24"/>
        </w:rPr>
        <w:tab/>
        <w:t>Napomena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I.</w:t>
      </w:r>
      <w:r w:rsidRPr="007A5DE3">
        <w:rPr>
          <w:rFonts w:hAnsi="Times New Roman" w:ascii="Times New Roman"/>
          <w:sz w:val="24"/>
          <w:szCs w:val="24"/>
        </w:rPr>
        <w:tab/>
        <w:t>NEKRETNINE</w:t>
      </w:r>
      <w:r w:rsidRPr="007A5DE3">
        <w:rPr>
          <w:rFonts w:hAnsi="Times New Roman" w:ascii="Times New Roman"/>
          <w:sz w:val="24"/>
          <w:szCs w:val="24"/>
        </w:rPr>
        <w:tab/>
        <w:t xml:space="preserve"> </w:t>
      </w:r>
      <w:r w:rsidRPr="007A5DE3">
        <w:rPr>
          <w:rFonts w:hAnsi="Times New Roman" w:ascii="Times New Roman"/>
          <w:sz w:val="24"/>
          <w:szCs w:val="24"/>
        </w:rPr>
        <w:tab/>
        <w:t xml:space="preserve"> </w:t>
      </w:r>
      <w:r w:rsidRPr="007A5DE3">
        <w:rPr>
          <w:rFonts w:hAnsi="Times New Roman" w:ascii="Times New Roman"/>
          <w:sz w:val="24"/>
          <w:szCs w:val="24"/>
        </w:rPr>
        <w:tab/>
        <w:t>Prodano u ovršnom postupku kod Općinskog suda u Đakovu</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t>Nekretnine:1) k.o. Piškorevci-pilana i ekonomsko dvorište-kčbr.1538/2-zkul. 1227; 2) zk.ul. 1064. k.o. Piškorevci, kč.br. 1538/1 poslovna trgovačka zgrada sa skladišnim prostorom i ekonomskim dvorištem sela sa 3294 m2</w:t>
      </w:r>
      <w:r w:rsidRPr="007A5DE3">
        <w:rPr>
          <w:rFonts w:hAnsi="Times New Roman" w:ascii="Times New Roman"/>
          <w:sz w:val="24"/>
          <w:szCs w:val="24"/>
        </w:rPr>
        <w:tab/>
      </w:r>
      <w:r w:rsidRPr="007A5DE3">
        <w:rPr>
          <w:rFonts w:hAnsi="Times New Roman" w:ascii="Times New Roman"/>
          <w:sz w:val="24"/>
          <w:szCs w:val="24"/>
        </w:rPr>
        <w:tab/>
        <w:t>2.559.000,00 kn</w:t>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ab/>
        <w:t>3) k.o. Đakovo-posl.ugost. Objekt kčbr. 1469/56 i oranica Grabovac kčbr. 1469/58-zkul. 3006; 4) k.o. Piškorevci-poslovna zgrada kčbr. 1538/1 i ugost. Objekt kčbr. 1538/3-zkul. 1064</w:t>
      </w:r>
      <w:r w:rsidRPr="007A5DE3">
        <w:rPr>
          <w:rFonts w:hAnsi="Times New Roman" w:ascii="Times New Roman"/>
          <w:sz w:val="24"/>
          <w:szCs w:val="24"/>
        </w:rPr>
        <w:tab/>
        <w:t>4.708.125,00 kn</w:t>
      </w:r>
      <w:r w:rsidRPr="007A5DE3">
        <w:rPr>
          <w:rFonts w:hAnsi="Times New Roman" w:ascii="Times New Roman"/>
          <w:sz w:val="24"/>
          <w:szCs w:val="24"/>
        </w:rPr>
        <w:tab/>
        <w:t xml:space="preserve">          3.813.582,00 kn</w:t>
      </w:r>
      <w:r w:rsidRPr="007A5DE3">
        <w:rPr>
          <w:rFonts w:hAnsi="Times New Roman" w:ascii="Times New Roman"/>
          <w:sz w:val="24"/>
          <w:szCs w:val="24"/>
        </w:rPr>
        <w:tab/>
        <w:t>Prodano na XII. usmenoj javnoj dražbi</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II</w:t>
      </w:r>
      <w:r w:rsidRPr="007A5DE3">
        <w:rPr>
          <w:rFonts w:hAnsi="Times New Roman" w:ascii="Times New Roman"/>
          <w:sz w:val="24"/>
          <w:szCs w:val="24"/>
        </w:rPr>
        <w:tab/>
        <w:t>POKRETNINE ( osnovna sredstva )</w:t>
      </w:r>
      <w:r w:rsidRPr="007A5DE3">
        <w:rPr>
          <w:rFonts w:hAnsi="Times New Roman" w:ascii="Times New Roman"/>
          <w:sz w:val="24"/>
          <w:szCs w:val="24"/>
        </w:rPr>
        <w:tab/>
        <w:t xml:space="preserve"> </w:t>
      </w:r>
      <w:r w:rsidRPr="007A5DE3">
        <w:rPr>
          <w:rFonts w:hAnsi="Times New Roman" w:ascii="Times New Roman"/>
          <w:sz w:val="24"/>
          <w:szCs w:val="24"/>
        </w:rPr>
        <w:tab/>
        <w:t xml:space="preserve"> </w:t>
      </w:r>
      <w:r w:rsidRPr="007A5DE3">
        <w:rPr>
          <w:rFonts w:hAnsi="Times New Roman" w:ascii="Times New Roman"/>
          <w:sz w:val="24"/>
          <w:szCs w:val="24"/>
        </w:rPr>
        <w:tab/>
        <w:t>Prodano na IV. Javnoj dražbi prikupljanjem ponuda bez isticanja početne cijene</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t>Ukupne pokretnine prema popisu</w:t>
      </w:r>
      <w:r w:rsidRPr="007A5DE3">
        <w:rPr>
          <w:rFonts w:hAnsi="Times New Roman" w:ascii="Times New Roman"/>
          <w:sz w:val="24"/>
          <w:szCs w:val="24"/>
        </w:rPr>
        <w:tab/>
        <w:t>1.015.500,00 kn</w:t>
      </w:r>
      <w:r w:rsidRPr="007A5DE3">
        <w:rPr>
          <w:rFonts w:hAnsi="Times New Roman" w:ascii="Times New Roman"/>
          <w:sz w:val="24"/>
          <w:szCs w:val="24"/>
        </w:rPr>
        <w:tab/>
        <w:t>249.340,00 kn</w:t>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III </w:t>
      </w:r>
      <w:r w:rsidRPr="007A5DE3">
        <w:rPr>
          <w:rFonts w:hAnsi="Times New Roman" w:ascii="Times New Roman"/>
          <w:sz w:val="24"/>
          <w:szCs w:val="24"/>
        </w:rPr>
        <w:tab/>
        <w:t xml:space="preserve">ZALIHE </w:t>
      </w:r>
      <w:r w:rsidRPr="007A5DE3">
        <w:rPr>
          <w:rFonts w:hAnsi="Times New Roman" w:ascii="Times New Roman"/>
          <w:sz w:val="24"/>
          <w:szCs w:val="24"/>
        </w:rPr>
        <w:tab/>
        <w:t xml:space="preserve"> </w:t>
      </w:r>
      <w:r w:rsidRPr="007A5DE3">
        <w:rPr>
          <w:rFonts w:hAnsi="Times New Roman" w:ascii="Times New Roman"/>
          <w:sz w:val="24"/>
          <w:szCs w:val="24"/>
        </w:rPr>
        <w:tab/>
        <w:t xml:space="preserve"> </w:t>
      </w:r>
      <w:r w:rsidRPr="007A5DE3">
        <w:rPr>
          <w:rFonts w:hAnsi="Times New Roman" w:ascii="Times New Roman"/>
          <w:sz w:val="24"/>
          <w:szCs w:val="24"/>
        </w:rPr>
        <w:tab/>
        <w:t>Prodano na IV. Javnoj dražbi prikupljanjem ponuda bez isticanja početne cijene</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 </w:t>
      </w:r>
      <w:r w:rsidRPr="007A5DE3">
        <w:rPr>
          <w:rFonts w:hAnsi="Times New Roman" w:ascii="Times New Roman"/>
          <w:sz w:val="24"/>
          <w:szCs w:val="24"/>
        </w:rPr>
        <w:tab/>
        <w:t>UKUPNO ZALIHE I REPROMATERIJAL</w:t>
      </w:r>
      <w:r w:rsidRPr="007A5DE3">
        <w:rPr>
          <w:rFonts w:hAnsi="Times New Roman" w:ascii="Times New Roman"/>
          <w:sz w:val="24"/>
          <w:szCs w:val="24"/>
        </w:rPr>
        <w:tab/>
        <w:t>245.379,50 kn</w:t>
      </w:r>
      <w:r w:rsidRPr="007A5DE3">
        <w:rPr>
          <w:rFonts w:hAnsi="Times New Roman" w:ascii="Times New Roman"/>
          <w:sz w:val="24"/>
          <w:szCs w:val="24"/>
        </w:rPr>
        <w:tab/>
        <w:t>111.000,00 kn</w:t>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 </w:t>
      </w:r>
      <w:r w:rsidRPr="007A5DE3">
        <w:rPr>
          <w:rFonts w:hAnsi="Times New Roman" w:ascii="Times New Roman"/>
          <w:sz w:val="24"/>
          <w:szCs w:val="24"/>
        </w:rPr>
        <w:tab/>
        <w:t xml:space="preserve"> </w:t>
      </w:r>
      <w:r w:rsidRPr="007A5DE3">
        <w:rPr>
          <w:rFonts w:hAnsi="Times New Roman" w:ascii="Times New Roman"/>
          <w:sz w:val="24"/>
          <w:szCs w:val="24"/>
        </w:rPr>
        <w:tab/>
        <w:t xml:space="preserve"> </w:t>
      </w:r>
      <w:r w:rsidRPr="007A5DE3">
        <w:rPr>
          <w:rFonts w:hAnsi="Times New Roman" w:ascii="Times New Roman"/>
          <w:sz w:val="24"/>
          <w:szCs w:val="24"/>
        </w:rPr>
        <w:tab/>
        <w:t xml:space="preserve"> </w:t>
      </w:r>
      <w:r w:rsidRPr="007A5DE3">
        <w:rPr>
          <w:rFonts w:hAnsi="Times New Roman" w:ascii="Times New Roman"/>
          <w:sz w:val="24"/>
          <w:szCs w:val="24"/>
        </w:rPr>
        <w:tab/>
        <w:t xml:space="preserve">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 </w:t>
      </w:r>
      <w:r w:rsidRPr="007A5DE3">
        <w:rPr>
          <w:rFonts w:hAnsi="Times New Roman" w:ascii="Times New Roman"/>
          <w:sz w:val="24"/>
          <w:szCs w:val="24"/>
        </w:rPr>
        <w:tab/>
        <w:t xml:space="preserve">SVEUKUPNO </w:t>
      </w:r>
      <w:r w:rsidRPr="007A5DE3">
        <w:rPr>
          <w:rFonts w:hAnsi="Times New Roman" w:ascii="Times New Roman"/>
          <w:sz w:val="24"/>
          <w:szCs w:val="24"/>
        </w:rPr>
        <w:tab/>
        <w:t>5.</w:t>
      </w:r>
      <w:r>
        <w:rPr>
          <w:rFonts w:hAnsi="Times New Roman" w:ascii="Times New Roman"/>
          <w:sz w:val="24"/>
          <w:szCs w:val="24"/>
        </w:rPr>
        <w:t>969.004,50 kn</w:t>
      </w:r>
      <w:r>
        <w:rPr>
          <w:rFonts w:hAnsi="Times New Roman" w:ascii="Times New Roman"/>
          <w:sz w:val="24"/>
          <w:szCs w:val="24"/>
        </w:rPr>
        <w:tab/>
        <w:t>6.732.922,00 kn</w:t>
      </w:r>
      <w:r>
        <w:rPr>
          <w:rFonts w:hAnsi="Times New Roman" w:ascii="Times New Roman"/>
          <w:sz w:val="24"/>
          <w:szCs w:val="24"/>
        </w:rPr>
        <w:tab/>
        <w:t xml:space="preserve">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Obveze stečajnog dužni</w:t>
      </w:r>
      <w:r>
        <w:rPr>
          <w:rFonts w:hAnsi="Times New Roman" w:ascii="Times New Roman"/>
          <w:sz w:val="24"/>
          <w:szCs w:val="24"/>
        </w:rPr>
        <w:t>ka utvrđene na ispitnom ročištu</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Red. br.</w:t>
      </w:r>
      <w:r w:rsidRPr="007A5DE3">
        <w:rPr>
          <w:rFonts w:hAnsi="Times New Roman" w:ascii="Times New Roman"/>
          <w:sz w:val="24"/>
          <w:szCs w:val="24"/>
        </w:rPr>
        <w:tab/>
        <w:t>STEČAJNI VJEROVNIK</w:t>
      </w:r>
      <w:r w:rsidRPr="007A5DE3">
        <w:rPr>
          <w:rFonts w:hAnsi="Times New Roman" w:ascii="Times New Roman"/>
          <w:sz w:val="24"/>
          <w:szCs w:val="24"/>
        </w:rPr>
        <w:tab/>
        <w:t>OSNOVA TRAŽBINE</w:t>
      </w:r>
      <w:r w:rsidRPr="007A5DE3">
        <w:rPr>
          <w:rFonts w:hAnsi="Times New Roman" w:ascii="Times New Roman"/>
          <w:sz w:val="24"/>
          <w:szCs w:val="24"/>
        </w:rPr>
        <w:tab/>
        <w:t>IZNOS U KUNAMA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t>MITROVIĆ ŽELJKO</w:t>
      </w:r>
      <w:r w:rsidRPr="007A5DE3">
        <w:rPr>
          <w:rFonts w:hAnsi="Times New Roman" w:ascii="Times New Roman"/>
          <w:sz w:val="24"/>
          <w:szCs w:val="24"/>
        </w:rPr>
        <w:tab/>
        <w:t>otpremnina</w:t>
      </w:r>
      <w:r w:rsidRPr="007A5DE3">
        <w:rPr>
          <w:rFonts w:hAnsi="Times New Roman" w:ascii="Times New Roman"/>
          <w:sz w:val="24"/>
          <w:szCs w:val="24"/>
        </w:rPr>
        <w:tab/>
        <w:t>9.380,00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w:t>
      </w:r>
      <w:r w:rsidRPr="007A5DE3">
        <w:rPr>
          <w:rFonts w:hAnsi="Times New Roman" w:ascii="Times New Roman"/>
          <w:sz w:val="24"/>
          <w:szCs w:val="24"/>
        </w:rPr>
        <w:tab/>
        <w:t>KOLAK NIKO</w:t>
      </w:r>
      <w:r w:rsidRPr="007A5DE3">
        <w:rPr>
          <w:rFonts w:hAnsi="Times New Roman" w:ascii="Times New Roman"/>
          <w:sz w:val="24"/>
          <w:szCs w:val="24"/>
        </w:rPr>
        <w:tab/>
        <w:t>otpremnina</w:t>
      </w:r>
      <w:r w:rsidRPr="007A5DE3">
        <w:rPr>
          <w:rFonts w:hAnsi="Times New Roman" w:ascii="Times New Roman"/>
          <w:sz w:val="24"/>
          <w:szCs w:val="24"/>
        </w:rPr>
        <w:tab/>
        <w:t>9.380,00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w:t>
      </w:r>
      <w:r w:rsidRPr="007A5DE3">
        <w:rPr>
          <w:rFonts w:hAnsi="Times New Roman" w:ascii="Times New Roman"/>
          <w:sz w:val="24"/>
          <w:szCs w:val="24"/>
        </w:rPr>
        <w:tab/>
        <w:t>BUDROVAC TOMISLAV</w:t>
      </w:r>
      <w:r w:rsidRPr="007A5DE3">
        <w:rPr>
          <w:rFonts w:hAnsi="Times New Roman" w:ascii="Times New Roman"/>
          <w:sz w:val="24"/>
          <w:szCs w:val="24"/>
        </w:rPr>
        <w:tab/>
        <w:t>otpremnina</w:t>
      </w:r>
      <w:r w:rsidRPr="007A5DE3">
        <w:rPr>
          <w:rFonts w:hAnsi="Times New Roman" w:ascii="Times New Roman"/>
          <w:sz w:val="24"/>
          <w:szCs w:val="24"/>
        </w:rPr>
        <w:tab/>
        <w:t>5.628,00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w:t>
      </w:r>
      <w:r w:rsidRPr="007A5DE3">
        <w:rPr>
          <w:rFonts w:hAnsi="Times New Roman" w:ascii="Times New Roman"/>
          <w:sz w:val="24"/>
          <w:szCs w:val="24"/>
        </w:rPr>
        <w:tab/>
        <w:t>VIDAKOVIĆ BARABARA</w:t>
      </w:r>
      <w:r w:rsidRPr="007A5DE3">
        <w:rPr>
          <w:rFonts w:hAnsi="Times New Roman" w:ascii="Times New Roman"/>
          <w:sz w:val="24"/>
          <w:szCs w:val="24"/>
        </w:rPr>
        <w:tab/>
        <w:t>otpremnina</w:t>
      </w:r>
      <w:r w:rsidRPr="007A5DE3">
        <w:rPr>
          <w:rFonts w:hAnsi="Times New Roman" w:ascii="Times New Roman"/>
          <w:sz w:val="24"/>
          <w:szCs w:val="24"/>
        </w:rPr>
        <w:tab/>
        <w:t>3.752,00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w:t>
      </w:r>
      <w:r w:rsidRPr="007A5DE3">
        <w:rPr>
          <w:rFonts w:hAnsi="Times New Roman" w:ascii="Times New Roman"/>
          <w:sz w:val="24"/>
          <w:szCs w:val="24"/>
        </w:rPr>
        <w:tab/>
        <w:t>RADOVANKA BOKŠIĆ</w:t>
      </w:r>
      <w:r w:rsidRPr="007A5DE3">
        <w:rPr>
          <w:rFonts w:hAnsi="Times New Roman" w:ascii="Times New Roman"/>
          <w:sz w:val="24"/>
          <w:szCs w:val="24"/>
        </w:rPr>
        <w:tab/>
        <w:t>Gž-3166/2009-2</w:t>
      </w:r>
      <w:r w:rsidRPr="007A5DE3">
        <w:rPr>
          <w:rFonts w:hAnsi="Times New Roman" w:ascii="Times New Roman"/>
          <w:sz w:val="24"/>
          <w:szCs w:val="24"/>
        </w:rPr>
        <w:tab/>
        <w:t>186.524,64</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UKUPNO I.  VIŠI ISPLATNI RED </w:t>
      </w:r>
      <w:r w:rsidRPr="007A5DE3">
        <w:rPr>
          <w:rFonts w:hAnsi="Times New Roman" w:ascii="Times New Roman"/>
          <w:sz w:val="24"/>
          <w:szCs w:val="24"/>
        </w:rPr>
        <w:tab/>
        <w:t xml:space="preserve">  214.664</w:t>
      </w:r>
      <w:r>
        <w:rPr>
          <w:rFonts w:hAnsi="Times New Roman" w:ascii="Times New Roman"/>
          <w:sz w:val="24"/>
          <w:szCs w:val="24"/>
        </w:rPr>
        <w:t xml:space="preserve">,64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Red. Br.</w:t>
      </w:r>
      <w:r w:rsidRPr="007A5DE3">
        <w:rPr>
          <w:rFonts w:hAnsi="Times New Roman" w:ascii="Times New Roman"/>
          <w:sz w:val="24"/>
          <w:szCs w:val="24"/>
        </w:rPr>
        <w:tab/>
        <w:t>VJEROVNIK</w:t>
      </w:r>
      <w:r w:rsidRPr="007A5DE3">
        <w:rPr>
          <w:rFonts w:hAnsi="Times New Roman" w:ascii="Times New Roman"/>
          <w:sz w:val="24"/>
          <w:szCs w:val="24"/>
        </w:rPr>
        <w:tab/>
        <w:t>OSNOVA TRAŽBINE</w:t>
      </w:r>
      <w:r w:rsidRPr="007A5DE3">
        <w:rPr>
          <w:rFonts w:hAnsi="Times New Roman" w:ascii="Times New Roman"/>
          <w:sz w:val="24"/>
          <w:szCs w:val="24"/>
        </w:rPr>
        <w:tab/>
        <w:t>IZNOS U KUNAMA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t>SAPONIA d.d.</w:t>
      </w:r>
      <w:r w:rsidRPr="007A5DE3">
        <w:rPr>
          <w:rFonts w:hAnsi="Times New Roman" w:ascii="Times New Roman"/>
          <w:sz w:val="24"/>
          <w:szCs w:val="24"/>
        </w:rPr>
        <w:tab/>
        <w:t>Ovrv-5746/10-pravomoćno</w:t>
      </w:r>
      <w:r w:rsidRPr="007A5DE3">
        <w:rPr>
          <w:rFonts w:hAnsi="Times New Roman" w:ascii="Times New Roman"/>
          <w:sz w:val="24"/>
          <w:szCs w:val="24"/>
        </w:rPr>
        <w:tab/>
        <w:t>2.911,18</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HRV.ZAVOD ZA MIROVINSKO OSIGURANJE</w:t>
      </w:r>
      <w:r w:rsidRPr="007A5DE3">
        <w:rPr>
          <w:rFonts w:hAnsi="Times New Roman" w:ascii="Times New Roman"/>
          <w:sz w:val="24"/>
          <w:szCs w:val="24"/>
        </w:rPr>
        <w:tab/>
        <w:t>profesionalna nesposobnost</w:t>
      </w:r>
      <w:r w:rsidRPr="007A5DE3">
        <w:rPr>
          <w:rFonts w:hAnsi="Times New Roman" w:ascii="Times New Roman"/>
          <w:sz w:val="24"/>
          <w:szCs w:val="24"/>
        </w:rPr>
        <w:tab/>
        <w:t>57.816,63</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VODOVOD-OSIJEK d.o.o.</w:t>
      </w:r>
      <w:r w:rsidRPr="007A5DE3">
        <w:rPr>
          <w:rFonts w:hAnsi="Times New Roman" w:ascii="Times New Roman"/>
          <w:sz w:val="24"/>
          <w:szCs w:val="24"/>
        </w:rPr>
        <w:tab/>
        <w:t>Ovrv-1361/09-pravomoćno</w:t>
      </w:r>
      <w:r w:rsidRPr="007A5DE3">
        <w:rPr>
          <w:rFonts w:hAnsi="Times New Roman" w:ascii="Times New Roman"/>
          <w:sz w:val="24"/>
          <w:szCs w:val="24"/>
        </w:rPr>
        <w:tab/>
        <w:t>5.236,83</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FINANCIJSKA AGENCIJA</w:t>
      </w:r>
      <w:r w:rsidRPr="007A5DE3">
        <w:rPr>
          <w:rFonts w:hAnsi="Times New Roman" w:ascii="Times New Roman"/>
          <w:sz w:val="24"/>
          <w:szCs w:val="24"/>
        </w:rPr>
        <w:tab/>
        <w:t>e-KARTICA računi</w:t>
      </w:r>
      <w:r w:rsidRPr="007A5DE3">
        <w:rPr>
          <w:rFonts w:hAnsi="Times New Roman" w:ascii="Times New Roman"/>
          <w:sz w:val="24"/>
          <w:szCs w:val="24"/>
        </w:rPr>
        <w:tab/>
        <w:t>1.019,23</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GRAMAT d.d.</w:t>
      </w:r>
      <w:r w:rsidRPr="007A5DE3">
        <w:rPr>
          <w:rFonts w:hAnsi="Times New Roman" w:ascii="Times New Roman"/>
          <w:sz w:val="24"/>
          <w:szCs w:val="24"/>
        </w:rPr>
        <w:tab/>
        <w:t>Ovrv-477/10-pravomoćno</w:t>
      </w:r>
      <w:r w:rsidRPr="007A5DE3">
        <w:rPr>
          <w:rFonts w:hAnsi="Times New Roman" w:ascii="Times New Roman"/>
          <w:sz w:val="24"/>
          <w:szCs w:val="24"/>
        </w:rPr>
        <w:tab/>
        <w:t>3.963,25</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CROATIA BANKA DD</w:t>
      </w:r>
      <w:r w:rsidRPr="007A5DE3">
        <w:rPr>
          <w:rFonts w:hAnsi="Times New Roman" w:ascii="Times New Roman"/>
          <w:sz w:val="24"/>
          <w:szCs w:val="24"/>
        </w:rPr>
        <w:tab/>
        <w:t>Ugovor o dugoročnom kreditu</w:t>
      </w:r>
      <w:r w:rsidRPr="007A5DE3">
        <w:rPr>
          <w:rFonts w:hAnsi="Times New Roman" w:ascii="Times New Roman"/>
          <w:sz w:val="24"/>
          <w:szCs w:val="24"/>
        </w:rPr>
        <w:tab/>
        <w:t>8.456.203,54</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ab/>
        <w:t>HEP-PLIN d.o.o.</w:t>
      </w:r>
      <w:r w:rsidRPr="007A5DE3">
        <w:rPr>
          <w:rFonts w:hAnsi="Times New Roman" w:ascii="Times New Roman"/>
          <w:sz w:val="24"/>
          <w:szCs w:val="24"/>
        </w:rPr>
        <w:tab/>
        <w:t>zatezne kamate</w:t>
      </w:r>
      <w:r w:rsidRPr="007A5DE3">
        <w:rPr>
          <w:rFonts w:hAnsi="Times New Roman" w:ascii="Times New Roman"/>
          <w:sz w:val="24"/>
          <w:szCs w:val="24"/>
        </w:rPr>
        <w:tab/>
        <w:t>3.854,67</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BOMARK d.o.o.</w:t>
      </w:r>
      <w:r w:rsidRPr="007A5DE3">
        <w:rPr>
          <w:rFonts w:hAnsi="Times New Roman" w:ascii="Times New Roman"/>
          <w:sz w:val="24"/>
          <w:szCs w:val="24"/>
        </w:rPr>
        <w:tab/>
        <w:t>Ovrv-1163/09 i 246/09-pravomoćno</w:t>
      </w:r>
      <w:r w:rsidRPr="007A5DE3">
        <w:rPr>
          <w:rFonts w:hAnsi="Times New Roman" w:ascii="Times New Roman"/>
          <w:sz w:val="24"/>
          <w:szCs w:val="24"/>
        </w:rPr>
        <w:tab/>
        <w:t>6.267,77</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PANONIJA d.d. u stečaju</w:t>
      </w:r>
      <w:r w:rsidRPr="007A5DE3">
        <w:rPr>
          <w:rFonts w:hAnsi="Times New Roman" w:ascii="Times New Roman"/>
          <w:sz w:val="24"/>
          <w:szCs w:val="24"/>
        </w:rPr>
        <w:tab/>
        <w:t>računi za prijevoz</w:t>
      </w:r>
      <w:r w:rsidRPr="007A5DE3">
        <w:rPr>
          <w:rFonts w:hAnsi="Times New Roman" w:ascii="Times New Roman"/>
          <w:sz w:val="24"/>
          <w:szCs w:val="24"/>
        </w:rPr>
        <w:tab/>
        <w:t xml:space="preserve">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NEXE BETON d.o.o.</w:t>
      </w:r>
      <w:r w:rsidRPr="007A5DE3">
        <w:rPr>
          <w:rFonts w:hAnsi="Times New Roman" w:ascii="Times New Roman"/>
          <w:sz w:val="24"/>
          <w:szCs w:val="24"/>
        </w:rPr>
        <w:tab/>
        <w:t>računi i kamate</w:t>
      </w:r>
      <w:r w:rsidRPr="007A5DE3">
        <w:rPr>
          <w:rFonts w:hAnsi="Times New Roman" w:ascii="Times New Roman"/>
          <w:sz w:val="24"/>
          <w:szCs w:val="24"/>
        </w:rPr>
        <w:tab/>
        <w:t>132.647,15</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POREZNA UPRAVA</w:t>
      </w:r>
      <w:r w:rsidRPr="007A5DE3">
        <w:rPr>
          <w:rFonts w:hAnsi="Times New Roman" w:ascii="Times New Roman"/>
          <w:sz w:val="24"/>
          <w:szCs w:val="24"/>
        </w:rPr>
        <w:tab/>
        <w:t>porezi i dorinosi</w:t>
      </w:r>
      <w:r w:rsidRPr="007A5DE3">
        <w:rPr>
          <w:rFonts w:hAnsi="Times New Roman" w:ascii="Times New Roman"/>
          <w:sz w:val="24"/>
          <w:szCs w:val="24"/>
        </w:rPr>
        <w:tab/>
        <w:t>11.497.946,05</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HEP ODS d.o.o.</w:t>
      </w:r>
      <w:r w:rsidRPr="007A5DE3">
        <w:rPr>
          <w:rFonts w:hAnsi="Times New Roman" w:ascii="Times New Roman"/>
          <w:sz w:val="24"/>
          <w:szCs w:val="24"/>
        </w:rPr>
        <w:tab/>
        <w:t>računi za el. Energiju</w:t>
      </w:r>
      <w:r w:rsidRPr="007A5DE3">
        <w:rPr>
          <w:rFonts w:hAnsi="Times New Roman" w:ascii="Times New Roman"/>
          <w:sz w:val="24"/>
          <w:szCs w:val="24"/>
        </w:rPr>
        <w:tab/>
        <w:t>27.634,80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ADELLA d.o.o.</w:t>
      </w:r>
      <w:r w:rsidRPr="007A5DE3">
        <w:rPr>
          <w:rFonts w:hAnsi="Times New Roman" w:ascii="Times New Roman"/>
          <w:sz w:val="24"/>
          <w:szCs w:val="24"/>
        </w:rPr>
        <w:tab/>
        <w:t>Ovrv-6013/2007-pravomoćno</w:t>
      </w:r>
      <w:r w:rsidRPr="007A5DE3">
        <w:rPr>
          <w:rFonts w:hAnsi="Times New Roman" w:ascii="Times New Roman"/>
          <w:sz w:val="24"/>
          <w:szCs w:val="24"/>
        </w:rPr>
        <w:tab/>
        <w:t>4.416,40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 xml:space="preserve">HRVATSKE ŠUME </w:t>
      </w:r>
      <w:r w:rsidRPr="007A5DE3">
        <w:rPr>
          <w:rFonts w:hAnsi="Times New Roman" w:ascii="Times New Roman"/>
          <w:sz w:val="24"/>
          <w:szCs w:val="24"/>
        </w:rPr>
        <w:tab/>
        <w:t>računi za trupce</w:t>
      </w:r>
      <w:r w:rsidRPr="007A5DE3">
        <w:rPr>
          <w:rFonts w:hAnsi="Times New Roman" w:ascii="Times New Roman"/>
          <w:sz w:val="24"/>
          <w:szCs w:val="24"/>
        </w:rPr>
        <w:tab/>
        <w:t>1.469,36</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HRVATSKE VODE "BIĐ BOSUT"</w:t>
      </w:r>
      <w:r w:rsidRPr="007A5DE3">
        <w:rPr>
          <w:rFonts w:hAnsi="Times New Roman" w:ascii="Times New Roman"/>
          <w:sz w:val="24"/>
          <w:szCs w:val="24"/>
        </w:rPr>
        <w:tab/>
        <w:t>slivna vodna naknada i uređenje voda</w:t>
      </w:r>
      <w:r w:rsidRPr="007A5DE3">
        <w:rPr>
          <w:rFonts w:hAnsi="Times New Roman" w:ascii="Times New Roman"/>
          <w:sz w:val="24"/>
          <w:szCs w:val="24"/>
        </w:rPr>
        <w:tab/>
        <w:t>237.762,38</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HEP OPSKRBA d.o.o.</w:t>
      </w:r>
      <w:r w:rsidRPr="007A5DE3">
        <w:rPr>
          <w:rFonts w:hAnsi="Times New Roman" w:ascii="Times New Roman"/>
          <w:sz w:val="24"/>
          <w:szCs w:val="24"/>
        </w:rPr>
        <w:tab/>
        <w:t>računi za el. energiju</w:t>
      </w:r>
      <w:r w:rsidRPr="007A5DE3">
        <w:rPr>
          <w:rFonts w:hAnsi="Times New Roman" w:ascii="Times New Roman"/>
          <w:sz w:val="24"/>
          <w:szCs w:val="24"/>
        </w:rPr>
        <w:tab/>
        <w:t>1.100.633,91</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HRVATSKI ZAVOD ZA MIR.OSIGURANJE</w:t>
      </w:r>
      <w:r w:rsidRPr="007A5DE3">
        <w:rPr>
          <w:rFonts w:hAnsi="Times New Roman" w:ascii="Times New Roman"/>
          <w:sz w:val="24"/>
          <w:szCs w:val="24"/>
        </w:rPr>
        <w:tab/>
        <w:t>ugovor o zapošljavanju invalida</w:t>
      </w:r>
      <w:r w:rsidRPr="007A5DE3">
        <w:rPr>
          <w:rFonts w:hAnsi="Times New Roman" w:ascii="Times New Roman"/>
          <w:sz w:val="24"/>
          <w:szCs w:val="24"/>
        </w:rPr>
        <w:tab/>
        <w:t>48.654,60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CROATIA OSIGURANJE d.d.</w:t>
      </w:r>
      <w:r w:rsidRPr="007A5DE3">
        <w:rPr>
          <w:rFonts w:hAnsi="Times New Roman" w:ascii="Times New Roman"/>
          <w:sz w:val="24"/>
          <w:szCs w:val="24"/>
        </w:rPr>
        <w:tab/>
        <w:t>Ovrv-1770/08-pravomoćno</w:t>
      </w:r>
      <w:r w:rsidRPr="007A5DE3">
        <w:rPr>
          <w:rFonts w:hAnsi="Times New Roman" w:ascii="Times New Roman"/>
          <w:sz w:val="24"/>
          <w:szCs w:val="24"/>
        </w:rPr>
        <w:tab/>
        <w:t>48.004,59</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HT-HRVATSKI TELEKOM d.d.</w:t>
      </w:r>
      <w:r w:rsidRPr="007A5DE3">
        <w:rPr>
          <w:rFonts w:hAnsi="Times New Roman" w:ascii="Times New Roman"/>
          <w:sz w:val="24"/>
          <w:szCs w:val="24"/>
        </w:rPr>
        <w:tab/>
        <w:t>računi i Ovrv-40698/07 i 43565/07</w:t>
      </w:r>
      <w:r w:rsidRPr="007A5DE3">
        <w:rPr>
          <w:rFonts w:hAnsi="Times New Roman" w:ascii="Times New Roman"/>
          <w:sz w:val="24"/>
          <w:szCs w:val="24"/>
        </w:rPr>
        <w:tab/>
        <w:t>36.937,31</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ZAVOD ZA JAVNO ZDRAVSTVO</w:t>
      </w:r>
      <w:r w:rsidRPr="007A5DE3">
        <w:rPr>
          <w:rFonts w:hAnsi="Times New Roman" w:ascii="Times New Roman"/>
          <w:sz w:val="24"/>
          <w:szCs w:val="24"/>
        </w:rPr>
        <w:tab/>
        <w:t>Ovrv-528/09-pravomoćno</w:t>
      </w:r>
      <w:r w:rsidRPr="007A5DE3">
        <w:rPr>
          <w:rFonts w:hAnsi="Times New Roman" w:ascii="Times New Roman"/>
          <w:sz w:val="24"/>
          <w:szCs w:val="24"/>
        </w:rPr>
        <w:tab/>
        <w:t>8.354,53</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HRVATSKA RADIOTELEVIZIJA</w:t>
      </w:r>
      <w:r w:rsidRPr="007A5DE3">
        <w:rPr>
          <w:rFonts w:hAnsi="Times New Roman" w:ascii="Times New Roman"/>
          <w:sz w:val="24"/>
          <w:szCs w:val="24"/>
        </w:rPr>
        <w:tab/>
        <w:t xml:space="preserve">Ovrhe pravomoćne 14X </w:t>
      </w:r>
      <w:r w:rsidRPr="007A5DE3">
        <w:rPr>
          <w:rFonts w:hAnsi="Times New Roman" w:ascii="Times New Roman"/>
          <w:sz w:val="24"/>
          <w:szCs w:val="24"/>
        </w:rPr>
        <w:tab/>
        <w:t>77.322,26</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OPĆINA VLADISLAVCI</w:t>
      </w:r>
      <w:r w:rsidRPr="007A5DE3">
        <w:rPr>
          <w:rFonts w:hAnsi="Times New Roman" w:ascii="Times New Roman"/>
          <w:sz w:val="24"/>
          <w:szCs w:val="24"/>
        </w:rPr>
        <w:tab/>
        <w:t>komunalna naknada</w:t>
      </w:r>
      <w:r w:rsidRPr="007A5DE3">
        <w:rPr>
          <w:rFonts w:hAnsi="Times New Roman" w:ascii="Times New Roman"/>
          <w:sz w:val="24"/>
          <w:szCs w:val="24"/>
        </w:rPr>
        <w:tab/>
        <w:t>78.695,90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HRVATSKO DRUŠTVO SKLADATELJA</w:t>
      </w:r>
      <w:r w:rsidRPr="007A5DE3">
        <w:rPr>
          <w:rFonts w:hAnsi="Times New Roman" w:ascii="Times New Roman"/>
          <w:sz w:val="24"/>
          <w:szCs w:val="24"/>
        </w:rPr>
        <w:tab/>
        <w:t>Ovr-997/09,373/10,876/10-pravomoćne</w:t>
      </w:r>
      <w:r w:rsidRPr="007A5DE3">
        <w:rPr>
          <w:rFonts w:hAnsi="Times New Roman" w:ascii="Times New Roman"/>
          <w:sz w:val="24"/>
          <w:szCs w:val="24"/>
        </w:rPr>
        <w:tab/>
        <w:t>51.355,22</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 xml:space="preserve">OPTIMA TELEKOM d.d. </w:t>
      </w:r>
      <w:r w:rsidRPr="007A5DE3">
        <w:rPr>
          <w:rFonts w:hAnsi="Times New Roman" w:ascii="Times New Roman"/>
          <w:sz w:val="24"/>
          <w:szCs w:val="24"/>
        </w:rPr>
        <w:tab/>
        <w:t>Ovrv-11427/09</w:t>
      </w:r>
      <w:r w:rsidRPr="007A5DE3">
        <w:rPr>
          <w:rFonts w:hAnsi="Times New Roman" w:ascii="Times New Roman"/>
          <w:sz w:val="24"/>
          <w:szCs w:val="24"/>
        </w:rPr>
        <w:tab/>
        <w:t>7.289,67</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ITAL-ICE d.o.o.</w:t>
      </w:r>
      <w:r w:rsidRPr="007A5DE3">
        <w:rPr>
          <w:rFonts w:hAnsi="Times New Roman" w:ascii="Times New Roman"/>
          <w:sz w:val="24"/>
          <w:szCs w:val="24"/>
        </w:rPr>
        <w:tab/>
        <w:t>Ovrv-920/09</w:t>
      </w:r>
      <w:r w:rsidRPr="007A5DE3">
        <w:rPr>
          <w:rFonts w:hAnsi="Times New Roman" w:ascii="Times New Roman"/>
          <w:sz w:val="24"/>
          <w:szCs w:val="24"/>
        </w:rPr>
        <w:tab/>
        <w:t>34.205,54</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AGRIA d.o.o.</w:t>
      </w:r>
      <w:r w:rsidRPr="007A5DE3">
        <w:rPr>
          <w:rFonts w:hAnsi="Times New Roman" w:ascii="Times New Roman"/>
          <w:sz w:val="24"/>
          <w:szCs w:val="24"/>
        </w:rPr>
        <w:tab/>
        <w:t>Ovrv-771/09</w:t>
      </w:r>
      <w:r w:rsidRPr="007A5DE3">
        <w:rPr>
          <w:rFonts w:hAnsi="Times New Roman" w:ascii="Times New Roman"/>
          <w:sz w:val="24"/>
          <w:szCs w:val="24"/>
        </w:rPr>
        <w:tab/>
        <w:t>6.099,82</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KONIKOM d.o.o.</w:t>
      </w:r>
      <w:r w:rsidRPr="007A5DE3">
        <w:rPr>
          <w:rFonts w:hAnsi="Times New Roman" w:ascii="Times New Roman"/>
          <w:sz w:val="24"/>
          <w:szCs w:val="24"/>
        </w:rPr>
        <w:tab/>
        <w:t>Ovrv-1812/09 i Ovrv-1337/09</w:t>
      </w:r>
      <w:r w:rsidRPr="007A5DE3">
        <w:rPr>
          <w:rFonts w:hAnsi="Times New Roman" w:ascii="Times New Roman"/>
          <w:sz w:val="24"/>
          <w:szCs w:val="24"/>
        </w:rPr>
        <w:tab/>
        <w:t>23.995,36</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PANONIJA  d.d.</w:t>
      </w:r>
      <w:r w:rsidRPr="007A5DE3">
        <w:rPr>
          <w:rFonts w:hAnsi="Times New Roman" w:ascii="Times New Roman"/>
          <w:sz w:val="24"/>
          <w:szCs w:val="24"/>
        </w:rPr>
        <w:tab/>
        <w:t>X-P-1121/04-13</w:t>
      </w:r>
      <w:r w:rsidRPr="007A5DE3">
        <w:rPr>
          <w:rFonts w:hAnsi="Times New Roman" w:ascii="Times New Roman"/>
          <w:sz w:val="24"/>
          <w:szCs w:val="24"/>
        </w:rPr>
        <w:tab/>
        <w:t>165.189,39</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ELEKTROM</w:t>
      </w:r>
      <w:r>
        <w:rPr>
          <w:rFonts w:hAnsi="Times New Roman" w:ascii="Times New Roman"/>
          <w:sz w:val="24"/>
          <w:szCs w:val="24"/>
        </w:rPr>
        <w:t>ETAL d.d.</w:t>
      </w:r>
      <w:r>
        <w:rPr>
          <w:rFonts w:hAnsi="Times New Roman" w:ascii="Times New Roman"/>
          <w:sz w:val="24"/>
          <w:szCs w:val="24"/>
        </w:rPr>
        <w:tab/>
        <w:t>Ovrv-3199/10</w:t>
      </w:r>
      <w:r>
        <w:rPr>
          <w:rFonts w:hAnsi="Times New Roman" w:ascii="Times New Roman"/>
          <w:sz w:val="24"/>
          <w:szCs w:val="24"/>
        </w:rPr>
        <w:tab/>
        <w:t>4.172,66</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UKUPNO II ISPLATNI RED</w:t>
      </w:r>
      <w:r w:rsidRPr="007A5DE3">
        <w:rPr>
          <w:rFonts w:hAnsi="Times New Roman" w:ascii="Times New Roman"/>
          <w:sz w:val="24"/>
          <w:szCs w:val="24"/>
        </w:rPr>
        <w:tab/>
        <w:t>22.130.060,00kn</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Pr>
          <w:rFonts w:hAnsi="Times New Roman" w:ascii="Times New Roman"/>
          <w:sz w:val="24"/>
          <w:szCs w:val="24"/>
        </w:rPr>
        <w:lastRenderedPageBreak/>
        <w:t>SVE UKUPNO</w:t>
      </w:r>
      <w:r>
        <w:rPr>
          <w:rFonts w:hAnsi="Times New Roman" w:ascii="Times New Roman"/>
          <w:sz w:val="24"/>
          <w:szCs w:val="24"/>
        </w:rPr>
        <w:tab/>
        <w:t>22.344.724,64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U dosadašnjem tijeku stečajnog postupka podmireni su svi troškovi stečajnog postupka, ostale obveze stečajne mase te su u cijelosti namirene tražbine vjerovnika I višeg isplatnog reda. S obzirom na stanje mase ne postoji mogućnost za namirenje vjerovnika II višeg isplatnog reda. Djelomično su namireni razlučni vjerovnici:</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Ministarstvo financija  u iznosu od 117.645,35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Croatia banka d.d. u iznosu od 2.332.705,99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Obrt Blaža, vlasnica Blaženka Spa</w:t>
      </w:r>
      <w:r>
        <w:rPr>
          <w:rFonts w:hAnsi="Times New Roman" w:ascii="Times New Roman"/>
          <w:sz w:val="24"/>
          <w:szCs w:val="24"/>
        </w:rPr>
        <w:t>jić u iznosu od 3.622.902,90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Sudski postupci koji su u tijeku i koji se</w:t>
      </w:r>
      <w:r>
        <w:rPr>
          <w:rFonts w:hAnsi="Times New Roman" w:ascii="Times New Roman"/>
          <w:sz w:val="24"/>
          <w:szCs w:val="24"/>
        </w:rPr>
        <w:t xml:space="preserve"> vode protiv stečajnog dužnika: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Presuda Trgovačkog suda u Osijeku broj 9 P-1618/10-15 kojom se nalaže tuženiku (Enterijer d.o.o. u stečaju ) da plati iznos od 22.000,00 kn uz zakonsku zateznu kamatu koja teče od 01. srpnja 2002. do dana otvaranja stečajnog postupka tužitelju HZMO. Tužitelj HZMO dostavio je u zakonskom roku prijavu tražbine na iznos od 48.654,60 kn koji sam ja kao stečajni upravitelj osporio na ispitnom ročištu zbog toga što je parnica još uvijek bila u tijeku. Nakon što je presuda postala pravomoćna potrebno je priznati tražbinu u iznosu od 48.654,60 kn i razvrstati kao tražbinu II višeg isplatnog reda.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Nastavlja se postupak 9 P-108/12-4 tužitelja HZZO protiv tuženika Enterijer d.o.o. u stečaju radi naknade štete v.p.s. 40.547,47 kn. Napomena: HZZO nije izvršio prijavu tražbine u zakonskom roku.</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Nastavlja se postupak  P-87/12-4 tužitelja Nike Kolaka protiv tuženika Enterijer d.o.o. u stečaju kod Općinskog su</w:t>
      </w:r>
      <w:r>
        <w:rPr>
          <w:rFonts w:hAnsi="Times New Roman" w:ascii="Times New Roman"/>
          <w:sz w:val="24"/>
          <w:szCs w:val="24"/>
        </w:rPr>
        <w:t>da u Đakovu radi naknade štete.</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Sudski postupci koji su u tijeku i koji se v</w:t>
      </w:r>
      <w:r>
        <w:rPr>
          <w:rFonts w:hAnsi="Times New Roman" w:ascii="Times New Roman"/>
          <w:sz w:val="24"/>
          <w:szCs w:val="24"/>
        </w:rPr>
        <w:t>ode u korist stečajnog dužnika: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 xml:space="preserve">- Jurić Ankica-vlasnica obrta Fajnn stil u iznosu od 14.308,61 kn – Ovrv: 90/2011 ( sada Povrv-1213/11 ) – prvostupanjska presuda donijeta u korist tuženice kojim je ukinut platni nalog , uložena je žalba da 29. travnja 2012. Visoki Trgovački sud u Zagrebu donio je dana 18. lipnja 2015. Presudu broj 28 Pž-5576/12-3 kojom se nalaže tuženici da u roku od 8 dana isplati tužitelju iznos od 14.308,61 kn sa zateznim kamatama. Nakon što je odvjetnica Nada Gagro pribavila klauzulu pravomoćnosti podnijela je zahtjev za izravnu naplatu kod Fine.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Molim stečajnu sutkinju da me ovlasti za vođenje postupka Povrv-1213/11 u korist stečajne mase nakon </w:t>
      </w:r>
      <w:r>
        <w:rPr>
          <w:rFonts w:hAnsi="Times New Roman" w:ascii="Times New Roman"/>
          <w:sz w:val="24"/>
          <w:szCs w:val="24"/>
        </w:rPr>
        <w:t>zaključenja stečajnog postupka.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 xml:space="preserve">Nastavlja se ovršni predmet ovrhovoditelja Enterijer d.o.o. broj 2 Ovr-804/08-10 kod Općinskog suda u Novoj Gradiški protiv ovršenika Darka Petričević kao vlasnika Petričević-samostalna drvoprerađivačka radionica iz Batrine, S. Radića 166 radi ovrhe na nekretnini </w:t>
      </w:r>
      <w:r w:rsidRPr="007A5DE3">
        <w:rPr>
          <w:rFonts w:hAnsi="Times New Roman" w:ascii="Times New Roman"/>
          <w:sz w:val="24"/>
          <w:szCs w:val="24"/>
        </w:rPr>
        <w:lastRenderedPageBreak/>
        <w:t>upisanoj u zk.ul. 233 k.o. Batrina za 1 dijela na kč.br. 503/6 pašnjak u dol.krčevina s površinom 508 čhv. Procjena nekretnine iznosi 1.644,41 kn te</w:t>
      </w:r>
      <w:r>
        <w:rPr>
          <w:rFonts w:hAnsi="Times New Roman" w:ascii="Times New Roman"/>
          <w:sz w:val="24"/>
          <w:szCs w:val="24"/>
        </w:rPr>
        <w:t xml:space="preserve"> ne postoje izgledi za naplatu.</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U ovom stečajnom postupku nije bilo:</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Izlučnih vjerovnika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Pobijanja pravnih radnji stečajnog dužnika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Neu</w:t>
      </w:r>
      <w:r>
        <w:rPr>
          <w:rFonts w:hAnsi="Times New Roman" w:ascii="Times New Roman"/>
          <w:sz w:val="24"/>
          <w:szCs w:val="24"/>
        </w:rPr>
        <w:t>novčenih predmeta stečajne mase</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Rješenjem Trgovačkog suda u Osijeku, broj: 5 St-75/2010-7 od 05. listopada 2010. godine otvoren je stečajni postupak nad </w:t>
      </w:r>
      <w:r w:rsidR="00B6230A">
        <w:rPr>
          <w:rFonts w:hAnsi="Times New Roman" w:ascii="Times New Roman"/>
          <w:sz w:val="24"/>
          <w:szCs w:val="24"/>
        </w:rPr>
        <w:t>dužnikom IST d.o.o. Piškorevci</w:t>
      </w:r>
      <w:r w:rsidRPr="007A5DE3">
        <w:rPr>
          <w:rFonts w:hAnsi="Times New Roman" w:ascii="Times New Roman"/>
          <w:sz w:val="24"/>
          <w:szCs w:val="24"/>
        </w:rPr>
        <w:t>.</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 prvom ispitnom ročištu koje je održano dana 08. prosinca 2010. godine utvrđene su tražbine vjerovnika te je rješenjem Trgovačkog suda u Osijeku broj 5 St-75/10-25 utvrđeno slijedeće:</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Tražbine I. viši isplatni red u ukupnom iznosu od 28.140,00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Tražbine II. viši isplatni red u ukupnom iznosu od 21.930.</w:t>
      </w:r>
      <w:r>
        <w:rPr>
          <w:rFonts w:hAnsi="Times New Roman" w:ascii="Times New Roman"/>
          <w:sz w:val="24"/>
          <w:szCs w:val="24"/>
        </w:rPr>
        <w:t>602,77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Posebno ispitno ročište u stečajnom postupku održano je dana 16. lipnja 2011. godine. Rješenjem Trgovačkog suda u Osijeku broj 5 St-75/10-47 utvrđene su slijedeće naknadne tražbine:</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Tražbine I. viši isplatni red u ukupnom iznosu od 186.524,64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 xml:space="preserve">Tražbine II. višeg isplatnog reda u </w:t>
      </w:r>
      <w:r>
        <w:rPr>
          <w:rFonts w:hAnsi="Times New Roman" w:ascii="Times New Roman"/>
          <w:sz w:val="24"/>
          <w:szCs w:val="24"/>
        </w:rPr>
        <w:t>ukupnom iznosu od 199.457,23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Dana 08. prosinca 2010. godine održano je izvještajno ročište na kojem su nazočni vjerovnici donijeli slijedeće odluke:</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Da se pristupi unovčenju imovine dužnika zbog nemogućnosti nastavka poslovanja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Da se odredi Odbor vjerovnika ukoliko Croatia banka d.d Zagreb ne nastavi ovršni postupak u svezi nekretnina, jer ukoliko bi se nastavio ovršni postupak vrijednost imovine dužnika ne bi prelazila oko 1.500.000,00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Da se da rok Croatia banci d.d. Zagreb radi izjašnjenja o tome da li će nastaviti ovršni postupak Ovr-639/07 kod Općinskog suda u Đakovu</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Da se izvrši procjena imovine stečajnog dužnika od strane ovlaštenih vještaka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Odobri zaključenje Ugovora o najmu kako je predloženo u izvješću</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Da se prihvati ponuda ovlaštenog sudskog vještaka strojarske struke Vjekoslava Bunjevca po cijeni od 15.000,00 kn bruto</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w:t>
      </w:r>
      <w:r w:rsidRPr="007A5DE3">
        <w:rPr>
          <w:rFonts w:hAnsi="Times New Roman" w:ascii="Times New Roman"/>
          <w:sz w:val="24"/>
          <w:szCs w:val="24"/>
        </w:rPr>
        <w:tab/>
        <w:t>Odobrenje za zaključenje Ugovora o djelu s Maricom Šimić iz Đakova, za obavljanje računovodstvenih i administrativnih poslova za vrijeme trajanja stečajnog postupka uz naknad</w:t>
      </w:r>
      <w:r>
        <w:rPr>
          <w:rFonts w:hAnsi="Times New Roman" w:ascii="Times New Roman"/>
          <w:sz w:val="24"/>
          <w:szCs w:val="24"/>
        </w:rPr>
        <w:t xml:space="preserve">u od 2.000,00 kn neto mjesečno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Croatia banka d.d. Zagreb nastavila je ovršni postupak Ovr-639/07 radi ovrhe na nekretninama – javnom prodajom. Općinski sud u Đakovu donio je zaključak kojim je određeno ročište za prodaju nekretnina u vlasništvu ovršenika Enterijer d.o.o. Piškorevci. Stoga nije formiran Odbor vjerovnika.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 </w:t>
      </w:r>
      <w:r w:rsidRPr="007A5DE3">
        <w:rPr>
          <w:rFonts w:hAnsi="Times New Roman" w:ascii="Times New Roman"/>
          <w:sz w:val="24"/>
          <w:szCs w:val="24"/>
        </w:rPr>
        <w:tab/>
        <w:t>Dio nekretnina stečajnog dužnika unovčen je u ovršnom postupku ko</w:t>
      </w:r>
      <w:r>
        <w:rPr>
          <w:rFonts w:hAnsi="Times New Roman" w:ascii="Times New Roman"/>
          <w:sz w:val="24"/>
          <w:szCs w:val="24"/>
        </w:rPr>
        <w:t>d Općinskog suda u Đakovu i to:</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 Nekretnina upisana u zk.ul br. 1227, k.o. Piškorevci, kč.br. 1538/2 pogon za preradu drveta- pilana i ekonomsko dvorište selo sa 10.381 m2 prodana je kupcu Mobilia d.o.o Đakovo za iznos od 980.000,00 kn dana  03.07.2012. rješ</w:t>
      </w:r>
      <w:r>
        <w:rPr>
          <w:rFonts w:hAnsi="Times New Roman" w:ascii="Times New Roman"/>
          <w:sz w:val="24"/>
          <w:szCs w:val="24"/>
        </w:rPr>
        <w:t>enjem broj VIII Ovr.639/07.-15.</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 Nekretnina upisna u zk.ul. 1064. k.o. Piškorevci, kč.br. 1538/1 poslovna trgovačka zgrada sa skladišnim prostorom i ekonomskim dvorištem sela sa 3294 m2 prodana je kupcu Ani Spajić iz Đakova iznos od 1.579.000,00 kn  rješenjem broj 8 Ovr-639/07-27 od da</w:t>
      </w:r>
      <w:r>
        <w:rPr>
          <w:rFonts w:hAnsi="Times New Roman" w:ascii="Times New Roman"/>
          <w:sz w:val="24"/>
          <w:szCs w:val="24"/>
        </w:rPr>
        <w:t>na 24.09.2013.</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Rješenjem Općinskog suda u Đakovu broj 8 Ovr-639/07-32 od dana 13.03.2014. obustavljena je ovrha i određeno je brisanje zabilježbe rješenja o ovrsi broj Ovr-639/07 i broj Ovr-1381/09 na </w:t>
      </w:r>
      <w:r>
        <w:rPr>
          <w:rFonts w:hAnsi="Times New Roman" w:ascii="Times New Roman"/>
          <w:sz w:val="24"/>
          <w:szCs w:val="24"/>
        </w:rPr>
        <w:t>nekretninama stečajnog dužnika.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  Razlučni vjerovnik Croatia banka d.d. Zagreb izvijestila je Trgovački sud u Osijeku i stečajnog upravitelja svojim podneskom od 27.05.2014. da neunovčene nekretnine</w:t>
      </w:r>
      <w:r w:rsidR="00B6230A">
        <w:rPr>
          <w:rFonts w:hAnsi="Times New Roman" w:ascii="Times New Roman"/>
          <w:sz w:val="24"/>
          <w:szCs w:val="24"/>
        </w:rPr>
        <w:t xml:space="preserve"> unovči u stečajnom postupku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S obzirom da je razlučni vjerovnik Croatia banka d.d. izvijestila Trgovački sud da preostalu imovinu stečajnog dužnika i to:</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ugostiteljski objekt motel Ana i ekonomsko dvorište selo sa 4296 m2 upisana u zk.ul. 1604 k.o. Piškorevci , kč.br. 1538/3</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poslovno ugostiteljski objekt sa sobama za spavanje u potkrovlju objekta u mjestu sa 1291 m2  upisan u zk.ul. 3006 k.o. Đakovo, kč.br. 1469/56</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oranica Grabovec sa 158 m2 upisan u zk.ul. 3</w:t>
      </w:r>
      <w:r w:rsidR="00B6230A">
        <w:rPr>
          <w:rFonts w:hAnsi="Times New Roman" w:ascii="Times New Roman"/>
          <w:sz w:val="24"/>
          <w:szCs w:val="24"/>
        </w:rPr>
        <w:t>006 k.o. Đakovo, kč.br. 1469/58</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želi unovčiti u stečajnom postupku a izvjesno je da je vrijednost imovine veća od 2.000.000,00 kn predložio sam da se u skladu sa čl. 32. Stečajnog zakona osnuje  Odbor vjerovnika u sastavu:</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t>Croatia banka d.d. Zagreb, Kvaternikov trg 9, Zagreb</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w:t>
      </w:r>
      <w:r w:rsidRPr="007A5DE3">
        <w:rPr>
          <w:rFonts w:hAnsi="Times New Roman" w:ascii="Times New Roman"/>
          <w:sz w:val="24"/>
          <w:szCs w:val="24"/>
        </w:rPr>
        <w:tab/>
        <w:t>Porezna uprava Osijek – Državno odvjetništvo Osijek, Kapucinska 21, Osijek</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3.</w:t>
      </w:r>
      <w:r w:rsidRPr="007A5DE3">
        <w:rPr>
          <w:rFonts w:hAnsi="Times New Roman" w:ascii="Times New Roman"/>
          <w:sz w:val="24"/>
          <w:szCs w:val="24"/>
        </w:rPr>
        <w:tab/>
        <w:t>Croatia osiguranje d.d., Gajev trg 1 , Osijek</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Rješenjem Trgovačkog suda u Osijeku broj 6 St-75/10-90 određena je prodaja preostalih nekretnina u vlasništvu stečajnog dužnika, a do sada je održano devet usmenih javnih dražbi radi prodaje nekretnina ali ni</w:t>
      </w:r>
      <w:r w:rsidR="00B6230A">
        <w:rPr>
          <w:rFonts w:hAnsi="Times New Roman" w:ascii="Times New Roman"/>
          <w:sz w:val="24"/>
          <w:szCs w:val="24"/>
        </w:rPr>
        <w:t>je bilo zainteresiranih kupaca.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Zaključkom o prodaji Trgovačkog suda u Osijeku broj 6 St-75/10-139 od 14. listopada 2015. zakazana je deseta prodaja nekre</w:t>
      </w:r>
      <w:r w:rsidR="00B6230A">
        <w:rPr>
          <w:rFonts w:hAnsi="Times New Roman" w:ascii="Times New Roman"/>
          <w:sz w:val="24"/>
          <w:szCs w:val="24"/>
        </w:rPr>
        <w:t xml:space="preserve">tnina na dan 10. studeni 2015.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Dana 08. srpnja 2014. Održana je prva sjednica Odbora vjerovnika stečajnog dužnika te su donesene slijedeće odluke</w:t>
      </w:r>
      <w:r w:rsidR="00B6230A">
        <w:rPr>
          <w:rFonts w:hAnsi="Times New Roman" w:ascii="Times New Roman"/>
          <w:sz w:val="24"/>
          <w:szCs w:val="24"/>
        </w:rPr>
        <w:t>:</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t>Prihvaća se izvješće stečajnog upravitelja od 30.05.2014. u cijelosti</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w:t>
      </w:r>
      <w:r w:rsidRPr="007A5DE3">
        <w:rPr>
          <w:rFonts w:hAnsi="Times New Roman" w:ascii="Times New Roman"/>
          <w:sz w:val="24"/>
          <w:szCs w:val="24"/>
        </w:rPr>
        <w:tab/>
        <w:t>Daje se suglasnost za angažiranje ovlaštenog sudskog procjenitelja građevinske struke Grgas Damira dipl.ing. radi procje</w:t>
      </w:r>
      <w:r w:rsidR="00B6230A">
        <w:rPr>
          <w:rFonts w:hAnsi="Times New Roman" w:ascii="Times New Roman"/>
          <w:sz w:val="24"/>
          <w:szCs w:val="24"/>
        </w:rPr>
        <w:t xml:space="preserve">ne nekretnina stečajnog dužnika            </w:t>
      </w:r>
      <w:r w:rsidRPr="007A5DE3">
        <w:rPr>
          <w:rFonts w:hAnsi="Times New Roman" w:ascii="Times New Roman"/>
          <w:sz w:val="24"/>
          <w:szCs w:val="24"/>
        </w:rPr>
        <w:t xml:space="preserve">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Na temelju Odluke skupštine vjerovnika na ispitnom i izvještajnom ročištu  koje je održano 08. prosinca 2010. godine, te na temelju Rješenja Trgovačkog suda u Osijeku broj 5 St-75/10-25 od 08. prosinca 2010. nakon što </w:t>
      </w:r>
      <w:r w:rsidR="00B6230A">
        <w:rPr>
          <w:rFonts w:hAnsi="Times New Roman" w:ascii="Times New Roman"/>
          <w:sz w:val="24"/>
          <w:szCs w:val="24"/>
        </w:rPr>
        <w:t>je</w:t>
      </w:r>
      <w:r w:rsidRPr="007A5DE3">
        <w:rPr>
          <w:rFonts w:hAnsi="Times New Roman" w:ascii="Times New Roman"/>
          <w:sz w:val="24"/>
          <w:szCs w:val="24"/>
        </w:rPr>
        <w:t xml:space="preserve"> pribavio procjenu pokretnina stečajnog dužnika od strane ovlaštenog sudskog vještaka pristupio </w:t>
      </w:r>
      <w:r w:rsidR="00B6230A">
        <w:rPr>
          <w:rFonts w:hAnsi="Times New Roman" w:ascii="Times New Roman"/>
          <w:sz w:val="24"/>
          <w:szCs w:val="24"/>
        </w:rPr>
        <w:t>je</w:t>
      </w:r>
      <w:r w:rsidRPr="007A5DE3">
        <w:rPr>
          <w:rFonts w:hAnsi="Times New Roman" w:ascii="Times New Roman"/>
          <w:sz w:val="24"/>
          <w:szCs w:val="24"/>
        </w:rPr>
        <w:t xml:space="preserve"> prodaji pokretnina stečajnog dužnika u skladu sa članko</w:t>
      </w:r>
      <w:r w:rsidR="00B6230A">
        <w:rPr>
          <w:rFonts w:hAnsi="Times New Roman" w:ascii="Times New Roman"/>
          <w:sz w:val="24"/>
          <w:szCs w:val="24"/>
        </w:rPr>
        <w:t>m 158. i 165. Stečajnog zakona.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Prodaju imovine stečajnog dužnika (pokretnine) prikupljanjem pismenih ponuda oglasio </w:t>
      </w:r>
      <w:r w:rsidR="00B6230A">
        <w:rPr>
          <w:rFonts w:hAnsi="Times New Roman" w:ascii="Times New Roman"/>
          <w:sz w:val="24"/>
          <w:szCs w:val="24"/>
        </w:rPr>
        <w:t>je</w:t>
      </w:r>
      <w:r w:rsidRPr="007A5DE3">
        <w:rPr>
          <w:rFonts w:hAnsi="Times New Roman" w:ascii="Times New Roman"/>
          <w:sz w:val="24"/>
          <w:szCs w:val="24"/>
        </w:rPr>
        <w:t xml:space="preserve"> u Glasu Sla</w:t>
      </w:r>
      <w:r w:rsidR="00B6230A">
        <w:rPr>
          <w:rFonts w:hAnsi="Times New Roman" w:ascii="Times New Roman"/>
          <w:sz w:val="24"/>
          <w:szCs w:val="24"/>
        </w:rPr>
        <w:t xml:space="preserve">vonije i Radio Đakovu.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Na temelju članka 24. i 120. Stavak 2. i 3. SZ-a ( NN broj 44/98, 29/99, 129/00, 123/03 i 82/06 ) i čl. 112. Zakona o radu ( NN 93/14 ) otkazao </w:t>
      </w:r>
      <w:r w:rsidR="00B6230A">
        <w:rPr>
          <w:rFonts w:hAnsi="Times New Roman" w:ascii="Times New Roman"/>
          <w:sz w:val="24"/>
          <w:szCs w:val="24"/>
        </w:rPr>
        <w:t>je</w:t>
      </w:r>
      <w:r w:rsidRPr="007A5DE3">
        <w:rPr>
          <w:rFonts w:hAnsi="Times New Roman" w:ascii="Times New Roman"/>
          <w:sz w:val="24"/>
          <w:szCs w:val="24"/>
        </w:rPr>
        <w:t xml:space="preserve"> ugovore o radu s danom 15.11. 2010. godine uz ot</w:t>
      </w:r>
      <w:r w:rsidR="00B6230A">
        <w:rPr>
          <w:rFonts w:hAnsi="Times New Roman" w:ascii="Times New Roman"/>
          <w:sz w:val="24"/>
          <w:szCs w:val="24"/>
        </w:rPr>
        <w:t>kazni rok od 30 dana radnicima:</w:t>
      </w:r>
    </w:p>
    <w:p w:rsidRDefault="007A5DE3" w:rsidP="00B6230A" w:rsidR="007A5DE3" w:rsidRPr="00B6230A">
      <w:pPr>
        <w:pStyle w:val="Bezproreda"/>
        <w:rPr>
          <w:rFonts w:hAnsi="Times New Roman" w:ascii="Times New Roman"/>
          <w:sz w:val="24"/>
          <w:szCs w:val="24"/>
        </w:rPr>
      </w:pPr>
      <w:r w:rsidRPr="00B6230A">
        <w:rPr>
          <w:rFonts w:hAnsi="Times New Roman" w:ascii="Times New Roman"/>
          <w:sz w:val="24"/>
          <w:szCs w:val="24"/>
        </w:rPr>
        <w:t>-</w:t>
      </w:r>
      <w:r w:rsidRPr="00B6230A">
        <w:rPr>
          <w:rFonts w:hAnsi="Times New Roman" w:ascii="Times New Roman"/>
          <w:sz w:val="24"/>
          <w:szCs w:val="24"/>
        </w:rPr>
        <w:tab/>
        <w:t>Mitrović Željko</w:t>
      </w:r>
    </w:p>
    <w:p w:rsidRDefault="007A5DE3" w:rsidP="00B6230A" w:rsidR="007A5DE3" w:rsidRPr="00B6230A">
      <w:pPr>
        <w:pStyle w:val="Bezproreda"/>
        <w:rPr>
          <w:rFonts w:hAnsi="Times New Roman" w:ascii="Times New Roman"/>
          <w:sz w:val="24"/>
          <w:szCs w:val="24"/>
        </w:rPr>
      </w:pPr>
      <w:r w:rsidRPr="00B6230A">
        <w:rPr>
          <w:rFonts w:hAnsi="Times New Roman" w:ascii="Times New Roman"/>
          <w:sz w:val="24"/>
          <w:szCs w:val="24"/>
        </w:rPr>
        <w:t>-</w:t>
      </w:r>
      <w:r w:rsidRPr="00B6230A">
        <w:rPr>
          <w:rFonts w:hAnsi="Times New Roman" w:ascii="Times New Roman"/>
          <w:sz w:val="24"/>
          <w:szCs w:val="24"/>
        </w:rPr>
        <w:tab/>
        <w:t>Kolak Niko</w:t>
      </w:r>
    </w:p>
    <w:p w:rsidRDefault="007A5DE3" w:rsidP="00B6230A" w:rsidR="007A5DE3" w:rsidRPr="00B6230A">
      <w:pPr>
        <w:pStyle w:val="Bezproreda"/>
        <w:rPr>
          <w:rFonts w:hAnsi="Times New Roman" w:ascii="Times New Roman"/>
          <w:sz w:val="24"/>
          <w:szCs w:val="24"/>
        </w:rPr>
      </w:pPr>
      <w:r w:rsidRPr="00B6230A">
        <w:rPr>
          <w:rFonts w:hAnsi="Times New Roman" w:ascii="Times New Roman"/>
          <w:sz w:val="24"/>
          <w:szCs w:val="24"/>
        </w:rPr>
        <w:t>-</w:t>
      </w:r>
      <w:r w:rsidRPr="00B6230A">
        <w:rPr>
          <w:rFonts w:hAnsi="Times New Roman" w:ascii="Times New Roman"/>
          <w:sz w:val="24"/>
          <w:szCs w:val="24"/>
        </w:rPr>
        <w:tab/>
        <w:t>Budrovac Tomislav</w:t>
      </w:r>
    </w:p>
    <w:p w:rsidRDefault="00B6230A" w:rsidP="00B6230A" w:rsidR="007A5DE3">
      <w:pPr>
        <w:pStyle w:val="Bezproreda"/>
        <w:rPr>
          <w:rFonts w:hAnsi="Times New Roman" w:ascii="Times New Roman"/>
          <w:sz w:val="24"/>
          <w:szCs w:val="24"/>
        </w:rPr>
      </w:pPr>
      <w:r>
        <w:rPr>
          <w:rFonts w:hAnsi="Times New Roman" w:ascii="Times New Roman"/>
          <w:sz w:val="24"/>
          <w:szCs w:val="24"/>
        </w:rPr>
        <w:t>-</w:t>
      </w:r>
      <w:r>
        <w:rPr>
          <w:rFonts w:hAnsi="Times New Roman" w:ascii="Times New Roman"/>
          <w:sz w:val="24"/>
          <w:szCs w:val="24"/>
        </w:rPr>
        <w:tab/>
        <w:t xml:space="preserve">Vidaković Barbara </w:t>
      </w:r>
    </w:p>
    <w:p w:rsidRDefault="00B6230A" w:rsidP="00B6230A" w:rsidR="00B6230A" w:rsidRPr="007A5DE3">
      <w:pPr>
        <w:pStyle w:val="Bezproreda"/>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Dana 05. listopada 2010. sklopio </w:t>
      </w:r>
      <w:r w:rsidR="00B6230A">
        <w:rPr>
          <w:rFonts w:hAnsi="Times New Roman" w:ascii="Times New Roman"/>
          <w:sz w:val="24"/>
          <w:szCs w:val="24"/>
        </w:rPr>
        <w:t>je</w:t>
      </w:r>
      <w:r w:rsidRPr="007A5DE3">
        <w:rPr>
          <w:rFonts w:hAnsi="Times New Roman" w:ascii="Times New Roman"/>
          <w:sz w:val="24"/>
          <w:szCs w:val="24"/>
        </w:rPr>
        <w:t xml:space="preserve"> ugovore o najmu nekretnina i pokretnina stečajnog dužnika: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Najmoprimac Mobilia d.o.o. iz Đakova nekretnina kč.br. 1538/2 Pogon za preradu drveta ( pilana ) i ekonomsko dvorište selo sa 10381 m2 upisane u zk.ul. 1227 k.o. Piškorevci – mjesečna najamnina iznosila je 1.500,00 kn . Navedeni ugovor je bio na snazi do dana prodaje nekretnine dana 03.07.2012.</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Najmoprimac Blaža-ugostiteljski obrt, Đakovo, vlasnik Blaženka Spajić -  poslovno ugostiteljski objekt sa sobama za spavanje u potkrovlju objekta u mjestu sa 1291 m2  upisan u zk.ul. 3006 k.o. Đakovo, kč.br. 1469/56 – mjesečna najamnina iznosi 5.000,00 kn . Budući da nekretnina još nije unovčena ugovor o najmu je još uvijek na snazi.</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Stečajni upravitelj je također zaključio još jedan ugovor o najmu dana 01.kolovoza 2014. godine za nekretninu upisanu u k.o. Piškorevci, zk.ul. 1064., kč.br. 1538/3, površine 4296 m2 sa najmoprimcem Đakovački enterijeri d.o.o., Zagrebačka bb, Piškorevci  . Najamnina je iznosila 1</w:t>
      </w:r>
      <w:r w:rsidR="00B6230A">
        <w:rPr>
          <w:rFonts w:hAnsi="Times New Roman" w:ascii="Times New Roman"/>
          <w:sz w:val="24"/>
          <w:szCs w:val="24"/>
        </w:rPr>
        <w:t xml:space="preserve">.500,00 kn mjesečno bez PDV-a.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Dana 27. studenog 2015. održana je druga sjednica Odbora vjerovnika stečajnog dužnika u sastavu:</w:t>
      </w:r>
    </w:p>
    <w:p w:rsidRDefault="007A5DE3" w:rsidP="00B6230A" w:rsidR="007A5DE3" w:rsidRPr="00B6230A">
      <w:pPr>
        <w:pStyle w:val="Bezproreda"/>
        <w:rPr>
          <w:rFonts w:hAnsi="Times New Roman" w:ascii="Times New Roman"/>
          <w:sz w:val="24"/>
          <w:szCs w:val="24"/>
        </w:rPr>
      </w:pPr>
      <w:r w:rsidRPr="00B6230A">
        <w:rPr>
          <w:rFonts w:hAnsi="Times New Roman" w:ascii="Times New Roman"/>
          <w:sz w:val="24"/>
          <w:szCs w:val="24"/>
        </w:rPr>
        <w:t>1.</w:t>
      </w:r>
      <w:r w:rsidRPr="00B6230A">
        <w:rPr>
          <w:rFonts w:hAnsi="Times New Roman" w:ascii="Times New Roman"/>
          <w:sz w:val="24"/>
          <w:szCs w:val="24"/>
        </w:rPr>
        <w:tab/>
        <w:t>Croatia banka d.d. – Nada Cimerman – predsjednica Odbora</w:t>
      </w:r>
    </w:p>
    <w:p w:rsidRDefault="007A5DE3" w:rsidP="00B6230A" w:rsidR="007A5DE3" w:rsidRPr="00B6230A">
      <w:pPr>
        <w:pStyle w:val="Bezproreda"/>
        <w:rPr>
          <w:rFonts w:hAnsi="Times New Roman" w:ascii="Times New Roman"/>
          <w:sz w:val="24"/>
          <w:szCs w:val="24"/>
        </w:rPr>
      </w:pPr>
      <w:r w:rsidRPr="00B6230A">
        <w:rPr>
          <w:rFonts w:hAnsi="Times New Roman" w:ascii="Times New Roman"/>
          <w:sz w:val="24"/>
          <w:szCs w:val="24"/>
        </w:rPr>
        <w:t>2.</w:t>
      </w:r>
      <w:r w:rsidRPr="00B6230A">
        <w:rPr>
          <w:rFonts w:hAnsi="Times New Roman" w:ascii="Times New Roman"/>
          <w:sz w:val="24"/>
          <w:szCs w:val="24"/>
        </w:rPr>
        <w:tab/>
        <w:t>Croatia osiguranje d.d. – Vlatka Forgić – član Odbora</w:t>
      </w:r>
    </w:p>
    <w:p w:rsidRDefault="007A5DE3" w:rsidP="00B6230A" w:rsidR="007A5DE3" w:rsidRPr="00B6230A">
      <w:pPr>
        <w:pStyle w:val="Bezproreda"/>
        <w:rPr>
          <w:rFonts w:hAnsi="Times New Roman" w:ascii="Times New Roman"/>
          <w:sz w:val="24"/>
          <w:szCs w:val="24"/>
        </w:rPr>
      </w:pPr>
      <w:r w:rsidRPr="00B6230A">
        <w:rPr>
          <w:rFonts w:hAnsi="Times New Roman" w:ascii="Times New Roman"/>
          <w:sz w:val="24"/>
          <w:szCs w:val="24"/>
        </w:rPr>
        <w:t>3.</w:t>
      </w:r>
      <w:r w:rsidRPr="00B6230A">
        <w:rPr>
          <w:rFonts w:hAnsi="Times New Roman" w:ascii="Times New Roman"/>
          <w:sz w:val="24"/>
          <w:szCs w:val="24"/>
        </w:rPr>
        <w:tab/>
        <w:t>ŽDO Osijek – Milenko Perić – član Odbora</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 navedenoj sjednici donesene su slijedeće odluke:</w:t>
      </w:r>
    </w:p>
    <w:p w:rsidRDefault="00B6230A" w:rsidP="007A5DE3" w:rsidR="007A5DE3" w:rsidRPr="007A5DE3">
      <w:pPr>
        <w:jc w:val="both"/>
        <w:rPr>
          <w:rFonts w:hAnsi="Times New Roman" w:ascii="Times New Roman"/>
          <w:sz w:val="24"/>
          <w:szCs w:val="24"/>
        </w:rPr>
      </w:pPr>
      <w:r>
        <w:rPr>
          <w:rFonts w:hAnsi="Times New Roman" w:ascii="Times New Roman"/>
          <w:sz w:val="24"/>
          <w:szCs w:val="24"/>
        </w:rPr>
        <w:t>-</w:t>
      </w:r>
      <w:r>
        <w:rPr>
          <w:rFonts w:hAnsi="Times New Roman" w:ascii="Times New Roman"/>
          <w:sz w:val="24"/>
          <w:szCs w:val="24"/>
        </w:rPr>
        <w:tab/>
        <w:t>Us</w:t>
      </w:r>
      <w:r w:rsidR="007A5DE3" w:rsidRPr="007A5DE3">
        <w:rPr>
          <w:rFonts w:hAnsi="Times New Roman" w:ascii="Times New Roman"/>
          <w:sz w:val="24"/>
          <w:szCs w:val="24"/>
        </w:rPr>
        <w:t>vaja se u cijelosti izvješće stečajnog upravitelja od 02.11.2015.</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Prihvaća se prijedlog stečajnog upravitelja da se vrijednost nekretnina koje su predmet prodaje na slije</w:t>
      </w:r>
      <w:r w:rsidR="00B6230A">
        <w:rPr>
          <w:rFonts w:hAnsi="Times New Roman" w:ascii="Times New Roman"/>
          <w:sz w:val="24"/>
          <w:szCs w:val="24"/>
        </w:rPr>
        <w:t xml:space="preserve">dećoj XI. dražbi umanje za 10%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U međuvremenu je nad dužnikom Mobilia d.o.o. Đakovo otvoren stečajni postupak  s danom 08.04.2015. broj St-54/15-7 kod nadležnog Trgovačkog suda u Osije</w:t>
      </w:r>
      <w:r w:rsidR="00B6230A">
        <w:rPr>
          <w:rFonts w:hAnsi="Times New Roman" w:ascii="Times New Roman"/>
          <w:sz w:val="24"/>
          <w:szCs w:val="24"/>
        </w:rPr>
        <w:t>ku ( NN br. 43/2015 ). Stečajni upravitelj je izvršio</w:t>
      </w:r>
      <w:r w:rsidRPr="007A5DE3">
        <w:rPr>
          <w:rFonts w:hAnsi="Times New Roman" w:ascii="Times New Roman"/>
          <w:sz w:val="24"/>
          <w:szCs w:val="24"/>
        </w:rPr>
        <w:t xml:space="preserve"> prijavu potraživanja u iznosu od 32.951,71 kn ( glavnica, tro</w:t>
      </w:r>
      <w:r w:rsidR="00B6230A">
        <w:rPr>
          <w:rFonts w:hAnsi="Times New Roman" w:ascii="Times New Roman"/>
          <w:sz w:val="24"/>
          <w:szCs w:val="24"/>
        </w:rPr>
        <w:t>škovi ovrhe i zatezne kamate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t>Općinski sud u Đakovu- Zemljišno-knjižni odjel K.O. Piškorevci, ZK ul.1064, kčbr. 1538/1 – poslovna trgovačka zgrada sa skladišnim prostorom i ekonomskim dvorištem , površina 3.294 m2</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Kčbr. 1538/3 – ugostiteljski objekt motel „Ana“ i ekonomsko dvorište, površina 4.296 m2</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w:t>
      </w:r>
      <w:r w:rsidRPr="007A5DE3">
        <w:rPr>
          <w:rFonts w:hAnsi="Times New Roman" w:ascii="Times New Roman"/>
          <w:sz w:val="24"/>
          <w:szCs w:val="24"/>
        </w:rPr>
        <w:tab/>
        <w:t xml:space="preserve">Općinski sud u Đakovu – zemljišno-knjižni odjel K.O. Piškorevci, ZK ul. 1227,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Kčbr. 1538/2 – pogon za preradu drveta ( pilana ) i ekonomsko dvorište, površina 10.381 m2</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w:t>
      </w:r>
      <w:r w:rsidRPr="007A5DE3">
        <w:rPr>
          <w:rFonts w:hAnsi="Times New Roman" w:ascii="Times New Roman"/>
          <w:sz w:val="24"/>
          <w:szCs w:val="24"/>
        </w:rPr>
        <w:tab/>
        <w:t xml:space="preserve">Općinski sud u Đakovu- Zemljišno-knjižni odjel K.O. Đakovo, ZK ul. 3006,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Kčbr. 1469/56- poslovno-ugostiteljski objekt sa sobama u potkrovlju ( Hotel Blaža), površina 1.291 m2</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Kčbr. 1469/58- ora</w:t>
      </w:r>
      <w:r w:rsidR="00B6230A">
        <w:rPr>
          <w:rFonts w:hAnsi="Times New Roman" w:ascii="Times New Roman"/>
          <w:sz w:val="24"/>
          <w:szCs w:val="24"/>
        </w:rPr>
        <w:t>nica Grabovac , površina 158 m2</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Tereti koji su upisani na nekretninama stečajnog dužnika:</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Na nekretninama upisanim u ZK ul. 1064 K.O. Piškorev</w:t>
      </w:r>
      <w:r w:rsidR="00B6230A">
        <w:rPr>
          <w:rFonts w:hAnsi="Times New Roman" w:ascii="Times New Roman"/>
          <w:sz w:val="24"/>
          <w:szCs w:val="24"/>
        </w:rPr>
        <w:t>ci upisani su slijedeći tereti:</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w:t>
      </w:r>
      <w:r w:rsidRPr="007A5DE3">
        <w:rPr>
          <w:rFonts w:hAnsi="Times New Roman" w:ascii="Times New Roman"/>
          <w:sz w:val="24"/>
          <w:szCs w:val="24"/>
        </w:rPr>
        <w:tab/>
        <w:t>Primljeno: 25. veljače 2003. broj Z-701/03</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 temelju ugovora o dugoročnom kreditu s valutnom klauzulom br. 140-1076/03 za korist CROATIA BANKA DD ZAGREB PODRUŽNICA ĐAKOVO</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3.1.</w:t>
      </w:r>
      <w:r w:rsidRPr="007A5DE3">
        <w:rPr>
          <w:rFonts w:hAnsi="Times New Roman" w:ascii="Times New Roman"/>
          <w:sz w:val="24"/>
          <w:szCs w:val="24"/>
        </w:rPr>
        <w:tab/>
        <w:t>Primljeno : 24. studenog 2003. broj Z-3652/03</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 temelju ugovora o dugoročnom kreditu br. 28520/03 za korist SLAVONSKA BANKA D.D. OSIJEK PODRUŽNICA ĐAKOVO</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      4.1. Primljeno : 23. siječnja 2006. broj Z-228/06</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 Na temelju prijedloga RH- Ministarstva financija zastupane po Općinskom državnom         odvjetništvu za korist REPUBLIKA HRVATSKA-MINISTARSTVO FINANCIJA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5.1. Primljeno : 04. srpnja 2007. broj Z-3183/07</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 temelju pravomoćnog rješenja Općinskog suda u Đakovu br. Ovr-754/07-2 za korist REPUBLIKA HRV</w:t>
      </w:r>
      <w:r w:rsidR="00B6230A">
        <w:rPr>
          <w:rFonts w:hAnsi="Times New Roman" w:ascii="Times New Roman"/>
          <w:sz w:val="24"/>
          <w:szCs w:val="24"/>
        </w:rPr>
        <w:t>TASKA – MINISTARSTVO FINANCIJA.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 nekretninama upisanim u ZK ul. 3006 K.O. Đako</w:t>
      </w:r>
      <w:r w:rsidR="00B6230A">
        <w:rPr>
          <w:rFonts w:hAnsi="Times New Roman" w:ascii="Times New Roman"/>
          <w:sz w:val="24"/>
          <w:szCs w:val="24"/>
        </w:rPr>
        <w:t>vo upisani su slijedeći tereti:</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w:t>
      </w:r>
      <w:r w:rsidRPr="007A5DE3">
        <w:rPr>
          <w:rFonts w:hAnsi="Times New Roman" w:ascii="Times New Roman"/>
          <w:sz w:val="24"/>
          <w:szCs w:val="24"/>
        </w:rPr>
        <w:tab/>
        <w:t>Primljeno : 25. veljače 2003. broj Z-701/3</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 temelju ugovora o dugoročnom kreditu s valutnom klauzulom br. 140-1076/03 za korist CROATIA BANKA DD ZAGREB PODRUŽNICA ĐAKOVO</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2.1.Primljeno : 24. studenog 2003. broj Z-3652/03</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 temelju ugovora o dugoročnom kreditu br. 28520/03 za korist SLAVONSKA BANKA D.D. OSIJEK PODRUŽNICA ĐAKOVO</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4.1. Primljeno : 21.12.2009. broj Z-6235/09</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 temelju rješenja Općinskog suda u Đakovu broj Ovr-1357/09-3 za korist REPUBLIKA HRVATSKA-MINISTARSTVO FINANCIJA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5.1. Primljeno : 21.12.2009. broj Z-6236/09</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 temelju rješenja Općinskog suda u Đakovu broj Ovr-1358/09-3 za korist REPUBLIKA HRVATSKA-MINIS</w:t>
      </w:r>
      <w:r w:rsidR="00B6230A">
        <w:rPr>
          <w:rFonts w:hAnsi="Times New Roman" w:ascii="Times New Roman"/>
          <w:sz w:val="24"/>
          <w:szCs w:val="24"/>
        </w:rPr>
        <w:t>TARSTVO FINANCIJA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 nekretninama upisanim u ZK ul. 1227 K.O. Piškorev</w:t>
      </w:r>
      <w:r w:rsidR="00B6230A">
        <w:rPr>
          <w:rFonts w:hAnsi="Times New Roman" w:ascii="Times New Roman"/>
          <w:sz w:val="24"/>
          <w:szCs w:val="24"/>
        </w:rPr>
        <w:t>ci upisani su slijedeći tereti:</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2.1.Primljeno: 25. veljače 2003. broj Z-701/03</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 temelju ugovora o dugoročnom kreditu s valutnom klauzulom br. 140-1076/03 za korist CROATIA BANKA DD ZAGREB PODRUŽNICA ĐAKOVO</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3.1.Primljeno : 24. studenog 2003. broj Z-3652/03</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 temelju ugovora o dugoročnom kreditu br. 28520/03 za korist SLAVONSKA BANKA D.D. OSIJEK PODRUŽNICA ĐAKOVO</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      5.1. Primljeno : 23. siječnja 2006. broj Z-228/06</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 Na temelju prijedloga RH- Ministarstva financija zastupane po Općinskom državnom         odvjetništvu za korist REPUBLIKA HRVATSKA-MINISTARSTVO FINANCIJA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6.1. Primljeno : 04.srpnja 2007. broj Z-3183/07</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 temelju pravomoćnog rješenja Općinskog suda u Đakovu za korist REPUBLIKA HRV</w:t>
      </w:r>
      <w:r w:rsidR="00B6230A">
        <w:rPr>
          <w:rFonts w:hAnsi="Times New Roman" w:ascii="Times New Roman"/>
          <w:sz w:val="24"/>
          <w:szCs w:val="24"/>
        </w:rPr>
        <w:t>ATSKA – MINISTARSTVO FINANCIJA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U dosadašnjem tijeku stečajnog postupka unovčene su slijedeće nekretnine stečajnog dužnika i to u ovršnom postup</w:t>
      </w:r>
      <w:r w:rsidR="00B6230A">
        <w:rPr>
          <w:rFonts w:hAnsi="Times New Roman" w:ascii="Times New Roman"/>
          <w:sz w:val="24"/>
          <w:szCs w:val="24"/>
        </w:rPr>
        <w:t>ku kod Općinskog suda u Đakovu:</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 Nekretnina upisana u zk.ul br. 1227, k.o. Piškorevci, kč.br. 1538/2 pogon za preradu drveta- pilana i ekonomsko dvorište selo sa 10.381 m2 prodana je kupcu Mobilia d.o.o Đakovo za iznos od 980.000,00 kn dana  03.07.2012. rješ</w:t>
      </w:r>
      <w:r w:rsidR="00B6230A">
        <w:rPr>
          <w:rFonts w:hAnsi="Times New Roman" w:ascii="Times New Roman"/>
          <w:sz w:val="24"/>
          <w:szCs w:val="24"/>
        </w:rPr>
        <w:t>enjem broj VIII Ovr.639/07.-15.</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Rješenjem Trgovačkog suda u Osijeku broj 5 St-75/10-67 od dana 07.02.2013. kupovnina je raspoređena  na slijedeći način: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troškovi stečajnog postupka 5% od uplaćenog iznosa , odnosno iznos od 47.979,26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razlučnom vjerovniku Croatia banci iznos od 911.605,99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trošak Croatia banke d.d. Zagreb u iznosu od 10.414,75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 xml:space="preserve">ovrhovoditelju RH Ministarstvu </w:t>
      </w:r>
      <w:r w:rsidR="00B6230A">
        <w:rPr>
          <w:rFonts w:hAnsi="Times New Roman" w:ascii="Times New Roman"/>
          <w:sz w:val="24"/>
          <w:szCs w:val="24"/>
        </w:rPr>
        <w:t>financija iznos od 10.000,00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 Nekretnina upisna u zk.ul. 1064. k.o. Piškorevci, kč.br. 1538/1 poslovna trgovačka zgrada sa skladišnim prostorom i ekonomskim dvorištem sela sa 3294 m2 prodana je kupcu Ani Spajić iz Đakova iznos od 1.579.000,00 kn  rješenjem broj 8 Ovr-639/07-27 od da</w:t>
      </w:r>
      <w:r w:rsidR="00B6230A">
        <w:rPr>
          <w:rFonts w:hAnsi="Times New Roman" w:ascii="Times New Roman"/>
          <w:sz w:val="24"/>
          <w:szCs w:val="24"/>
        </w:rPr>
        <w:t>na 24.09.2013.</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Rješenjem Trgovačkog suda u Osijeku broj 5 St-75/10-78 od dana 20.11.2013. kupovnina je raspoređena  na slijedeći način: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troškovi stečajnog postupka 5% od uplaćenog iznosa , odnosno iznos od 78.950,00 kn ( čl. 170.st.1. SZ-a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troškovi stečajnog postupka 5% od uplaćenog iznosa , odnosno iznos od 78.950,00 kn ( čl. 170.st.2. SZ-a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 xml:space="preserve">razlučnom vjerovniku Croatia banci d.d. iznos od 1.421.000,00 kn </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b )  usmenom javnom dražbom kod Trgovačkog suda u Osijek</w:t>
      </w:r>
      <w:r w:rsidR="00B6230A">
        <w:rPr>
          <w:rFonts w:hAnsi="Times New Roman" w:ascii="Times New Roman"/>
          <w:sz w:val="24"/>
          <w:szCs w:val="24"/>
        </w:rPr>
        <w:t>u ( XII. usmena javna dražba)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 Nekretnina upisna u zk.ul. 1064. k.o. Piškorevci, kč.br. 1538/3 ugostiteljski objekt motel Ana i ekonomsko dvorište selo sa 4296 m2 prodana je kupcu Blaženki Spajić iz Đakova, vlasnici obrta Blaža za iznos od 553.224,00 kn  rješenjem Trgovačkog suda u Osijeku broj 6 St-75/10</w:t>
      </w:r>
      <w:r w:rsidR="00B6230A">
        <w:rPr>
          <w:rFonts w:hAnsi="Times New Roman" w:ascii="Times New Roman"/>
          <w:sz w:val="24"/>
          <w:szCs w:val="24"/>
        </w:rPr>
        <w:t xml:space="preserve">-155 od dana 02. svibnja 2016.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 Nekretnina upisna u zk.ul. 3006. k.o. Đakovo, kč.br. 1469/56 poslovno ugostiteljski objekt sa sobama za spavanje u potkrovlju objekta u mjestu sa 1291 m2 prodana je kupcu Blaženki Spajić iz Đakova, vlasnici obrta Blaža za iznos od 3.260.358,00 kn  rješenjem Trgovačkog suda u Osijeku broj 6 St-75/10</w:t>
      </w:r>
      <w:r w:rsidR="00B6230A">
        <w:rPr>
          <w:rFonts w:hAnsi="Times New Roman" w:ascii="Times New Roman"/>
          <w:sz w:val="24"/>
          <w:szCs w:val="24"/>
        </w:rPr>
        <w:t xml:space="preserve">-155 od dana 02. svibnja 2016.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Rješenjem Trgovačkog suda u Osijeku broj 6 St-75/10-155 od dana 02. svibnja 2016. Utvrđeno je da Blaženka Spajić vlasnica obrta Blaža iz Đakova nije dužna platiti kupovninu u iznosu od 3.260.350,00 kn i 553.224,00 kn s obzirom da je ista razlučni vjerovnik te je njena tražbina ve</w:t>
      </w:r>
      <w:r w:rsidR="00B6230A">
        <w:rPr>
          <w:rFonts w:hAnsi="Times New Roman" w:ascii="Times New Roman"/>
          <w:sz w:val="24"/>
          <w:szCs w:val="24"/>
        </w:rPr>
        <w:t>ća od ukupne cijene nekretnina.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Blaženka Spajić dužna je platiti sukladno odredbi čl. 164. st. 3. točka 1. i 170. st. 1. stečajnog zakona troškove unovčenja nekretnina na kojima postoji razlučno pravo u iznosu od 190.679,10 kn a koji iznos predstavlja trošak utvrđenja tražbine 5% č</w:t>
      </w:r>
      <w:r w:rsidR="00B6230A">
        <w:rPr>
          <w:rFonts w:hAnsi="Times New Roman" w:ascii="Times New Roman"/>
          <w:sz w:val="24"/>
          <w:szCs w:val="24"/>
        </w:rPr>
        <w:t>l. 170. t. 1. stečajnog zakona.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Nakon što je razlučni vjerovnik Blaženka Spajić, vlasnica obrta Blaža uplatila troškove unovčenja u iznosu od 190.679,10 kn dana 16.05.2016. stekli su se zakonski uvjeti da joj se nekretnine predaju u posjed te je shodno tome Trgovački sud u Osijeku donio dana 03.  06.2016. zaključak broj St-75/10-159</w:t>
      </w:r>
      <w:r w:rsidR="00B6230A">
        <w:rPr>
          <w:rFonts w:hAnsi="Times New Roman" w:ascii="Times New Roman"/>
          <w:sz w:val="24"/>
          <w:szCs w:val="24"/>
        </w:rPr>
        <w:t xml:space="preserve"> o predaji u posjed nekretnina.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Napomena: Pravomoćnim rješenjem Trgovačkog suda u Osijeku broj 6 St-75/10 od 08. prosinca 2010. utvrđene su tražbine vjerovnika I i II višeg isplatnog reda. Podneskom od 24. Svibnja 2016. Croatia banka d.d. Zagreb izvijestila je da je sva prava prenijela na Blaženku Spajić, vl. Blaža obrt za ugostiteljstvo iz Đakova, A. Starčevića 158, OIB: 36317177132 temeljem Ugovora o prodaji potraživanja od 19. siječnja 2016. godine ovjerovljenog kod javnog bilježnika Lidije Per</w:t>
      </w:r>
      <w:r w:rsidR="00B6230A">
        <w:rPr>
          <w:rFonts w:hAnsi="Times New Roman" w:ascii="Times New Roman"/>
          <w:sz w:val="24"/>
          <w:szCs w:val="24"/>
        </w:rPr>
        <w:t>ić.</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Rješenjem Trgovačkog suda u Osijeku broj 6 St-75/10-163 od 20. lipnja 2016. utvrđeno je slijedeće:</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t xml:space="preserve"> Ispravlja se tablica ispitanih tražbina II višeg isplatnog reda na način da se u tablici tražbina pod rednim brojem 6 umjesto stečajnog vjerovnika Croatia banke d.d. ima pisati stečajni vjerovnik Blaženka Spajić, vl. Blaža obrt za ugostiteljstvo i usluge iz Đakova.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w:t>
      </w:r>
      <w:r w:rsidRPr="007A5DE3">
        <w:rPr>
          <w:rFonts w:hAnsi="Times New Roman" w:ascii="Times New Roman"/>
          <w:sz w:val="24"/>
          <w:szCs w:val="24"/>
        </w:rPr>
        <w:tab/>
        <w:t>Razrješava se član Odbora vjerovnika stečajnog dužnika Croatia banka d.d. Zagreb i imenuje se Blaženka Spajić, vl. Blaža obrt za ugostiteljstvo iz Đakova.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Lokacija 1.</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Rb </w:t>
      </w:r>
      <w:r w:rsidRPr="007A5DE3">
        <w:rPr>
          <w:rFonts w:hAnsi="Times New Roman" w:ascii="Times New Roman"/>
          <w:sz w:val="24"/>
          <w:szCs w:val="24"/>
        </w:rPr>
        <w:tab/>
        <w:t xml:space="preserve">Naziv </w:t>
      </w:r>
      <w:r w:rsidRPr="007A5DE3">
        <w:rPr>
          <w:rFonts w:hAnsi="Times New Roman" w:ascii="Times New Roman"/>
          <w:sz w:val="24"/>
          <w:szCs w:val="24"/>
        </w:rPr>
        <w:tab/>
        <w:t>Količina</w:t>
      </w:r>
      <w:r w:rsidRPr="007A5DE3">
        <w:rPr>
          <w:rFonts w:hAnsi="Times New Roman" w:ascii="Times New Roman"/>
          <w:sz w:val="24"/>
          <w:szCs w:val="24"/>
        </w:rPr>
        <w:tab/>
        <w:t xml:space="preserve">Opis </w:t>
      </w:r>
      <w:r w:rsidRPr="007A5DE3">
        <w:rPr>
          <w:rFonts w:hAnsi="Times New Roman" w:ascii="Times New Roman"/>
          <w:sz w:val="24"/>
          <w:szCs w:val="24"/>
        </w:rPr>
        <w:tab/>
        <w:t xml:space="preserve">Procijenjena vrijednost (kn)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t>MJERAČ VLAGE VIVA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w:t>
      </w:r>
      <w:r w:rsidRPr="007A5DE3">
        <w:rPr>
          <w:rFonts w:hAnsi="Times New Roman" w:ascii="Times New Roman"/>
          <w:sz w:val="24"/>
          <w:szCs w:val="24"/>
        </w:rPr>
        <w:tab/>
        <w:t>INSTRUMENT ZA VLAGU</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w:t>
      </w:r>
      <w:r w:rsidRPr="007A5DE3">
        <w:rPr>
          <w:rFonts w:hAnsi="Times New Roman" w:ascii="Times New Roman"/>
          <w:sz w:val="24"/>
          <w:szCs w:val="24"/>
        </w:rPr>
        <w:tab/>
        <w:t>RUČNI VILIČAR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w:t>
      </w:r>
      <w:r w:rsidRPr="007A5DE3">
        <w:rPr>
          <w:rFonts w:hAnsi="Times New Roman" w:ascii="Times New Roman"/>
          <w:sz w:val="24"/>
          <w:szCs w:val="24"/>
        </w:rPr>
        <w:tab/>
        <w:t>KLIMA GREE KTR 45 6W/S</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w:t>
      </w:r>
      <w:r w:rsidRPr="007A5DE3">
        <w:rPr>
          <w:rFonts w:hAnsi="Times New Roman" w:ascii="Times New Roman"/>
          <w:sz w:val="24"/>
          <w:szCs w:val="24"/>
        </w:rPr>
        <w:tab/>
        <w:t>KLIMA DKFR 35*2</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700,00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w:t>
      </w:r>
      <w:r w:rsidRPr="007A5DE3">
        <w:rPr>
          <w:rFonts w:hAnsi="Times New Roman" w:ascii="Times New Roman"/>
          <w:sz w:val="24"/>
          <w:szCs w:val="24"/>
        </w:rPr>
        <w:tab/>
        <w:t>KLIMA 25*2</w:t>
      </w:r>
      <w:r w:rsidRPr="007A5DE3">
        <w:rPr>
          <w:rFonts w:hAnsi="Times New Roman" w:ascii="Times New Roman"/>
          <w:sz w:val="24"/>
          <w:szCs w:val="24"/>
        </w:rPr>
        <w:tab/>
        <w:t>1</w:t>
      </w:r>
      <w:r w:rsidRPr="007A5DE3">
        <w:rPr>
          <w:rFonts w:hAnsi="Times New Roman" w:ascii="Times New Roman"/>
          <w:sz w:val="24"/>
          <w:szCs w:val="24"/>
        </w:rPr>
        <w:tab/>
        <w:t>Upravna zgrada</w:t>
      </w:r>
      <w:r w:rsidRPr="007A5DE3">
        <w:rPr>
          <w:rFonts w:hAnsi="Times New Roman" w:ascii="Times New Roman"/>
          <w:sz w:val="24"/>
          <w:szCs w:val="24"/>
        </w:rPr>
        <w:tab/>
        <w:t>6.700,00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7.</w:t>
      </w:r>
      <w:r w:rsidRPr="007A5DE3">
        <w:rPr>
          <w:rFonts w:hAnsi="Times New Roman" w:ascii="Times New Roman"/>
          <w:sz w:val="24"/>
          <w:szCs w:val="24"/>
        </w:rPr>
        <w:tab/>
        <w:t>PEĆ CENTRALNO GRIJANJE</w:t>
      </w:r>
      <w:r w:rsidRPr="007A5DE3">
        <w:rPr>
          <w:rFonts w:hAnsi="Times New Roman" w:ascii="Times New Roman"/>
          <w:sz w:val="24"/>
          <w:szCs w:val="24"/>
        </w:rPr>
        <w:tab/>
        <w:t>3</w:t>
      </w:r>
      <w:r w:rsidRPr="007A5DE3">
        <w:rPr>
          <w:rFonts w:hAnsi="Times New Roman" w:ascii="Times New Roman"/>
          <w:sz w:val="24"/>
          <w:szCs w:val="24"/>
        </w:rPr>
        <w:tab/>
      </w:r>
      <w:r w:rsidRPr="007A5DE3">
        <w:rPr>
          <w:rFonts w:hAnsi="Times New Roman" w:ascii="Times New Roman"/>
          <w:sz w:val="24"/>
          <w:szCs w:val="24"/>
        </w:rPr>
        <w:tab/>
        <w:t>3.000,00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8.</w:t>
      </w:r>
      <w:r w:rsidRPr="007A5DE3">
        <w:rPr>
          <w:rFonts w:hAnsi="Times New Roman" w:ascii="Times New Roman"/>
          <w:sz w:val="24"/>
          <w:szCs w:val="24"/>
        </w:rPr>
        <w:tab/>
        <w:t>SPAVAĆA SOBA LARA</w:t>
      </w:r>
      <w:r w:rsidRPr="007A5DE3">
        <w:rPr>
          <w:rFonts w:hAnsi="Times New Roman" w:ascii="Times New Roman"/>
          <w:sz w:val="24"/>
          <w:szCs w:val="24"/>
        </w:rPr>
        <w:tab/>
        <w:t>10</w:t>
      </w:r>
      <w:r w:rsidRPr="007A5DE3">
        <w:rPr>
          <w:rFonts w:hAnsi="Times New Roman" w:ascii="Times New Roman"/>
          <w:sz w:val="24"/>
          <w:szCs w:val="24"/>
        </w:rPr>
        <w:tab/>
      </w:r>
      <w:r w:rsidRPr="007A5DE3">
        <w:rPr>
          <w:rFonts w:hAnsi="Times New Roman" w:ascii="Times New Roman"/>
          <w:sz w:val="24"/>
          <w:szCs w:val="24"/>
        </w:rPr>
        <w:tab/>
        <w:t>30.000,00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9.</w:t>
      </w:r>
      <w:r w:rsidRPr="007A5DE3">
        <w:rPr>
          <w:rFonts w:hAnsi="Times New Roman" w:ascii="Times New Roman"/>
          <w:sz w:val="24"/>
          <w:szCs w:val="24"/>
        </w:rPr>
        <w:tab/>
        <w:t>SPAVAĆA SOBA LARA</w:t>
      </w:r>
      <w:r w:rsidRPr="007A5DE3">
        <w:rPr>
          <w:rFonts w:hAnsi="Times New Roman" w:ascii="Times New Roman"/>
          <w:sz w:val="24"/>
          <w:szCs w:val="24"/>
        </w:rPr>
        <w:tab/>
        <w:t>10</w:t>
      </w:r>
      <w:r w:rsidRPr="007A5DE3">
        <w:rPr>
          <w:rFonts w:hAnsi="Times New Roman" w:ascii="Times New Roman"/>
          <w:sz w:val="24"/>
          <w:szCs w:val="24"/>
        </w:rPr>
        <w:tab/>
      </w:r>
      <w:r w:rsidRPr="007A5DE3">
        <w:rPr>
          <w:rFonts w:hAnsi="Times New Roman" w:ascii="Times New Roman"/>
          <w:sz w:val="24"/>
          <w:szCs w:val="24"/>
        </w:rPr>
        <w:tab/>
        <w:t>25.000,00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10.</w:t>
      </w:r>
      <w:r w:rsidRPr="007A5DE3">
        <w:rPr>
          <w:rFonts w:hAnsi="Times New Roman" w:ascii="Times New Roman"/>
          <w:sz w:val="24"/>
          <w:szCs w:val="24"/>
        </w:rPr>
        <w:tab/>
        <w:t>KOMPLET ORMARIĆ I OGLEDALO HRAST</w:t>
      </w:r>
      <w:r w:rsidRPr="007A5DE3">
        <w:rPr>
          <w:rFonts w:hAnsi="Times New Roman" w:ascii="Times New Roman"/>
          <w:sz w:val="24"/>
          <w:szCs w:val="24"/>
        </w:rPr>
        <w:tab/>
        <w:t>12</w:t>
      </w:r>
      <w:r w:rsidRPr="007A5DE3">
        <w:rPr>
          <w:rFonts w:hAnsi="Times New Roman" w:ascii="Times New Roman"/>
          <w:sz w:val="24"/>
          <w:szCs w:val="24"/>
        </w:rPr>
        <w:tab/>
      </w:r>
      <w:r w:rsidRPr="007A5DE3">
        <w:rPr>
          <w:rFonts w:hAnsi="Times New Roman" w:ascii="Times New Roman"/>
          <w:sz w:val="24"/>
          <w:szCs w:val="24"/>
        </w:rPr>
        <w:tab/>
        <w:t>15.600,00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w:t>
      </w:r>
      <w:r w:rsidRPr="007A5DE3">
        <w:rPr>
          <w:rFonts w:hAnsi="Times New Roman" w:ascii="Times New Roman"/>
          <w:sz w:val="24"/>
          <w:szCs w:val="24"/>
        </w:rPr>
        <w:tab/>
        <w:t>NAPOLI II POLITEX MIA 823 madrac</w:t>
      </w:r>
      <w:r w:rsidRPr="007A5DE3">
        <w:rPr>
          <w:rFonts w:hAnsi="Times New Roman" w:ascii="Times New Roman"/>
          <w:sz w:val="24"/>
          <w:szCs w:val="24"/>
        </w:rPr>
        <w:tab/>
        <w:t>10</w:t>
      </w:r>
      <w:r w:rsidRPr="007A5DE3">
        <w:rPr>
          <w:rFonts w:hAnsi="Times New Roman" w:ascii="Times New Roman"/>
          <w:sz w:val="24"/>
          <w:szCs w:val="24"/>
        </w:rPr>
        <w:tab/>
      </w:r>
      <w:r w:rsidRPr="007A5DE3">
        <w:rPr>
          <w:rFonts w:hAnsi="Times New Roman" w:ascii="Times New Roman"/>
          <w:sz w:val="24"/>
          <w:szCs w:val="24"/>
        </w:rPr>
        <w:tab/>
        <w:t>2.000,00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12.</w:t>
      </w:r>
      <w:r w:rsidRPr="007A5DE3">
        <w:rPr>
          <w:rFonts w:hAnsi="Times New Roman" w:ascii="Times New Roman"/>
          <w:sz w:val="24"/>
          <w:szCs w:val="24"/>
        </w:rPr>
        <w:tab/>
        <w:t>ODEON/B/VIT POL. MIA madrac</w:t>
      </w:r>
      <w:r w:rsidRPr="007A5DE3">
        <w:rPr>
          <w:rFonts w:hAnsi="Times New Roman" w:ascii="Times New Roman"/>
          <w:sz w:val="24"/>
          <w:szCs w:val="24"/>
        </w:rPr>
        <w:tab/>
        <w:t>10</w:t>
      </w:r>
      <w:r w:rsidRPr="007A5DE3">
        <w:rPr>
          <w:rFonts w:hAnsi="Times New Roman" w:ascii="Times New Roman"/>
          <w:sz w:val="24"/>
          <w:szCs w:val="24"/>
        </w:rPr>
        <w:tab/>
      </w:r>
      <w:r w:rsidRPr="007A5DE3">
        <w:rPr>
          <w:rFonts w:hAnsi="Times New Roman" w:ascii="Times New Roman"/>
          <w:sz w:val="24"/>
          <w:szCs w:val="24"/>
        </w:rPr>
        <w:tab/>
        <w:t>2.000,00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13.</w:t>
      </w:r>
      <w:r w:rsidRPr="007A5DE3">
        <w:rPr>
          <w:rFonts w:hAnsi="Times New Roman" w:ascii="Times New Roman"/>
          <w:sz w:val="24"/>
          <w:szCs w:val="24"/>
        </w:rPr>
        <w:tab/>
        <w:t>TEGLJAČ KAMION MAN</w:t>
      </w:r>
      <w:r w:rsidRPr="007A5DE3">
        <w:rPr>
          <w:rFonts w:hAnsi="Times New Roman" w:ascii="Times New Roman"/>
          <w:sz w:val="24"/>
          <w:szCs w:val="24"/>
        </w:rPr>
        <w:tab/>
        <w:t>1</w:t>
      </w:r>
      <w:r w:rsidRPr="007A5DE3">
        <w:rPr>
          <w:rFonts w:hAnsi="Times New Roman" w:ascii="Times New Roman"/>
          <w:sz w:val="24"/>
          <w:szCs w:val="24"/>
        </w:rPr>
        <w:tab/>
        <w:t>19-403, 1996.</w:t>
      </w:r>
      <w:r w:rsidRPr="007A5DE3">
        <w:rPr>
          <w:rFonts w:hAnsi="Times New Roman" w:ascii="Times New Roman"/>
          <w:sz w:val="24"/>
          <w:szCs w:val="24"/>
        </w:rPr>
        <w:tab/>
        <w:t>70.000,00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14.</w:t>
      </w:r>
      <w:r w:rsidRPr="007A5DE3">
        <w:rPr>
          <w:rFonts w:hAnsi="Times New Roman" w:ascii="Times New Roman"/>
          <w:sz w:val="24"/>
          <w:szCs w:val="24"/>
        </w:rPr>
        <w:tab/>
        <w:t>TRAKTOR IMT 577</w:t>
      </w:r>
      <w:r w:rsidRPr="007A5DE3">
        <w:rPr>
          <w:rFonts w:hAnsi="Times New Roman" w:ascii="Times New Roman"/>
          <w:sz w:val="24"/>
          <w:szCs w:val="24"/>
        </w:rPr>
        <w:tab/>
        <w:t>1</w:t>
      </w:r>
      <w:r w:rsidRPr="007A5DE3">
        <w:rPr>
          <w:rFonts w:hAnsi="Times New Roman" w:ascii="Times New Roman"/>
          <w:sz w:val="24"/>
          <w:szCs w:val="24"/>
        </w:rPr>
        <w:tab/>
        <w:t>032300</w:t>
      </w:r>
      <w:r w:rsidRPr="007A5DE3">
        <w:rPr>
          <w:rFonts w:hAnsi="Times New Roman" w:ascii="Times New Roman"/>
          <w:sz w:val="24"/>
          <w:szCs w:val="24"/>
        </w:rPr>
        <w:tab/>
        <w:t>7.000,00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15.</w:t>
      </w:r>
      <w:r w:rsidRPr="007A5DE3">
        <w:rPr>
          <w:rFonts w:hAnsi="Times New Roman" w:ascii="Times New Roman"/>
          <w:sz w:val="24"/>
          <w:szCs w:val="24"/>
        </w:rPr>
        <w:tab/>
        <w:t>RAČUNALO INTEL PENTIUM 4</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16.</w:t>
      </w:r>
      <w:r w:rsidRPr="007A5DE3">
        <w:rPr>
          <w:rFonts w:hAnsi="Times New Roman" w:ascii="Times New Roman"/>
          <w:sz w:val="24"/>
          <w:szCs w:val="24"/>
        </w:rPr>
        <w:tab/>
        <w:t>RAČUNALO INTEL PENTIUM 4</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17.</w:t>
      </w:r>
      <w:r w:rsidRPr="007A5DE3">
        <w:rPr>
          <w:rFonts w:hAnsi="Times New Roman" w:ascii="Times New Roman"/>
          <w:sz w:val="24"/>
          <w:szCs w:val="24"/>
        </w:rPr>
        <w:tab/>
        <w:t>RAČUNALO INTEL PENTIUM 4</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18.</w:t>
      </w:r>
      <w:r w:rsidRPr="007A5DE3">
        <w:rPr>
          <w:rFonts w:hAnsi="Times New Roman" w:ascii="Times New Roman"/>
          <w:sz w:val="24"/>
          <w:szCs w:val="24"/>
        </w:rPr>
        <w:tab/>
        <w:t>VAGA 200KG</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19.</w:t>
      </w:r>
      <w:r w:rsidRPr="007A5DE3">
        <w:rPr>
          <w:rFonts w:hAnsi="Times New Roman" w:ascii="Times New Roman"/>
          <w:sz w:val="24"/>
          <w:szCs w:val="24"/>
        </w:rPr>
        <w:tab/>
        <w:t>TRAKTOR KOSILICA MTD SPIDER 11,5 KS</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20.</w:t>
      </w:r>
      <w:r w:rsidRPr="007A5DE3">
        <w:rPr>
          <w:rFonts w:hAnsi="Times New Roman" w:ascii="Times New Roman"/>
          <w:sz w:val="24"/>
          <w:szCs w:val="24"/>
        </w:rPr>
        <w:tab/>
        <w:t>BOJLER VUW 282-5 H VAILANT</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21.</w:t>
      </w:r>
      <w:r w:rsidRPr="007A5DE3">
        <w:rPr>
          <w:rFonts w:hAnsi="Times New Roman" w:ascii="Times New Roman"/>
          <w:sz w:val="24"/>
          <w:szCs w:val="24"/>
        </w:rPr>
        <w:tab/>
        <w:t>PRAZNE BOCE CO2</w:t>
      </w:r>
      <w:r w:rsidRPr="007A5DE3">
        <w:rPr>
          <w:rFonts w:hAnsi="Times New Roman" w:ascii="Times New Roman"/>
          <w:sz w:val="24"/>
          <w:szCs w:val="24"/>
        </w:rPr>
        <w:tab/>
        <w:t>2</w:t>
      </w:r>
      <w:r w:rsidRPr="007A5DE3">
        <w:rPr>
          <w:rFonts w:hAnsi="Times New Roman" w:ascii="Times New Roman"/>
          <w:sz w:val="24"/>
          <w:szCs w:val="24"/>
        </w:rPr>
        <w:tab/>
      </w:r>
      <w:r w:rsidRPr="007A5DE3">
        <w:rPr>
          <w:rFonts w:hAnsi="Times New Roman" w:ascii="Times New Roman"/>
          <w:sz w:val="24"/>
          <w:szCs w:val="24"/>
        </w:rPr>
        <w:tab/>
        <w:t>400,00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22.</w:t>
      </w:r>
      <w:r w:rsidRPr="007A5DE3">
        <w:rPr>
          <w:rFonts w:hAnsi="Times New Roman" w:ascii="Times New Roman"/>
          <w:sz w:val="24"/>
          <w:szCs w:val="24"/>
        </w:rPr>
        <w:tab/>
        <w:t>PRAZNE BOCE ACETILENA</w:t>
      </w:r>
      <w:r w:rsidRPr="007A5DE3">
        <w:rPr>
          <w:rFonts w:hAnsi="Times New Roman" w:ascii="Times New Roman"/>
          <w:sz w:val="24"/>
          <w:szCs w:val="24"/>
        </w:rPr>
        <w:tab/>
        <w:t>2</w:t>
      </w:r>
      <w:r w:rsidRPr="007A5DE3">
        <w:rPr>
          <w:rFonts w:hAnsi="Times New Roman" w:ascii="Times New Roman"/>
          <w:sz w:val="24"/>
          <w:szCs w:val="24"/>
        </w:rPr>
        <w:tab/>
      </w:r>
      <w:r w:rsidRPr="007A5DE3">
        <w:rPr>
          <w:rFonts w:hAnsi="Times New Roman" w:ascii="Times New Roman"/>
          <w:sz w:val="24"/>
          <w:szCs w:val="24"/>
        </w:rPr>
        <w:tab/>
        <w:t>400,00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23.</w:t>
      </w:r>
      <w:r w:rsidRPr="007A5DE3">
        <w:rPr>
          <w:rFonts w:hAnsi="Times New Roman" w:ascii="Times New Roman"/>
          <w:sz w:val="24"/>
          <w:szCs w:val="24"/>
        </w:rPr>
        <w:tab/>
        <w:t>PRAZNE BOCE O2</w:t>
      </w:r>
      <w:r w:rsidRPr="007A5DE3">
        <w:rPr>
          <w:rFonts w:hAnsi="Times New Roman" w:ascii="Times New Roman"/>
          <w:sz w:val="24"/>
          <w:szCs w:val="24"/>
        </w:rPr>
        <w:tab/>
        <w:t>2</w:t>
      </w:r>
      <w:r w:rsidRPr="007A5DE3">
        <w:rPr>
          <w:rFonts w:hAnsi="Times New Roman" w:ascii="Times New Roman"/>
          <w:sz w:val="24"/>
          <w:szCs w:val="24"/>
        </w:rPr>
        <w:tab/>
      </w:r>
      <w:r w:rsidRPr="007A5DE3">
        <w:rPr>
          <w:rFonts w:hAnsi="Times New Roman" w:ascii="Times New Roman"/>
          <w:sz w:val="24"/>
          <w:szCs w:val="24"/>
        </w:rPr>
        <w:tab/>
        <w:t>400,00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24.</w:t>
      </w:r>
      <w:r w:rsidRPr="007A5DE3">
        <w:rPr>
          <w:rFonts w:hAnsi="Times New Roman" w:ascii="Times New Roman"/>
          <w:sz w:val="24"/>
          <w:szCs w:val="24"/>
        </w:rPr>
        <w:tab/>
        <w:t>LASER 2-5R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25.</w:t>
      </w:r>
      <w:r w:rsidRPr="007A5DE3">
        <w:rPr>
          <w:rFonts w:hAnsi="Times New Roman" w:ascii="Times New Roman"/>
          <w:sz w:val="24"/>
          <w:szCs w:val="24"/>
        </w:rPr>
        <w:tab/>
        <w:t>LASER 2-5R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26.</w:t>
      </w:r>
      <w:r w:rsidRPr="007A5DE3">
        <w:rPr>
          <w:rFonts w:hAnsi="Times New Roman" w:ascii="Times New Roman"/>
          <w:sz w:val="24"/>
          <w:szCs w:val="24"/>
        </w:rPr>
        <w:tab/>
        <w:t>LASER 2-10R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27.</w:t>
      </w:r>
      <w:r w:rsidRPr="007A5DE3">
        <w:rPr>
          <w:rFonts w:hAnsi="Times New Roman" w:ascii="Times New Roman"/>
          <w:sz w:val="24"/>
          <w:szCs w:val="24"/>
        </w:rPr>
        <w:tab/>
        <w:t>LASER 2-5R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28.</w:t>
      </w:r>
      <w:r w:rsidRPr="007A5DE3">
        <w:rPr>
          <w:rFonts w:hAnsi="Times New Roman" w:ascii="Times New Roman"/>
          <w:sz w:val="24"/>
          <w:szCs w:val="24"/>
        </w:rPr>
        <w:tab/>
        <w:t>LASER 2-10R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29.</w:t>
      </w:r>
      <w:r w:rsidRPr="007A5DE3">
        <w:rPr>
          <w:rFonts w:hAnsi="Times New Roman" w:ascii="Times New Roman"/>
          <w:sz w:val="24"/>
          <w:szCs w:val="24"/>
        </w:rPr>
        <w:tab/>
        <w:t>TRAČNA PILA</w:t>
      </w:r>
      <w:r w:rsidRPr="007A5DE3">
        <w:rPr>
          <w:rFonts w:hAnsi="Times New Roman" w:ascii="Times New Roman"/>
          <w:sz w:val="24"/>
          <w:szCs w:val="24"/>
        </w:rPr>
        <w:tab/>
        <w:t>1</w:t>
      </w:r>
      <w:r w:rsidRPr="007A5DE3">
        <w:rPr>
          <w:rFonts w:hAnsi="Times New Roman" w:ascii="Times New Roman"/>
          <w:sz w:val="24"/>
          <w:szCs w:val="24"/>
        </w:rPr>
        <w:tab/>
        <w:t>BRATSTVO P-9,  motor, kotači bez bombaže</w:t>
      </w:r>
      <w:r w:rsidRPr="007A5DE3">
        <w:rPr>
          <w:rFonts w:hAnsi="Times New Roman" w:ascii="Times New Roman"/>
          <w:sz w:val="24"/>
          <w:szCs w:val="24"/>
        </w:rPr>
        <w:tab/>
        <w:t>4.000,00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30.</w:t>
      </w:r>
      <w:r w:rsidRPr="007A5DE3">
        <w:rPr>
          <w:rFonts w:hAnsi="Times New Roman" w:ascii="Times New Roman"/>
          <w:sz w:val="24"/>
          <w:szCs w:val="24"/>
        </w:rPr>
        <w:tab/>
        <w:t>BLANJALICA KUPFER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31.</w:t>
      </w:r>
      <w:r w:rsidRPr="007A5DE3">
        <w:rPr>
          <w:rFonts w:hAnsi="Times New Roman" w:ascii="Times New Roman"/>
          <w:sz w:val="24"/>
          <w:szCs w:val="24"/>
        </w:rPr>
        <w:tab/>
        <w:t>DETEKTOR METALA</w:t>
      </w:r>
      <w:r w:rsidRPr="007A5DE3">
        <w:rPr>
          <w:rFonts w:hAnsi="Times New Roman" w:ascii="Times New Roman"/>
          <w:sz w:val="24"/>
          <w:szCs w:val="24"/>
        </w:rPr>
        <w:tab/>
        <w:t>1</w:t>
      </w:r>
      <w:r w:rsidRPr="007A5DE3">
        <w:rPr>
          <w:rFonts w:hAnsi="Times New Roman" w:ascii="Times New Roman"/>
          <w:sz w:val="24"/>
          <w:szCs w:val="24"/>
        </w:rPr>
        <w:tab/>
        <w:t xml:space="preserve">Neupotrebljiv </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32.</w:t>
      </w:r>
      <w:r w:rsidRPr="007A5DE3">
        <w:rPr>
          <w:rFonts w:hAnsi="Times New Roman" w:ascii="Times New Roman"/>
          <w:sz w:val="24"/>
          <w:szCs w:val="24"/>
        </w:rPr>
        <w:tab/>
        <w:t>AUTOMATSKA KROJAČICA ZA ELEMENTE</w:t>
      </w:r>
      <w:r w:rsidRPr="007A5DE3">
        <w:rPr>
          <w:rFonts w:hAnsi="Times New Roman" w:ascii="Times New Roman"/>
          <w:sz w:val="24"/>
          <w:szCs w:val="24"/>
        </w:rPr>
        <w:tab/>
        <w:t>1</w:t>
      </w:r>
      <w:r w:rsidRPr="007A5DE3">
        <w:rPr>
          <w:rFonts w:hAnsi="Times New Roman" w:ascii="Times New Roman"/>
          <w:sz w:val="24"/>
          <w:szCs w:val="24"/>
        </w:rPr>
        <w:tab/>
        <w:t>Potrebna reparacija</w:t>
      </w:r>
      <w:r w:rsidRPr="007A5DE3">
        <w:rPr>
          <w:rFonts w:hAnsi="Times New Roman" w:ascii="Times New Roman"/>
          <w:sz w:val="24"/>
          <w:szCs w:val="24"/>
        </w:rPr>
        <w:tab/>
        <w:t>40.000,00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33.</w:t>
      </w:r>
      <w:r w:rsidRPr="007A5DE3">
        <w:rPr>
          <w:rFonts w:hAnsi="Times New Roman" w:ascii="Times New Roman"/>
          <w:sz w:val="24"/>
          <w:szCs w:val="24"/>
        </w:rPr>
        <w:tab/>
        <w:t>CIRKULAR VIŠELISNI</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34.</w:t>
      </w:r>
      <w:r w:rsidRPr="007A5DE3">
        <w:rPr>
          <w:rFonts w:hAnsi="Times New Roman" w:ascii="Times New Roman"/>
          <w:sz w:val="24"/>
          <w:szCs w:val="24"/>
        </w:rPr>
        <w:tab/>
        <w:t>SILOS ZA PILJEVINU</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35.</w:t>
      </w:r>
      <w:r w:rsidRPr="007A5DE3">
        <w:rPr>
          <w:rFonts w:hAnsi="Times New Roman" w:ascii="Times New Roman"/>
          <w:sz w:val="24"/>
          <w:szCs w:val="24"/>
        </w:rPr>
        <w:tab/>
        <w:t>BRENTA SA KOLICIMA</w:t>
      </w:r>
      <w:r w:rsidRPr="007A5DE3">
        <w:rPr>
          <w:rFonts w:hAnsi="Times New Roman" w:ascii="Times New Roman"/>
          <w:sz w:val="24"/>
          <w:szCs w:val="24"/>
        </w:rPr>
        <w:tab/>
        <w:t>1</w:t>
      </w:r>
      <w:r w:rsidRPr="007A5DE3">
        <w:rPr>
          <w:rFonts w:hAnsi="Times New Roman" w:ascii="Times New Roman"/>
          <w:sz w:val="24"/>
          <w:szCs w:val="24"/>
        </w:rPr>
        <w:tab/>
        <w:t>BRATSTVO 1100</w:t>
      </w:r>
      <w:r w:rsidRPr="007A5DE3">
        <w:rPr>
          <w:rFonts w:hAnsi="Times New Roman" w:ascii="Times New Roman"/>
          <w:sz w:val="24"/>
          <w:szCs w:val="24"/>
        </w:rPr>
        <w:tab/>
        <w:t>100.000,00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36.</w:t>
      </w:r>
      <w:r w:rsidRPr="007A5DE3">
        <w:rPr>
          <w:rFonts w:hAnsi="Times New Roman" w:ascii="Times New Roman"/>
          <w:sz w:val="24"/>
          <w:szCs w:val="24"/>
        </w:rPr>
        <w:tab/>
        <w:t>ŠTUCER POPREČNI –BRENTA</w:t>
      </w:r>
      <w:r w:rsidRPr="007A5DE3">
        <w:rPr>
          <w:rFonts w:hAnsi="Times New Roman" w:ascii="Times New Roman"/>
          <w:sz w:val="24"/>
          <w:szCs w:val="24"/>
        </w:rPr>
        <w:tab/>
        <w:t>1</w:t>
      </w:r>
      <w:r w:rsidRPr="007A5DE3">
        <w:rPr>
          <w:rFonts w:hAnsi="Times New Roman" w:ascii="Times New Roman"/>
          <w:sz w:val="24"/>
          <w:szCs w:val="24"/>
        </w:rPr>
        <w:tab/>
        <w:t>DIK, 1994.</w:t>
      </w:r>
      <w:r w:rsidRPr="007A5DE3">
        <w:rPr>
          <w:rFonts w:hAnsi="Times New Roman" w:ascii="Times New Roman"/>
          <w:sz w:val="24"/>
          <w:szCs w:val="24"/>
        </w:rPr>
        <w:tab/>
        <w:t>7.000,00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37.</w:t>
      </w:r>
      <w:r w:rsidRPr="007A5DE3">
        <w:rPr>
          <w:rFonts w:hAnsi="Times New Roman" w:ascii="Times New Roman"/>
          <w:sz w:val="24"/>
          <w:szCs w:val="24"/>
        </w:rPr>
        <w:tab/>
        <w:t>ŠTUCER ZGLOBNI</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38.</w:t>
      </w:r>
      <w:r w:rsidRPr="007A5DE3">
        <w:rPr>
          <w:rFonts w:hAnsi="Times New Roman" w:ascii="Times New Roman"/>
          <w:sz w:val="24"/>
          <w:szCs w:val="24"/>
        </w:rPr>
        <w:tab/>
        <w:t>ŠTUCER ZA KRAJČENJE POLJSKI</w:t>
      </w:r>
      <w:r w:rsidRPr="007A5DE3">
        <w:rPr>
          <w:rFonts w:hAnsi="Times New Roman" w:ascii="Times New Roman"/>
          <w:sz w:val="24"/>
          <w:szCs w:val="24"/>
        </w:rPr>
        <w:tab/>
        <w:t>1</w:t>
      </w:r>
      <w:r w:rsidRPr="007A5DE3">
        <w:rPr>
          <w:rFonts w:hAnsi="Times New Roman" w:ascii="Times New Roman"/>
          <w:sz w:val="24"/>
          <w:szCs w:val="24"/>
        </w:rPr>
        <w:tab/>
        <w:t xml:space="preserve">U kvaru </w:t>
      </w:r>
      <w:r w:rsidRPr="007A5DE3">
        <w:rPr>
          <w:rFonts w:hAnsi="Times New Roman" w:ascii="Times New Roman"/>
          <w:sz w:val="24"/>
          <w:szCs w:val="24"/>
        </w:rPr>
        <w:tab/>
        <w:t>2.000,00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39.</w:t>
      </w:r>
      <w:r w:rsidRPr="007A5DE3">
        <w:rPr>
          <w:rFonts w:hAnsi="Times New Roman" w:ascii="Times New Roman"/>
          <w:sz w:val="24"/>
          <w:szCs w:val="24"/>
        </w:rPr>
        <w:tab/>
        <w:t>TRANSPORTER POPREČNI VANJSKI</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15.000,00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40.</w:t>
      </w:r>
      <w:r w:rsidRPr="007A5DE3">
        <w:rPr>
          <w:rFonts w:hAnsi="Times New Roman" w:ascii="Times New Roman"/>
          <w:sz w:val="24"/>
          <w:szCs w:val="24"/>
        </w:rPr>
        <w:tab/>
        <w:t>TRASNPORTER UZDUŽNI  - VANJSKI BRANTA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15.000,00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41.</w:t>
      </w:r>
      <w:r w:rsidRPr="007A5DE3">
        <w:rPr>
          <w:rFonts w:hAnsi="Times New Roman" w:ascii="Times New Roman"/>
          <w:sz w:val="24"/>
          <w:szCs w:val="24"/>
        </w:rPr>
        <w:tab/>
        <w:t>TRANSPORTER POPREČNI – UNUTARNJI</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42.</w:t>
      </w:r>
      <w:r w:rsidRPr="007A5DE3">
        <w:rPr>
          <w:rFonts w:hAnsi="Times New Roman" w:ascii="Times New Roman"/>
          <w:sz w:val="24"/>
          <w:szCs w:val="24"/>
        </w:rPr>
        <w:tab/>
        <w:t>TRANSPORTER UZDUŽNI – VALJK.BRENTA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43.</w:t>
      </w:r>
      <w:r w:rsidRPr="007A5DE3">
        <w:rPr>
          <w:rFonts w:hAnsi="Times New Roman" w:ascii="Times New Roman"/>
          <w:sz w:val="24"/>
          <w:szCs w:val="24"/>
        </w:rPr>
        <w:tab/>
        <w:t>TRANSPORTER TRAKASTI „DIK“ ĐURĐENOVAC</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44.</w:t>
      </w:r>
      <w:r w:rsidRPr="007A5DE3">
        <w:rPr>
          <w:rFonts w:hAnsi="Times New Roman" w:ascii="Times New Roman"/>
          <w:sz w:val="24"/>
          <w:szCs w:val="24"/>
        </w:rPr>
        <w:tab/>
        <w:t>ESA STROJ-PILA ZAGREB</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45.</w:t>
      </w:r>
      <w:r w:rsidRPr="007A5DE3">
        <w:rPr>
          <w:rFonts w:hAnsi="Times New Roman" w:ascii="Times New Roman"/>
          <w:sz w:val="24"/>
          <w:szCs w:val="24"/>
        </w:rPr>
        <w:tab/>
        <w:t>BLANJALICA LEDINEK</w:t>
      </w:r>
      <w:r w:rsidRPr="007A5DE3">
        <w:rPr>
          <w:rFonts w:hAnsi="Times New Roman" w:ascii="Times New Roman"/>
          <w:sz w:val="24"/>
          <w:szCs w:val="24"/>
        </w:rPr>
        <w:tab/>
        <w:t>1</w:t>
      </w:r>
      <w:r w:rsidRPr="007A5DE3">
        <w:rPr>
          <w:rFonts w:hAnsi="Times New Roman" w:ascii="Times New Roman"/>
          <w:sz w:val="24"/>
          <w:szCs w:val="24"/>
        </w:rPr>
        <w:tab/>
        <w:t xml:space="preserve">Nije u radnom stanju </w:t>
      </w:r>
      <w:r w:rsidRPr="007A5DE3">
        <w:rPr>
          <w:rFonts w:hAnsi="Times New Roman" w:ascii="Times New Roman"/>
          <w:sz w:val="24"/>
          <w:szCs w:val="24"/>
        </w:rPr>
        <w:tab/>
        <w:t>3.500,00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46.</w:t>
      </w:r>
      <w:r w:rsidRPr="007A5DE3">
        <w:rPr>
          <w:rFonts w:hAnsi="Times New Roman" w:ascii="Times New Roman"/>
          <w:sz w:val="24"/>
          <w:szCs w:val="24"/>
        </w:rPr>
        <w:tab/>
        <w:t>CIRKULAR 30.12.2005.</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7.000,00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47.</w:t>
      </w:r>
      <w:r w:rsidRPr="007A5DE3">
        <w:rPr>
          <w:rFonts w:hAnsi="Times New Roman" w:ascii="Times New Roman"/>
          <w:sz w:val="24"/>
          <w:szCs w:val="24"/>
        </w:rPr>
        <w:tab/>
        <w:t>LJEPILICA BRIJEST</w:t>
      </w:r>
      <w:r w:rsidRPr="007A5DE3">
        <w:rPr>
          <w:rFonts w:hAnsi="Times New Roman" w:ascii="Times New Roman"/>
          <w:sz w:val="24"/>
          <w:szCs w:val="24"/>
        </w:rPr>
        <w:tab/>
        <w:t>1</w:t>
      </w:r>
      <w:r w:rsidRPr="007A5DE3">
        <w:rPr>
          <w:rFonts w:hAnsi="Times New Roman" w:ascii="Times New Roman"/>
          <w:sz w:val="24"/>
          <w:szCs w:val="24"/>
        </w:rPr>
        <w:tab/>
        <w:t>Potreban servis</w:t>
      </w:r>
      <w:r w:rsidRPr="007A5DE3">
        <w:rPr>
          <w:rFonts w:hAnsi="Times New Roman" w:ascii="Times New Roman"/>
          <w:sz w:val="24"/>
          <w:szCs w:val="24"/>
        </w:rPr>
        <w:tab/>
        <w:t>5.000,00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UKUPNO</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463.000,00</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Lokacija 2.</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Rb </w:t>
      </w:r>
      <w:r w:rsidRPr="007A5DE3">
        <w:rPr>
          <w:rFonts w:hAnsi="Times New Roman" w:ascii="Times New Roman"/>
          <w:sz w:val="24"/>
          <w:szCs w:val="24"/>
        </w:rPr>
        <w:tab/>
        <w:t xml:space="preserve">Naziv </w:t>
      </w:r>
      <w:r w:rsidRPr="007A5DE3">
        <w:rPr>
          <w:rFonts w:hAnsi="Times New Roman" w:ascii="Times New Roman"/>
          <w:sz w:val="24"/>
          <w:szCs w:val="24"/>
        </w:rPr>
        <w:tab/>
        <w:t>Količina</w:t>
      </w:r>
      <w:r w:rsidRPr="007A5DE3">
        <w:rPr>
          <w:rFonts w:hAnsi="Times New Roman" w:ascii="Times New Roman"/>
          <w:sz w:val="24"/>
          <w:szCs w:val="24"/>
        </w:rPr>
        <w:tab/>
        <w:t xml:space="preserve">Opis </w:t>
      </w:r>
      <w:r w:rsidRPr="007A5DE3">
        <w:rPr>
          <w:rFonts w:hAnsi="Times New Roman" w:ascii="Times New Roman"/>
          <w:sz w:val="24"/>
          <w:szCs w:val="24"/>
        </w:rPr>
        <w:tab/>
        <w:t xml:space="preserve">Procijenjena vrijednost (kn)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r>
      <w:r w:rsidRPr="007A5DE3">
        <w:rPr>
          <w:rFonts w:hAnsi="Times New Roman" w:ascii="Times New Roman"/>
          <w:sz w:val="24"/>
          <w:szCs w:val="24"/>
        </w:rPr>
        <w:tab/>
        <w:t>PRIKOLICA ŠLEPA</w:t>
      </w:r>
      <w:r w:rsidRPr="007A5DE3">
        <w:rPr>
          <w:rFonts w:hAnsi="Times New Roman" w:ascii="Times New Roman"/>
          <w:sz w:val="24"/>
          <w:szCs w:val="24"/>
        </w:rPr>
        <w:tab/>
        <w:t>1</w:t>
      </w:r>
      <w:r w:rsidRPr="007A5DE3">
        <w:rPr>
          <w:rFonts w:hAnsi="Times New Roman" w:ascii="Times New Roman"/>
          <w:sz w:val="24"/>
          <w:szCs w:val="24"/>
        </w:rPr>
        <w:tab/>
        <w:t>Koegel, 35 t, neregistrirana, nije u voznom stanju</w:t>
      </w:r>
      <w:r w:rsidRPr="007A5DE3">
        <w:rPr>
          <w:rFonts w:hAnsi="Times New Roman" w:ascii="Times New Roman"/>
          <w:sz w:val="24"/>
          <w:szCs w:val="24"/>
        </w:rPr>
        <w:tab/>
        <w:t>5.000,00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w:t>
      </w:r>
      <w:r w:rsidRPr="007A5DE3">
        <w:rPr>
          <w:rFonts w:hAnsi="Times New Roman" w:ascii="Times New Roman"/>
          <w:sz w:val="24"/>
          <w:szCs w:val="24"/>
        </w:rPr>
        <w:tab/>
      </w:r>
      <w:r w:rsidRPr="007A5DE3">
        <w:rPr>
          <w:rFonts w:hAnsi="Times New Roman" w:ascii="Times New Roman"/>
          <w:sz w:val="24"/>
          <w:szCs w:val="24"/>
        </w:rPr>
        <w:tab/>
        <w:t>FIAT DOBLO FURGON 1,9D</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w:t>
      </w:r>
      <w:r w:rsidRPr="007A5DE3">
        <w:rPr>
          <w:rFonts w:hAnsi="Times New Roman" w:ascii="Times New Roman"/>
          <w:sz w:val="24"/>
          <w:szCs w:val="24"/>
        </w:rPr>
        <w:tab/>
      </w:r>
      <w:r w:rsidRPr="007A5DE3">
        <w:rPr>
          <w:rFonts w:hAnsi="Times New Roman" w:ascii="Times New Roman"/>
          <w:sz w:val="24"/>
          <w:szCs w:val="24"/>
        </w:rPr>
        <w:tab/>
        <w:t>PRIKLJUČNO VOZILO ITAS</w:t>
      </w:r>
      <w:r w:rsidRPr="007A5DE3">
        <w:rPr>
          <w:rFonts w:hAnsi="Times New Roman" w:ascii="Times New Roman"/>
          <w:sz w:val="24"/>
          <w:szCs w:val="24"/>
        </w:rPr>
        <w:tab/>
        <w:t>1</w:t>
      </w:r>
      <w:r w:rsidRPr="007A5DE3">
        <w:rPr>
          <w:rFonts w:hAnsi="Times New Roman" w:ascii="Times New Roman"/>
          <w:sz w:val="24"/>
          <w:szCs w:val="24"/>
        </w:rPr>
        <w:tab/>
        <w:t>DJ-331-AR, za prijevoz trupaca, loše opće stanje</w:t>
      </w:r>
      <w:r w:rsidRPr="007A5DE3">
        <w:rPr>
          <w:rFonts w:hAnsi="Times New Roman" w:ascii="Times New Roman"/>
          <w:sz w:val="24"/>
          <w:szCs w:val="24"/>
        </w:rPr>
        <w:tab/>
        <w:t>10.000,00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w:t>
      </w:r>
      <w:r w:rsidRPr="007A5DE3">
        <w:rPr>
          <w:rFonts w:hAnsi="Times New Roman" w:ascii="Times New Roman"/>
          <w:sz w:val="24"/>
          <w:szCs w:val="24"/>
        </w:rPr>
        <w:tab/>
      </w:r>
      <w:r w:rsidRPr="007A5DE3">
        <w:rPr>
          <w:rFonts w:hAnsi="Times New Roman" w:ascii="Times New Roman"/>
          <w:sz w:val="24"/>
          <w:szCs w:val="24"/>
        </w:rPr>
        <w:tab/>
        <w:t>VILIČAR JEGENHEIRICH</w:t>
      </w:r>
      <w:r w:rsidRPr="007A5DE3">
        <w:rPr>
          <w:rFonts w:hAnsi="Times New Roman" w:ascii="Times New Roman"/>
          <w:sz w:val="24"/>
          <w:szCs w:val="24"/>
        </w:rPr>
        <w:tab/>
        <w:t>1</w:t>
      </w:r>
      <w:r w:rsidRPr="007A5DE3">
        <w:rPr>
          <w:rFonts w:hAnsi="Times New Roman" w:ascii="Times New Roman"/>
          <w:sz w:val="24"/>
          <w:szCs w:val="24"/>
        </w:rPr>
        <w:tab/>
        <w:t>Nije u voznom stanju-dijelovi</w:t>
      </w:r>
      <w:r w:rsidRPr="007A5DE3">
        <w:rPr>
          <w:rFonts w:hAnsi="Times New Roman" w:ascii="Times New Roman"/>
          <w:sz w:val="24"/>
          <w:szCs w:val="24"/>
        </w:rPr>
        <w:tab/>
        <w:t>10.000,00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w:t>
      </w:r>
      <w:r w:rsidRPr="007A5DE3">
        <w:rPr>
          <w:rFonts w:hAnsi="Times New Roman" w:ascii="Times New Roman"/>
          <w:sz w:val="24"/>
          <w:szCs w:val="24"/>
        </w:rPr>
        <w:tab/>
      </w:r>
      <w:r w:rsidRPr="007A5DE3">
        <w:rPr>
          <w:rFonts w:hAnsi="Times New Roman" w:ascii="Times New Roman"/>
          <w:sz w:val="24"/>
          <w:szCs w:val="24"/>
        </w:rPr>
        <w:tab/>
        <w:t>VILIČAR INDOS</w:t>
      </w:r>
      <w:r w:rsidRPr="007A5DE3">
        <w:rPr>
          <w:rFonts w:hAnsi="Times New Roman" w:ascii="Times New Roman"/>
          <w:sz w:val="24"/>
          <w:szCs w:val="24"/>
        </w:rPr>
        <w:tab/>
        <w:t>1</w:t>
      </w:r>
      <w:r w:rsidRPr="007A5DE3">
        <w:rPr>
          <w:rFonts w:hAnsi="Times New Roman" w:ascii="Times New Roman"/>
          <w:sz w:val="24"/>
          <w:szCs w:val="24"/>
        </w:rPr>
        <w:tab/>
        <w:t>Nije u voznom stanju-dijelovi</w:t>
      </w:r>
      <w:r w:rsidRPr="007A5DE3">
        <w:rPr>
          <w:rFonts w:hAnsi="Times New Roman" w:ascii="Times New Roman"/>
          <w:sz w:val="24"/>
          <w:szCs w:val="24"/>
        </w:rPr>
        <w:tab/>
        <w:t>15.000,00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w:t>
      </w:r>
      <w:r w:rsidRPr="007A5DE3">
        <w:rPr>
          <w:rFonts w:hAnsi="Times New Roman" w:ascii="Times New Roman"/>
          <w:sz w:val="24"/>
          <w:szCs w:val="24"/>
        </w:rPr>
        <w:tab/>
      </w:r>
      <w:r w:rsidRPr="007A5DE3">
        <w:rPr>
          <w:rFonts w:hAnsi="Times New Roman" w:ascii="Times New Roman"/>
          <w:sz w:val="24"/>
          <w:szCs w:val="24"/>
        </w:rPr>
        <w:tab/>
        <w:t>TRANSPORTNO SREDSTVO</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7.</w:t>
      </w:r>
      <w:r w:rsidRPr="007A5DE3">
        <w:rPr>
          <w:rFonts w:hAnsi="Times New Roman" w:ascii="Times New Roman"/>
          <w:sz w:val="24"/>
          <w:szCs w:val="24"/>
        </w:rPr>
        <w:tab/>
      </w:r>
      <w:r w:rsidRPr="007A5DE3">
        <w:rPr>
          <w:rFonts w:hAnsi="Times New Roman" w:ascii="Times New Roman"/>
          <w:sz w:val="24"/>
          <w:szCs w:val="24"/>
        </w:rPr>
        <w:tab/>
        <w:t>VILIČAR INDOS DA 355*3,2P</w:t>
      </w:r>
      <w:r w:rsidRPr="007A5DE3">
        <w:rPr>
          <w:rFonts w:hAnsi="Times New Roman" w:ascii="Times New Roman"/>
          <w:sz w:val="24"/>
          <w:szCs w:val="24"/>
        </w:rPr>
        <w:tab/>
        <w:t>1</w:t>
      </w:r>
      <w:r w:rsidRPr="007A5DE3">
        <w:rPr>
          <w:rFonts w:hAnsi="Times New Roman" w:ascii="Times New Roman"/>
          <w:sz w:val="24"/>
          <w:szCs w:val="24"/>
        </w:rPr>
        <w:tab/>
        <w:t>Rashodovan-dijelovi</w:t>
      </w:r>
      <w:r w:rsidRPr="007A5DE3">
        <w:rPr>
          <w:rFonts w:hAnsi="Times New Roman" w:ascii="Times New Roman"/>
          <w:sz w:val="24"/>
          <w:szCs w:val="24"/>
        </w:rPr>
        <w:tab/>
        <w:t>10.000,00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8.</w:t>
      </w:r>
      <w:r w:rsidRPr="007A5DE3">
        <w:rPr>
          <w:rFonts w:hAnsi="Times New Roman" w:ascii="Times New Roman"/>
          <w:sz w:val="24"/>
          <w:szCs w:val="24"/>
        </w:rPr>
        <w:tab/>
      </w:r>
      <w:r w:rsidRPr="007A5DE3">
        <w:rPr>
          <w:rFonts w:hAnsi="Times New Roman" w:ascii="Times New Roman"/>
          <w:sz w:val="24"/>
          <w:szCs w:val="24"/>
        </w:rPr>
        <w:tab/>
        <w:t>VILIČAR 21.10.2005.</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45.000,00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9.</w:t>
      </w:r>
      <w:r w:rsidRPr="007A5DE3">
        <w:rPr>
          <w:rFonts w:hAnsi="Times New Roman" w:ascii="Times New Roman"/>
          <w:sz w:val="24"/>
          <w:szCs w:val="24"/>
        </w:rPr>
        <w:tab/>
      </w:r>
      <w:r w:rsidRPr="007A5DE3">
        <w:rPr>
          <w:rFonts w:hAnsi="Times New Roman" w:ascii="Times New Roman"/>
          <w:sz w:val="24"/>
          <w:szCs w:val="24"/>
        </w:rPr>
        <w:tab/>
        <w:t>MOTORNA KOLICA</w:t>
      </w:r>
      <w:r w:rsidRPr="007A5DE3">
        <w:rPr>
          <w:rFonts w:hAnsi="Times New Roman" w:ascii="Times New Roman"/>
          <w:sz w:val="24"/>
          <w:szCs w:val="24"/>
        </w:rPr>
        <w:tab/>
        <w:t>1</w:t>
      </w:r>
      <w:r w:rsidRPr="007A5DE3">
        <w:rPr>
          <w:rFonts w:hAnsi="Times New Roman" w:ascii="Times New Roman"/>
          <w:sz w:val="24"/>
          <w:szCs w:val="24"/>
        </w:rPr>
        <w:tab/>
        <w:t xml:space="preserve">Neispravno </w:t>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10.</w:t>
      </w:r>
      <w:r w:rsidRPr="007A5DE3">
        <w:rPr>
          <w:rFonts w:hAnsi="Times New Roman" w:ascii="Times New Roman"/>
          <w:sz w:val="24"/>
          <w:szCs w:val="24"/>
        </w:rPr>
        <w:tab/>
      </w:r>
      <w:r w:rsidRPr="007A5DE3">
        <w:rPr>
          <w:rFonts w:hAnsi="Times New Roman" w:ascii="Times New Roman"/>
          <w:sz w:val="24"/>
          <w:szCs w:val="24"/>
        </w:rPr>
        <w:tab/>
        <w:t>KONTEJNER</w:t>
      </w:r>
      <w:r w:rsidRPr="007A5DE3">
        <w:rPr>
          <w:rFonts w:hAnsi="Times New Roman" w:ascii="Times New Roman"/>
          <w:sz w:val="24"/>
          <w:szCs w:val="24"/>
        </w:rPr>
        <w:tab/>
        <w:t>1</w:t>
      </w:r>
      <w:r w:rsidRPr="007A5DE3">
        <w:rPr>
          <w:rFonts w:hAnsi="Times New Roman" w:ascii="Times New Roman"/>
          <w:sz w:val="24"/>
          <w:szCs w:val="24"/>
        </w:rPr>
        <w:tab/>
        <w:t>Za odvoz otpada</w:t>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w:t>
      </w:r>
      <w:r w:rsidRPr="007A5DE3">
        <w:rPr>
          <w:rFonts w:hAnsi="Times New Roman" w:ascii="Times New Roman"/>
          <w:sz w:val="24"/>
          <w:szCs w:val="24"/>
        </w:rPr>
        <w:tab/>
      </w:r>
      <w:r w:rsidRPr="007A5DE3">
        <w:rPr>
          <w:rFonts w:hAnsi="Times New Roman" w:ascii="Times New Roman"/>
          <w:sz w:val="24"/>
          <w:szCs w:val="24"/>
        </w:rPr>
        <w:tab/>
        <w:t>MJEŠALICA LP-125</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12.</w:t>
      </w:r>
      <w:r w:rsidRPr="007A5DE3">
        <w:rPr>
          <w:rFonts w:hAnsi="Times New Roman" w:ascii="Times New Roman"/>
          <w:sz w:val="24"/>
          <w:szCs w:val="24"/>
        </w:rPr>
        <w:tab/>
      </w:r>
      <w:r w:rsidRPr="007A5DE3">
        <w:rPr>
          <w:rFonts w:hAnsi="Times New Roman" w:ascii="Times New Roman"/>
          <w:sz w:val="24"/>
          <w:szCs w:val="24"/>
        </w:rPr>
        <w:tab/>
        <w:t>ZAMRZIVAČ LTH</w:t>
      </w:r>
      <w:r w:rsidRPr="007A5DE3">
        <w:rPr>
          <w:rFonts w:hAnsi="Times New Roman" w:ascii="Times New Roman"/>
          <w:sz w:val="24"/>
          <w:szCs w:val="24"/>
        </w:rPr>
        <w:tab/>
        <w:t>1</w:t>
      </w:r>
      <w:r w:rsidRPr="007A5DE3">
        <w:rPr>
          <w:rFonts w:hAnsi="Times New Roman" w:ascii="Times New Roman"/>
          <w:sz w:val="24"/>
          <w:szCs w:val="24"/>
        </w:rPr>
        <w:tab/>
        <w:t>Neispravan - otpad</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13.</w:t>
      </w:r>
      <w:r w:rsidRPr="007A5DE3">
        <w:rPr>
          <w:rFonts w:hAnsi="Times New Roman" w:ascii="Times New Roman"/>
          <w:sz w:val="24"/>
          <w:szCs w:val="24"/>
        </w:rPr>
        <w:tab/>
      </w:r>
      <w:r w:rsidRPr="007A5DE3">
        <w:rPr>
          <w:rFonts w:hAnsi="Times New Roman" w:ascii="Times New Roman"/>
          <w:sz w:val="24"/>
          <w:szCs w:val="24"/>
        </w:rPr>
        <w:tab/>
        <w:t>TV QUADRO CTV 5130 TXT</w:t>
      </w:r>
      <w:r w:rsidRPr="007A5DE3">
        <w:rPr>
          <w:rFonts w:hAnsi="Times New Roman" w:ascii="Times New Roman"/>
          <w:sz w:val="24"/>
          <w:szCs w:val="24"/>
        </w:rPr>
        <w:tab/>
        <w:t>15</w:t>
      </w:r>
      <w:r w:rsidRPr="007A5DE3">
        <w:rPr>
          <w:rFonts w:hAnsi="Times New Roman" w:ascii="Times New Roman"/>
          <w:sz w:val="24"/>
          <w:szCs w:val="24"/>
        </w:rPr>
        <w:tab/>
      </w:r>
      <w:r w:rsidRPr="007A5DE3">
        <w:rPr>
          <w:rFonts w:hAnsi="Times New Roman" w:ascii="Times New Roman"/>
          <w:sz w:val="24"/>
          <w:szCs w:val="24"/>
        </w:rPr>
        <w:tab/>
        <w:t>7.500,00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14.</w:t>
      </w:r>
      <w:r w:rsidRPr="007A5DE3">
        <w:rPr>
          <w:rFonts w:hAnsi="Times New Roman" w:ascii="Times New Roman"/>
          <w:sz w:val="24"/>
          <w:szCs w:val="24"/>
        </w:rPr>
        <w:tab/>
      </w:r>
      <w:r w:rsidRPr="007A5DE3">
        <w:rPr>
          <w:rFonts w:hAnsi="Times New Roman" w:ascii="Times New Roman"/>
          <w:sz w:val="24"/>
          <w:szCs w:val="24"/>
        </w:rPr>
        <w:tab/>
        <w:t>PERILICA GORENJE 442/482</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15.</w:t>
      </w:r>
      <w:r w:rsidRPr="007A5DE3">
        <w:rPr>
          <w:rFonts w:hAnsi="Times New Roman" w:ascii="Times New Roman"/>
          <w:sz w:val="24"/>
          <w:szCs w:val="24"/>
        </w:rPr>
        <w:tab/>
      </w:r>
      <w:r w:rsidRPr="007A5DE3">
        <w:rPr>
          <w:rFonts w:hAnsi="Times New Roman" w:ascii="Times New Roman"/>
          <w:sz w:val="24"/>
          <w:szCs w:val="24"/>
        </w:rPr>
        <w:tab/>
        <w:t>APARAT BOSCH INOX</w:t>
      </w:r>
      <w:r w:rsidRPr="007A5DE3">
        <w:rPr>
          <w:rFonts w:hAnsi="Times New Roman" w:ascii="Times New Roman"/>
          <w:sz w:val="24"/>
          <w:szCs w:val="24"/>
        </w:rPr>
        <w:tab/>
        <w:t>1</w:t>
      </w:r>
      <w:r w:rsidRPr="007A5DE3">
        <w:rPr>
          <w:rFonts w:hAnsi="Times New Roman" w:ascii="Times New Roman"/>
          <w:sz w:val="24"/>
          <w:szCs w:val="24"/>
        </w:rPr>
        <w:tab/>
        <w:t>Neispravan-otpad</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16.</w:t>
      </w:r>
      <w:r w:rsidRPr="007A5DE3">
        <w:rPr>
          <w:rFonts w:hAnsi="Times New Roman" w:ascii="Times New Roman"/>
          <w:sz w:val="24"/>
          <w:szCs w:val="24"/>
        </w:rPr>
        <w:tab/>
      </w:r>
      <w:r w:rsidRPr="007A5DE3">
        <w:rPr>
          <w:rFonts w:hAnsi="Times New Roman" w:ascii="Times New Roman"/>
          <w:sz w:val="24"/>
          <w:szCs w:val="24"/>
        </w:rPr>
        <w:tab/>
        <w:t>GLAZBENA LINIJA SHARP CXX</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17.</w:t>
      </w:r>
      <w:r w:rsidRPr="007A5DE3">
        <w:rPr>
          <w:rFonts w:hAnsi="Times New Roman" w:ascii="Times New Roman"/>
          <w:sz w:val="24"/>
          <w:szCs w:val="24"/>
        </w:rPr>
        <w:tab/>
      </w:r>
      <w:r w:rsidRPr="007A5DE3">
        <w:rPr>
          <w:rFonts w:hAnsi="Times New Roman" w:ascii="Times New Roman"/>
          <w:sz w:val="24"/>
          <w:szCs w:val="24"/>
        </w:rPr>
        <w:tab/>
        <w:t>PC K-4 DURON 1100 MHz</w:t>
      </w:r>
      <w:r w:rsidRPr="007A5DE3">
        <w:rPr>
          <w:rFonts w:hAnsi="Times New Roman" w:ascii="Times New Roman"/>
          <w:sz w:val="24"/>
          <w:szCs w:val="24"/>
        </w:rPr>
        <w:tab/>
        <w:t>1</w:t>
      </w:r>
      <w:r w:rsidRPr="007A5DE3">
        <w:rPr>
          <w:rFonts w:hAnsi="Times New Roman" w:ascii="Times New Roman"/>
          <w:sz w:val="24"/>
          <w:szCs w:val="24"/>
        </w:rPr>
        <w:tab/>
        <w:t>Zastario, neupotrebljiv</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18.</w:t>
      </w:r>
      <w:r w:rsidRPr="007A5DE3">
        <w:rPr>
          <w:rFonts w:hAnsi="Times New Roman" w:ascii="Times New Roman"/>
          <w:sz w:val="24"/>
          <w:szCs w:val="24"/>
        </w:rPr>
        <w:tab/>
      </w:r>
      <w:r w:rsidRPr="007A5DE3">
        <w:rPr>
          <w:rFonts w:hAnsi="Times New Roman" w:ascii="Times New Roman"/>
          <w:sz w:val="24"/>
          <w:szCs w:val="24"/>
        </w:rPr>
        <w:tab/>
        <w:t>PC CELERON 1200 MHz</w:t>
      </w:r>
      <w:r w:rsidRPr="007A5DE3">
        <w:rPr>
          <w:rFonts w:hAnsi="Times New Roman" w:ascii="Times New Roman"/>
          <w:sz w:val="24"/>
          <w:szCs w:val="24"/>
        </w:rPr>
        <w:tab/>
        <w:t>1</w:t>
      </w:r>
      <w:r w:rsidRPr="007A5DE3">
        <w:rPr>
          <w:rFonts w:hAnsi="Times New Roman" w:ascii="Times New Roman"/>
          <w:sz w:val="24"/>
          <w:szCs w:val="24"/>
        </w:rPr>
        <w:tab/>
        <w:t>Zastario, neupotrebljiv</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19.</w:t>
      </w:r>
      <w:r w:rsidRPr="007A5DE3">
        <w:rPr>
          <w:rFonts w:hAnsi="Times New Roman" w:ascii="Times New Roman"/>
          <w:sz w:val="24"/>
          <w:szCs w:val="24"/>
        </w:rPr>
        <w:tab/>
      </w:r>
      <w:r w:rsidRPr="007A5DE3">
        <w:rPr>
          <w:rFonts w:hAnsi="Times New Roman" w:ascii="Times New Roman"/>
          <w:sz w:val="24"/>
          <w:szCs w:val="24"/>
        </w:rPr>
        <w:tab/>
        <w:t>PC P*Z CELERON 1300 MHz</w:t>
      </w:r>
      <w:r w:rsidRPr="007A5DE3">
        <w:rPr>
          <w:rFonts w:hAnsi="Times New Roman" w:ascii="Times New Roman"/>
          <w:sz w:val="24"/>
          <w:szCs w:val="24"/>
        </w:rPr>
        <w:tab/>
        <w:t>1</w:t>
      </w:r>
      <w:r w:rsidRPr="007A5DE3">
        <w:rPr>
          <w:rFonts w:hAnsi="Times New Roman" w:ascii="Times New Roman"/>
          <w:sz w:val="24"/>
          <w:szCs w:val="24"/>
        </w:rPr>
        <w:tab/>
        <w:t>Zastario, neupotrebljiv</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20.</w:t>
      </w:r>
      <w:r w:rsidRPr="007A5DE3">
        <w:rPr>
          <w:rFonts w:hAnsi="Times New Roman" w:ascii="Times New Roman"/>
          <w:sz w:val="24"/>
          <w:szCs w:val="24"/>
        </w:rPr>
        <w:tab/>
      </w:r>
      <w:r w:rsidRPr="007A5DE3">
        <w:rPr>
          <w:rFonts w:hAnsi="Times New Roman" w:ascii="Times New Roman"/>
          <w:sz w:val="24"/>
          <w:szCs w:val="24"/>
        </w:rPr>
        <w:tab/>
        <w:t>REGAL, KUTNA GARNITURA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21.</w:t>
      </w:r>
      <w:r w:rsidRPr="007A5DE3">
        <w:rPr>
          <w:rFonts w:hAnsi="Times New Roman" w:ascii="Times New Roman"/>
          <w:sz w:val="24"/>
          <w:szCs w:val="24"/>
        </w:rPr>
        <w:tab/>
      </w:r>
      <w:r w:rsidRPr="007A5DE3">
        <w:rPr>
          <w:rFonts w:hAnsi="Times New Roman" w:ascii="Times New Roman"/>
          <w:sz w:val="24"/>
          <w:szCs w:val="24"/>
        </w:rPr>
        <w:tab/>
        <w:t xml:space="preserve">TEPIH </w:t>
      </w:r>
      <w:r w:rsidRPr="007A5DE3">
        <w:rPr>
          <w:rFonts w:hAnsi="Times New Roman" w:ascii="Times New Roman"/>
          <w:sz w:val="24"/>
          <w:szCs w:val="24"/>
        </w:rPr>
        <w:tab/>
        <w:t>1</w:t>
      </w:r>
      <w:r w:rsidRPr="007A5DE3">
        <w:rPr>
          <w:rFonts w:hAnsi="Times New Roman" w:ascii="Times New Roman"/>
          <w:sz w:val="24"/>
          <w:szCs w:val="24"/>
        </w:rPr>
        <w:tab/>
        <w:t>Neupotrebljiv</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22.</w:t>
      </w:r>
      <w:r w:rsidRPr="007A5DE3">
        <w:rPr>
          <w:rFonts w:hAnsi="Times New Roman" w:ascii="Times New Roman"/>
          <w:sz w:val="24"/>
          <w:szCs w:val="24"/>
        </w:rPr>
        <w:tab/>
      </w:r>
      <w:r w:rsidRPr="007A5DE3">
        <w:rPr>
          <w:rFonts w:hAnsi="Times New Roman" w:ascii="Times New Roman"/>
          <w:sz w:val="24"/>
          <w:szCs w:val="24"/>
        </w:rPr>
        <w:tab/>
        <w:t>BOJLER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23.</w:t>
      </w:r>
      <w:r w:rsidRPr="007A5DE3">
        <w:rPr>
          <w:rFonts w:hAnsi="Times New Roman" w:ascii="Times New Roman"/>
          <w:sz w:val="24"/>
          <w:szCs w:val="24"/>
        </w:rPr>
        <w:tab/>
      </w:r>
      <w:r w:rsidRPr="007A5DE3">
        <w:rPr>
          <w:rFonts w:hAnsi="Times New Roman" w:ascii="Times New Roman"/>
          <w:sz w:val="24"/>
          <w:szCs w:val="24"/>
        </w:rPr>
        <w:tab/>
        <w:t>ORMAR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24.</w:t>
      </w:r>
      <w:r w:rsidRPr="007A5DE3">
        <w:rPr>
          <w:rFonts w:hAnsi="Times New Roman" w:ascii="Times New Roman"/>
          <w:sz w:val="24"/>
          <w:szCs w:val="24"/>
        </w:rPr>
        <w:tab/>
      </w:r>
      <w:r w:rsidRPr="007A5DE3">
        <w:rPr>
          <w:rFonts w:hAnsi="Times New Roman" w:ascii="Times New Roman"/>
          <w:sz w:val="24"/>
          <w:szCs w:val="24"/>
        </w:rPr>
        <w:tab/>
        <w:t>GARDEROBNI ORMAR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25.</w:t>
      </w:r>
      <w:r w:rsidRPr="007A5DE3">
        <w:rPr>
          <w:rFonts w:hAnsi="Times New Roman" w:ascii="Times New Roman"/>
          <w:sz w:val="24"/>
          <w:szCs w:val="24"/>
        </w:rPr>
        <w:tab/>
      </w:r>
      <w:r w:rsidRPr="007A5DE3">
        <w:rPr>
          <w:rFonts w:hAnsi="Times New Roman" w:ascii="Times New Roman"/>
          <w:sz w:val="24"/>
          <w:szCs w:val="24"/>
        </w:rPr>
        <w:tab/>
        <w:t>KUTNA GARNITURA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26.</w:t>
      </w:r>
      <w:r w:rsidRPr="007A5DE3">
        <w:rPr>
          <w:rFonts w:hAnsi="Times New Roman" w:ascii="Times New Roman"/>
          <w:sz w:val="24"/>
          <w:szCs w:val="24"/>
        </w:rPr>
        <w:tab/>
      </w:r>
      <w:r w:rsidRPr="007A5DE3">
        <w:rPr>
          <w:rFonts w:hAnsi="Times New Roman" w:ascii="Times New Roman"/>
          <w:sz w:val="24"/>
          <w:szCs w:val="24"/>
        </w:rPr>
        <w:tab/>
        <w:t>KOMODA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27.</w:t>
      </w:r>
      <w:r w:rsidRPr="007A5DE3">
        <w:rPr>
          <w:rFonts w:hAnsi="Times New Roman" w:ascii="Times New Roman"/>
          <w:sz w:val="24"/>
          <w:szCs w:val="24"/>
        </w:rPr>
        <w:tab/>
      </w:r>
      <w:r w:rsidRPr="007A5DE3">
        <w:rPr>
          <w:rFonts w:hAnsi="Times New Roman" w:ascii="Times New Roman"/>
          <w:sz w:val="24"/>
          <w:szCs w:val="24"/>
        </w:rPr>
        <w:tab/>
        <w:t>KAUČ</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28.</w:t>
      </w:r>
      <w:r w:rsidRPr="007A5DE3">
        <w:rPr>
          <w:rFonts w:hAnsi="Times New Roman" w:ascii="Times New Roman"/>
          <w:sz w:val="24"/>
          <w:szCs w:val="24"/>
        </w:rPr>
        <w:tab/>
      </w:r>
      <w:r w:rsidRPr="007A5DE3">
        <w:rPr>
          <w:rFonts w:hAnsi="Times New Roman" w:ascii="Times New Roman"/>
          <w:sz w:val="24"/>
          <w:szCs w:val="24"/>
        </w:rPr>
        <w:tab/>
        <w:t>KUHINJA</w:t>
      </w:r>
      <w:r w:rsidRPr="007A5DE3">
        <w:rPr>
          <w:rFonts w:hAnsi="Times New Roman" w:ascii="Times New Roman"/>
          <w:sz w:val="24"/>
          <w:szCs w:val="24"/>
        </w:rPr>
        <w:tab/>
        <w:t>1</w:t>
      </w:r>
      <w:r w:rsidRPr="007A5DE3">
        <w:rPr>
          <w:rFonts w:hAnsi="Times New Roman" w:ascii="Times New Roman"/>
          <w:sz w:val="24"/>
          <w:szCs w:val="24"/>
        </w:rPr>
        <w:tab/>
        <w:t>Različiti kuhinjski elementi</w:t>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29.</w:t>
      </w:r>
      <w:r w:rsidRPr="007A5DE3">
        <w:rPr>
          <w:rFonts w:hAnsi="Times New Roman" w:ascii="Times New Roman"/>
          <w:sz w:val="24"/>
          <w:szCs w:val="24"/>
        </w:rPr>
        <w:tab/>
      </w:r>
      <w:r w:rsidRPr="007A5DE3">
        <w:rPr>
          <w:rFonts w:hAnsi="Times New Roman" w:ascii="Times New Roman"/>
          <w:sz w:val="24"/>
          <w:szCs w:val="24"/>
        </w:rPr>
        <w:tab/>
        <w:t>KUTNA GARNITURA</w:t>
      </w:r>
      <w:r w:rsidRPr="007A5DE3">
        <w:rPr>
          <w:rFonts w:hAnsi="Times New Roman" w:ascii="Times New Roman"/>
          <w:sz w:val="24"/>
          <w:szCs w:val="24"/>
        </w:rPr>
        <w:tab/>
        <w:t>1</w:t>
      </w:r>
      <w:r w:rsidRPr="007A5DE3">
        <w:rPr>
          <w:rFonts w:hAnsi="Times New Roman" w:ascii="Times New Roman"/>
          <w:sz w:val="24"/>
          <w:szCs w:val="24"/>
        </w:rPr>
        <w:tab/>
        <w:t>Staro, oštećeno</w:t>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30.</w:t>
      </w:r>
      <w:r w:rsidRPr="007A5DE3">
        <w:rPr>
          <w:rFonts w:hAnsi="Times New Roman" w:ascii="Times New Roman"/>
          <w:sz w:val="24"/>
          <w:szCs w:val="24"/>
        </w:rPr>
        <w:tab/>
      </w:r>
      <w:r w:rsidRPr="007A5DE3">
        <w:rPr>
          <w:rFonts w:hAnsi="Times New Roman" w:ascii="Times New Roman"/>
          <w:sz w:val="24"/>
          <w:szCs w:val="24"/>
        </w:rPr>
        <w:tab/>
        <w:t>ORMAR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31.</w:t>
      </w:r>
      <w:r w:rsidRPr="007A5DE3">
        <w:rPr>
          <w:rFonts w:hAnsi="Times New Roman" w:ascii="Times New Roman"/>
          <w:sz w:val="24"/>
          <w:szCs w:val="24"/>
        </w:rPr>
        <w:tab/>
      </w:r>
      <w:r w:rsidRPr="007A5DE3">
        <w:rPr>
          <w:rFonts w:hAnsi="Times New Roman" w:ascii="Times New Roman"/>
          <w:sz w:val="24"/>
          <w:szCs w:val="24"/>
        </w:rPr>
        <w:tab/>
        <w:t>ORMAR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32.</w:t>
      </w:r>
      <w:r w:rsidRPr="007A5DE3">
        <w:rPr>
          <w:rFonts w:hAnsi="Times New Roman" w:ascii="Times New Roman"/>
          <w:sz w:val="24"/>
          <w:szCs w:val="24"/>
        </w:rPr>
        <w:tab/>
      </w:r>
      <w:r w:rsidRPr="007A5DE3">
        <w:rPr>
          <w:rFonts w:hAnsi="Times New Roman" w:ascii="Times New Roman"/>
          <w:sz w:val="24"/>
          <w:szCs w:val="24"/>
        </w:rPr>
        <w:tab/>
        <w:t>DVOSJED</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33.</w:t>
      </w:r>
      <w:r w:rsidRPr="007A5DE3">
        <w:rPr>
          <w:rFonts w:hAnsi="Times New Roman" w:ascii="Times New Roman"/>
          <w:sz w:val="24"/>
          <w:szCs w:val="24"/>
        </w:rPr>
        <w:tab/>
      </w:r>
      <w:r w:rsidRPr="007A5DE3">
        <w:rPr>
          <w:rFonts w:hAnsi="Times New Roman" w:ascii="Times New Roman"/>
          <w:sz w:val="24"/>
          <w:szCs w:val="24"/>
        </w:rPr>
        <w:tab/>
        <w:t>SOBA</w:t>
      </w:r>
      <w:r w:rsidRPr="007A5DE3">
        <w:rPr>
          <w:rFonts w:hAnsi="Times New Roman" w:ascii="Times New Roman"/>
          <w:sz w:val="24"/>
          <w:szCs w:val="24"/>
        </w:rPr>
        <w:tab/>
        <w:t>1</w:t>
      </w:r>
      <w:r w:rsidRPr="007A5DE3">
        <w:rPr>
          <w:rFonts w:hAnsi="Times New Roman" w:ascii="Times New Roman"/>
          <w:sz w:val="24"/>
          <w:szCs w:val="24"/>
        </w:rPr>
        <w:tab/>
        <w:t>Krevet+ormarić, staro</w:t>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34.</w:t>
      </w:r>
      <w:r w:rsidRPr="007A5DE3">
        <w:rPr>
          <w:rFonts w:hAnsi="Times New Roman" w:ascii="Times New Roman"/>
          <w:sz w:val="24"/>
          <w:szCs w:val="24"/>
        </w:rPr>
        <w:tab/>
      </w:r>
      <w:r w:rsidRPr="007A5DE3">
        <w:rPr>
          <w:rFonts w:hAnsi="Times New Roman" w:ascii="Times New Roman"/>
          <w:sz w:val="24"/>
          <w:szCs w:val="24"/>
        </w:rPr>
        <w:tab/>
        <w:t>KAUČ</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35.</w:t>
      </w:r>
      <w:r w:rsidRPr="007A5DE3">
        <w:rPr>
          <w:rFonts w:hAnsi="Times New Roman" w:ascii="Times New Roman"/>
          <w:sz w:val="24"/>
          <w:szCs w:val="24"/>
        </w:rPr>
        <w:tab/>
      </w:r>
      <w:r w:rsidRPr="007A5DE3">
        <w:rPr>
          <w:rFonts w:hAnsi="Times New Roman" w:ascii="Times New Roman"/>
          <w:sz w:val="24"/>
          <w:szCs w:val="24"/>
        </w:rPr>
        <w:tab/>
        <w:t>SOBA</w:t>
      </w:r>
      <w:r w:rsidRPr="007A5DE3">
        <w:rPr>
          <w:rFonts w:hAnsi="Times New Roman" w:ascii="Times New Roman"/>
          <w:sz w:val="24"/>
          <w:szCs w:val="24"/>
        </w:rPr>
        <w:tab/>
        <w:t>1</w:t>
      </w:r>
      <w:r w:rsidRPr="007A5DE3">
        <w:rPr>
          <w:rFonts w:hAnsi="Times New Roman" w:ascii="Times New Roman"/>
          <w:sz w:val="24"/>
          <w:szCs w:val="24"/>
        </w:rPr>
        <w:tab/>
        <w:t>Krevet+ormarić, staro</w:t>
      </w:r>
      <w:r w:rsidRPr="007A5DE3">
        <w:rPr>
          <w:rFonts w:hAnsi="Times New Roman" w:ascii="Times New Roman"/>
          <w:sz w:val="24"/>
          <w:szCs w:val="24"/>
        </w:rPr>
        <w:tab/>
        <w:t>600,00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36.</w:t>
      </w:r>
      <w:r w:rsidRPr="007A5DE3">
        <w:rPr>
          <w:rFonts w:hAnsi="Times New Roman" w:ascii="Times New Roman"/>
          <w:sz w:val="24"/>
          <w:szCs w:val="24"/>
        </w:rPr>
        <w:tab/>
      </w:r>
      <w:r w:rsidRPr="007A5DE3">
        <w:rPr>
          <w:rFonts w:hAnsi="Times New Roman" w:ascii="Times New Roman"/>
          <w:sz w:val="24"/>
          <w:szCs w:val="24"/>
        </w:rPr>
        <w:tab/>
        <w:t>KOMODA</w:t>
      </w:r>
      <w:r w:rsidRPr="007A5DE3">
        <w:rPr>
          <w:rFonts w:hAnsi="Times New Roman" w:ascii="Times New Roman"/>
          <w:sz w:val="24"/>
          <w:szCs w:val="24"/>
        </w:rPr>
        <w:tab/>
        <w:t>1</w:t>
      </w:r>
      <w:r w:rsidRPr="007A5DE3">
        <w:rPr>
          <w:rFonts w:hAnsi="Times New Roman" w:ascii="Times New Roman"/>
          <w:sz w:val="24"/>
          <w:szCs w:val="24"/>
        </w:rPr>
        <w:tab/>
        <w:t xml:space="preserve">Oštećena </w:t>
      </w:r>
      <w:r w:rsidRPr="007A5DE3">
        <w:rPr>
          <w:rFonts w:hAnsi="Times New Roman" w:ascii="Times New Roman"/>
          <w:sz w:val="24"/>
          <w:szCs w:val="24"/>
        </w:rPr>
        <w:tab/>
        <w:t>100,00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37.</w:t>
      </w:r>
      <w:r w:rsidRPr="007A5DE3">
        <w:rPr>
          <w:rFonts w:hAnsi="Times New Roman" w:ascii="Times New Roman"/>
          <w:sz w:val="24"/>
          <w:szCs w:val="24"/>
        </w:rPr>
        <w:tab/>
      </w:r>
      <w:r w:rsidRPr="007A5DE3">
        <w:rPr>
          <w:rFonts w:hAnsi="Times New Roman" w:ascii="Times New Roman"/>
          <w:sz w:val="24"/>
          <w:szCs w:val="24"/>
        </w:rPr>
        <w:tab/>
        <w:t>REGAL</w:t>
      </w:r>
      <w:r w:rsidRPr="007A5DE3">
        <w:rPr>
          <w:rFonts w:hAnsi="Times New Roman" w:ascii="Times New Roman"/>
          <w:sz w:val="24"/>
          <w:szCs w:val="24"/>
        </w:rPr>
        <w:tab/>
        <w:t>1</w:t>
      </w:r>
      <w:r w:rsidRPr="007A5DE3">
        <w:rPr>
          <w:rFonts w:hAnsi="Times New Roman" w:ascii="Times New Roman"/>
          <w:sz w:val="24"/>
          <w:szCs w:val="24"/>
        </w:rPr>
        <w:tab/>
        <w:t xml:space="preserve">Nekompletan </w:t>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38.</w:t>
      </w:r>
      <w:r w:rsidRPr="007A5DE3">
        <w:rPr>
          <w:rFonts w:hAnsi="Times New Roman" w:ascii="Times New Roman"/>
          <w:sz w:val="24"/>
          <w:szCs w:val="24"/>
        </w:rPr>
        <w:tab/>
      </w:r>
      <w:r w:rsidRPr="007A5DE3">
        <w:rPr>
          <w:rFonts w:hAnsi="Times New Roman" w:ascii="Times New Roman"/>
          <w:sz w:val="24"/>
          <w:szCs w:val="24"/>
        </w:rPr>
        <w:tab/>
        <w:t>SOBA</w:t>
      </w:r>
      <w:r w:rsidRPr="007A5DE3">
        <w:rPr>
          <w:rFonts w:hAnsi="Times New Roman" w:ascii="Times New Roman"/>
          <w:sz w:val="24"/>
          <w:szCs w:val="24"/>
        </w:rPr>
        <w:tab/>
        <w:t>1</w:t>
      </w:r>
      <w:r w:rsidRPr="007A5DE3">
        <w:rPr>
          <w:rFonts w:hAnsi="Times New Roman" w:ascii="Times New Roman"/>
          <w:sz w:val="24"/>
          <w:szCs w:val="24"/>
        </w:rPr>
        <w:tab/>
        <w:t>Krevet+ormarić, staro</w:t>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39.</w:t>
      </w:r>
      <w:r w:rsidRPr="007A5DE3">
        <w:rPr>
          <w:rFonts w:hAnsi="Times New Roman" w:ascii="Times New Roman"/>
          <w:sz w:val="24"/>
          <w:szCs w:val="24"/>
        </w:rPr>
        <w:tab/>
      </w:r>
      <w:r w:rsidRPr="007A5DE3">
        <w:rPr>
          <w:rFonts w:hAnsi="Times New Roman" w:ascii="Times New Roman"/>
          <w:sz w:val="24"/>
          <w:szCs w:val="24"/>
        </w:rPr>
        <w:tab/>
        <w:t>KUHINJA</w:t>
      </w:r>
      <w:r w:rsidRPr="007A5DE3">
        <w:rPr>
          <w:rFonts w:hAnsi="Times New Roman" w:ascii="Times New Roman"/>
          <w:sz w:val="24"/>
          <w:szCs w:val="24"/>
        </w:rPr>
        <w:tab/>
        <w:t>1</w:t>
      </w:r>
      <w:r w:rsidRPr="007A5DE3">
        <w:rPr>
          <w:rFonts w:hAnsi="Times New Roman" w:ascii="Times New Roman"/>
          <w:sz w:val="24"/>
          <w:szCs w:val="24"/>
        </w:rPr>
        <w:tab/>
        <w:t>Viseći element 2k</w:t>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40.</w:t>
      </w:r>
      <w:r w:rsidRPr="007A5DE3">
        <w:rPr>
          <w:rFonts w:hAnsi="Times New Roman" w:ascii="Times New Roman"/>
          <w:sz w:val="24"/>
          <w:szCs w:val="24"/>
        </w:rPr>
        <w:tab/>
      </w:r>
      <w:r w:rsidRPr="007A5DE3">
        <w:rPr>
          <w:rFonts w:hAnsi="Times New Roman" w:ascii="Times New Roman"/>
          <w:sz w:val="24"/>
          <w:szCs w:val="24"/>
        </w:rPr>
        <w:tab/>
        <w:t>KUHINJA</w:t>
      </w:r>
      <w:r w:rsidRPr="007A5DE3">
        <w:rPr>
          <w:rFonts w:hAnsi="Times New Roman" w:ascii="Times New Roman"/>
          <w:sz w:val="24"/>
          <w:szCs w:val="24"/>
        </w:rPr>
        <w:tab/>
        <w:t>1</w:t>
      </w:r>
      <w:r w:rsidRPr="007A5DE3">
        <w:rPr>
          <w:rFonts w:hAnsi="Times New Roman" w:ascii="Times New Roman"/>
          <w:sz w:val="24"/>
          <w:szCs w:val="24"/>
        </w:rPr>
        <w:tab/>
        <w:t>Viseći element 2k</w:t>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41.</w:t>
      </w:r>
      <w:r w:rsidRPr="007A5DE3">
        <w:rPr>
          <w:rFonts w:hAnsi="Times New Roman" w:ascii="Times New Roman"/>
          <w:sz w:val="24"/>
          <w:szCs w:val="24"/>
        </w:rPr>
        <w:tab/>
      </w:r>
      <w:r w:rsidRPr="007A5DE3">
        <w:rPr>
          <w:rFonts w:hAnsi="Times New Roman" w:ascii="Times New Roman"/>
          <w:sz w:val="24"/>
          <w:szCs w:val="24"/>
        </w:rPr>
        <w:tab/>
        <w:t>ELEMENTI</w:t>
      </w:r>
      <w:r w:rsidRPr="007A5DE3">
        <w:rPr>
          <w:rFonts w:hAnsi="Times New Roman" w:ascii="Times New Roman"/>
          <w:sz w:val="24"/>
          <w:szCs w:val="24"/>
        </w:rPr>
        <w:tab/>
        <w:t>1</w:t>
      </w:r>
      <w:r w:rsidRPr="007A5DE3">
        <w:rPr>
          <w:rFonts w:hAnsi="Times New Roman" w:ascii="Times New Roman"/>
          <w:sz w:val="24"/>
          <w:szCs w:val="24"/>
        </w:rPr>
        <w:tab/>
        <w:t xml:space="preserve">Neupotrebljivo </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42.</w:t>
      </w:r>
      <w:r w:rsidRPr="007A5DE3">
        <w:rPr>
          <w:rFonts w:hAnsi="Times New Roman" w:ascii="Times New Roman"/>
          <w:sz w:val="24"/>
          <w:szCs w:val="24"/>
        </w:rPr>
        <w:tab/>
      </w:r>
      <w:r w:rsidRPr="007A5DE3">
        <w:rPr>
          <w:rFonts w:hAnsi="Times New Roman" w:ascii="Times New Roman"/>
          <w:sz w:val="24"/>
          <w:szCs w:val="24"/>
        </w:rPr>
        <w:tab/>
        <w:t>KAUČ</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350,00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43.</w:t>
      </w:r>
      <w:r w:rsidRPr="007A5DE3">
        <w:rPr>
          <w:rFonts w:hAnsi="Times New Roman" w:ascii="Times New Roman"/>
          <w:sz w:val="24"/>
          <w:szCs w:val="24"/>
        </w:rPr>
        <w:tab/>
      </w:r>
      <w:r w:rsidRPr="007A5DE3">
        <w:rPr>
          <w:rFonts w:hAnsi="Times New Roman" w:ascii="Times New Roman"/>
          <w:sz w:val="24"/>
          <w:szCs w:val="24"/>
        </w:rPr>
        <w:tab/>
        <w:t>GARDEROBA</w:t>
      </w:r>
      <w:r w:rsidRPr="007A5DE3">
        <w:rPr>
          <w:rFonts w:hAnsi="Times New Roman" w:ascii="Times New Roman"/>
          <w:sz w:val="24"/>
          <w:szCs w:val="24"/>
        </w:rPr>
        <w:tab/>
        <w:t>1</w:t>
      </w:r>
      <w:r w:rsidRPr="007A5DE3">
        <w:rPr>
          <w:rFonts w:hAnsi="Times New Roman" w:ascii="Times New Roman"/>
          <w:sz w:val="24"/>
          <w:szCs w:val="24"/>
        </w:rPr>
        <w:tab/>
        <w:t xml:space="preserve">Neupotrebljivo </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44.</w:t>
      </w:r>
      <w:r w:rsidRPr="007A5DE3">
        <w:rPr>
          <w:rFonts w:hAnsi="Times New Roman" w:ascii="Times New Roman"/>
          <w:sz w:val="24"/>
          <w:szCs w:val="24"/>
        </w:rPr>
        <w:tab/>
      </w:r>
      <w:r w:rsidRPr="007A5DE3">
        <w:rPr>
          <w:rFonts w:hAnsi="Times New Roman" w:ascii="Times New Roman"/>
          <w:sz w:val="24"/>
          <w:szCs w:val="24"/>
        </w:rPr>
        <w:tab/>
        <w:t>SOBA</w:t>
      </w:r>
      <w:r w:rsidRPr="007A5DE3">
        <w:rPr>
          <w:rFonts w:hAnsi="Times New Roman" w:ascii="Times New Roman"/>
          <w:sz w:val="24"/>
          <w:szCs w:val="24"/>
        </w:rPr>
        <w:tab/>
        <w:t>1</w:t>
      </w:r>
      <w:r w:rsidRPr="007A5DE3">
        <w:rPr>
          <w:rFonts w:hAnsi="Times New Roman" w:ascii="Times New Roman"/>
          <w:sz w:val="24"/>
          <w:szCs w:val="24"/>
        </w:rPr>
        <w:tab/>
        <w:t>Krevet+ormarić, staro</w:t>
      </w:r>
      <w:r w:rsidRPr="007A5DE3">
        <w:rPr>
          <w:rFonts w:hAnsi="Times New Roman" w:ascii="Times New Roman"/>
          <w:sz w:val="24"/>
          <w:szCs w:val="24"/>
        </w:rPr>
        <w:tab/>
        <w:t>600,00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45.</w:t>
      </w:r>
      <w:r w:rsidRPr="007A5DE3">
        <w:rPr>
          <w:rFonts w:hAnsi="Times New Roman" w:ascii="Times New Roman"/>
          <w:sz w:val="24"/>
          <w:szCs w:val="24"/>
        </w:rPr>
        <w:tab/>
      </w:r>
      <w:r w:rsidRPr="007A5DE3">
        <w:rPr>
          <w:rFonts w:hAnsi="Times New Roman" w:ascii="Times New Roman"/>
          <w:sz w:val="24"/>
          <w:szCs w:val="24"/>
        </w:rPr>
        <w:tab/>
        <w:t>FOTOAPARAT</w:t>
      </w:r>
      <w:r w:rsidRPr="007A5DE3">
        <w:rPr>
          <w:rFonts w:hAnsi="Times New Roman" w:ascii="Times New Roman"/>
          <w:sz w:val="24"/>
          <w:szCs w:val="24"/>
        </w:rPr>
        <w:tab/>
        <w:t>1</w:t>
      </w:r>
      <w:r w:rsidRPr="007A5DE3">
        <w:rPr>
          <w:rFonts w:hAnsi="Times New Roman" w:ascii="Times New Roman"/>
          <w:sz w:val="24"/>
          <w:szCs w:val="24"/>
        </w:rPr>
        <w:tab/>
        <w:t>Zastario tip</w:t>
      </w:r>
      <w:r w:rsidRPr="007A5DE3">
        <w:rPr>
          <w:rFonts w:hAnsi="Times New Roman" w:ascii="Times New Roman"/>
          <w:sz w:val="24"/>
          <w:szCs w:val="24"/>
        </w:rPr>
        <w:tab/>
        <w:t>100,00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46.</w:t>
      </w:r>
      <w:r w:rsidRPr="007A5DE3">
        <w:rPr>
          <w:rFonts w:hAnsi="Times New Roman" w:ascii="Times New Roman"/>
          <w:sz w:val="24"/>
          <w:szCs w:val="24"/>
        </w:rPr>
        <w:tab/>
      </w:r>
      <w:r w:rsidRPr="007A5DE3">
        <w:rPr>
          <w:rFonts w:hAnsi="Times New Roman" w:ascii="Times New Roman"/>
          <w:sz w:val="24"/>
          <w:szCs w:val="24"/>
        </w:rPr>
        <w:tab/>
        <w:t>KADA PVC 150*150</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47.</w:t>
      </w:r>
      <w:r w:rsidRPr="007A5DE3">
        <w:rPr>
          <w:rFonts w:hAnsi="Times New Roman" w:ascii="Times New Roman"/>
          <w:sz w:val="24"/>
          <w:szCs w:val="24"/>
        </w:rPr>
        <w:tab/>
      </w:r>
      <w:r w:rsidRPr="007A5DE3">
        <w:rPr>
          <w:rFonts w:hAnsi="Times New Roman" w:ascii="Times New Roman"/>
          <w:sz w:val="24"/>
          <w:szCs w:val="24"/>
        </w:rPr>
        <w:tab/>
        <w:t xml:space="preserve">GARNITURA FLIK </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48.</w:t>
      </w:r>
      <w:r w:rsidRPr="007A5DE3">
        <w:rPr>
          <w:rFonts w:hAnsi="Times New Roman" w:ascii="Times New Roman"/>
          <w:sz w:val="24"/>
          <w:szCs w:val="24"/>
        </w:rPr>
        <w:tab/>
      </w:r>
      <w:r w:rsidRPr="007A5DE3">
        <w:rPr>
          <w:rFonts w:hAnsi="Times New Roman" w:ascii="Times New Roman"/>
          <w:sz w:val="24"/>
          <w:szCs w:val="24"/>
        </w:rPr>
        <w:tab/>
        <w:t>STOL</w:t>
      </w:r>
      <w:r w:rsidRPr="007A5DE3">
        <w:rPr>
          <w:rFonts w:hAnsi="Times New Roman" w:ascii="Times New Roman"/>
          <w:sz w:val="24"/>
          <w:szCs w:val="24"/>
        </w:rPr>
        <w:tab/>
        <w:t>2</w:t>
      </w:r>
      <w:r w:rsidRPr="007A5DE3">
        <w:rPr>
          <w:rFonts w:hAnsi="Times New Roman" w:ascii="Times New Roman"/>
          <w:sz w:val="24"/>
          <w:szCs w:val="24"/>
        </w:rPr>
        <w:tab/>
        <w:t xml:space="preserve">Ugostiteljski </w:t>
      </w:r>
      <w:r w:rsidRPr="007A5DE3">
        <w:rPr>
          <w:rFonts w:hAnsi="Times New Roman" w:ascii="Times New Roman"/>
          <w:sz w:val="24"/>
          <w:szCs w:val="24"/>
        </w:rPr>
        <w:tab/>
        <w:t>800,00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49.</w:t>
      </w:r>
      <w:r w:rsidRPr="007A5DE3">
        <w:rPr>
          <w:rFonts w:hAnsi="Times New Roman" w:ascii="Times New Roman"/>
          <w:sz w:val="24"/>
          <w:szCs w:val="24"/>
        </w:rPr>
        <w:tab/>
      </w:r>
      <w:r w:rsidRPr="007A5DE3">
        <w:rPr>
          <w:rFonts w:hAnsi="Times New Roman" w:ascii="Times New Roman"/>
          <w:sz w:val="24"/>
          <w:szCs w:val="24"/>
        </w:rPr>
        <w:tab/>
        <w:t>VRT GARNITURA TOMISLAV</w:t>
      </w:r>
      <w:r w:rsidRPr="007A5DE3">
        <w:rPr>
          <w:rFonts w:hAnsi="Times New Roman" w:ascii="Times New Roman"/>
          <w:sz w:val="24"/>
          <w:szCs w:val="24"/>
        </w:rPr>
        <w:tab/>
        <w:t>1</w:t>
      </w:r>
      <w:r w:rsidRPr="007A5DE3">
        <w:rPr>
          <w:rFonts w:hAnsi="Times New Roman" w:ascii="Times New Roman"/>
          <w:sz w:val="24"/>
          <w:szCs w:val="24"/>
        </w:rPr>
        <w:tab/>
        <w:t xml:space="preserve">Neupotrebljivo </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50.</w:t>
      </w:r>
      <w:r w:rsidRPr="007A5DE3">
        <w:rPr>
          <w:rFonts w:hAnsi="Times New Roman" w:ascii="Times New Roman"/>
          <w:sz w:val="24"/>
          <w:szCs w:val="24"/>
        </w:rPr>
        <w:tab/>
      </w:r>
      <w:r w:rsidRPr="007A5DE3">
        <w:rPr>
          <w:rFonts w:hAnsi="Times New Roman" w:ascii="Times New Roman"/>
          <w:sz w:val="24"/>
          <w:szCs w:val="24"/>
        </w:rPr>
        <w:tab/>
        <w:t>KLIMA GREE KFR 45 KW/J</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51.</w:t>
      </w:r>
      <w:r w:rsidRPr="007A5DE3">
        <w:rPr>
          <w:rFonts w:hAnsi="Times New Roman" w:ascii="Times New Roman"/>
          <w:sz w:val="24"/>
          <w:szCs w:val="24"/>
        </w:rPr>
        <w:tab/>
      </w:r>
      <w:r w:rsidRPr="007A5DE3">
        <w:rPr>
          <w:rFonts w:hAnsi="Times New Roman" w:ascii="Times New Roman"/>
          <w:sz w:val="24"/>
          <w:szCs w:val="24"/>
        </w:rPr>
        <w:tab/>
        <w:t>HLADNJAK UC-360 KUHB S</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800,00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52.</w:t>
      </w:r>
      <w:r w:rsidRPr="007A5DE3">
        <w:rPr>
          <w:rFonts w:hAnsi="Times New Roman" w:ascii="Times New Roman"/>
          <w:sz w:val="24"/>
          <w:szCs w:val="24"/>
        </w:rPr>
        <w:tab/>
      </w:r>
      <w:r w:rsidRPr="007A5DE3">
        <w:rPr>
          <w:rFonts w:hAnsi="Times New Roman" w:ascii="Times New Roman"/>
          <w:sz w:val="24"/>
          <w:szCs w:val="24"/>
        </w:rPr>
        <w:tab/>
        <w:t>KUHINJA LEA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53.</w:t>
      </w:r>
      <w:r w:rsidRPr="007A5DE3">
        <w:rPr>
          <w:rFonts w:hAnsi="Times New Roman" w:ascii="Times New Roman"/>
          <w:sz w:val="24"/>
          <w:szCs w:val="24"/>
        </w:rPr>
        <w:tab/>
      </w:r>
      <w:r w:rsidRPr="007A5DE3">
        <w:rPr>
          <w:rFonts w:hAnsi="Times New Roman" w:ascii="Times New Roman"/>
          <w:sz w:val="24"/>
          <w:szCs w:val="24"/>
        </w:rPr>
        <w:tab/>
        <w:t>KUHINJA LEA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54.</w:t>
      </w:r>
      <w:r w:rsidRPr="007A5DE3">
        <w:rPr>
          <w:rFonts w:hAnsi="Times New Roman" w:ascii="Times New Roman"/>
          <w:sz w:val="24"/>
          <w:szCs w:val="24"/>
        </w:rPr>
        <w:tab/>
      </w:r>
      <w:r w:rsidRPr="007A5DE3">
        <w:rPr>
          <w:rFonts w:hAnsi="Times New Roman" w:ascii="Times New Roman"/>
          <w:sz w:val="24"/>
          <w:szCs w:val="24"/>
        </w:rPr>
        <w:tab/>
        <w:t>ZAMRZIVAČ INDESIT UFAN 3</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55.</w:t>
      </w:r>
      <w:r w:rsidRPr="007A5DE3">
        <w:rPr>
          <w:rFonts w:hAnsi="Times New Roman" w:ascii="Times New Roman"/>
          <w:sz w:val="24"/>
          <w:szCs w:val="24"/>
        </w:rPr>
        <w:tab/>
      </w:r>
      <w:r w:rsidRPr="007A5DE3">
        <w:rPr>
          <w:rFonts w:hAnsi="Times New Roman" w:ascii="Times New Roman"/>
          <w:sz w:val="24"/>
          <w:szCs w:val="24"/>
        </w:rPr>
        <w:tab/>
        <w:t>FOTELJA IRIS</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600,00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56.</w:t>
      </w:r>
      <w:r w:rsidRPr="007A5DE3">
        <w:rPr>
          <w:rFonts w:hAnsi="Times New Roman" w:ascii="Times New Roman"/>
          <w:sz w:val="24"/>
          <w:szCs w:val="24"/>
        </w:rPr>
        <w:tab/>
      </w:r>
      <w:r w:rsidRPr="007A5DE3">
        <w:rPr>
          <w:rFonts w:hAnsi="Times New Roman" w:ascii="Times New Roman"/>
          <w:sz w:val="24"/>
          <w:szCs w:val="24"/>
        </w:rPr>
        <w:tab/>
        <w:t>KUHINJA TEA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6.000,00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57.</w:t>
      </w:r>
      <w:r w:rsidRPr="007A5DE3">
        <w:rPr>
          <w:rFonts w:hAnsi="Times New Roman" w:ascii="Times New Roman"/>
          <w:sz w:val="24"/>
          <w:szCs w:val="24"/>
        </w:rPr>
        <w:tab/>
      </w:r>
      <w:r w:rsidRPr="007A5DE3">
        <w:rPr>
          <w:rFonts w:hAnsi="Times New Roman" w:ascii="Times New Roman"/>
          <w:sz w:val="24"/>
          <w:szCs w:val="24"/>
        </w:rPr>
        <w:tab/>
        <w:t>HLADNJAK INTEL DRINK 3010 CO L13</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800,00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58.</w:t>
      </w:r>
      <w:r w:rsidRPr="007A5DE3">
        <w:rPr>
          <w:rFonts w:hAnsi="Times New Roman" w:ascii="Times New Roman"/>
          <w:sz w:val="24"/>
          <w:szCs w:val="24"/>
        </w:rPr>
        <w:tab/>
      </w:r>
      <w:r w:rsidRPr="007A5DE3">
        <w:rPr>
          <w:rFonts w:hAnsi="Times New Roman" w:ascii="Times New Roman"/>
          <w:sz w:val="24"/>
          <w:szCs w:val="24"/>
        </w:rPr>
        <w:tab/>
        <w:t>BOJLER KONČAR EGU R-B</w:t>
      </w:r>
      <w:r w:rsidRPr="007A5DE3">
        <w:rPr>
          <w:rFonts w:hAnsi="Times New Roman" w:ascii="Times New Roman"/>
          <w:sz w:val="24"/>
          <w:szCs w:val="24"/>
        </w:rPr>
        <w:tab/>
        <w:t>1</w:t>
      </w:r>
      <w:r w:rsidRPr="007A5DE3">
        <w:rPr>
          <w:rFonts w:hAnsi="Times New Roman" w:ascii="Times New Roman"/>
          <w:sz w:val="24"/>
          <w:szCs w:val="24"/>
        </w:rPr>
        <w:tab/>
        <w:t xml:space="preserve">Neupotrebljiv </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59.</w:t>
      </w:r>
      <w:r w:rsidRPr="007A5DE3">
        <w:rPr>
          <w:rFonts w:hAnsi="Times New Roman" w:ascii="Times New Roman"/>
          <w:sz w:val="24"/>
          <w:szCs w:val="24"/>
        </w:rPr>
        <w:tab/>
      </w:r>
      <w:r w:rsidRPr="007A5DE3">
        <w:rPr>
          <w:rFonts w:hAnsi="Times New Roman" w:ascii="Times New Roman"/>
          <w:sz w:val="24"/>
          <w:szCs w:val="24"/>
        </w:rPr>
        <w:tab/>
        <w:t>VRT GARNITURA STOL  TOMISLAV</w:t>
      </w:r>
      <w:r w:rsidRPr="007A5DE3">
        <w:rPr>
          <w:rFonts w:hAnsi="Times New Roman" w:ascii="Times New Roman"/>
          <w:sz w:val="24"/>
          <w:szCs w:val="24"/>
        </w:rPr>
        <w:tab/>
        <w:t>1</w:t>
      </w:r>
      <w:r w:rsidRPr="007A5DE3">
        <w:rPr>
          <w:rFonts w:hAnsi="Times New Roman" w:ascii="Times New Roman"/>
          <w:sz w:val="24"/>
          <w:szCs w:val="24"/>
        </w:rPr>
        <w:tab/>
        <w:t>U lošem stanju</w:t>
      </w:r>
      <w:r w:rsidRPr="007A5DE3">
        <w:rPr>
          <w:rFonts w:hAnsi="Times New Roman" w:ascii="Times New Roman"/>
          <w:sz w:val="24"/>
          <w:szCs w:val="24"/>
        </w:rPr>
        <w:tab/>
        <w:t>700,00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60.</w:t>
      </w:r>
      <w:r w:rsidRPr="007A5DE3">
        <w:rPr>
          <w:rFonts w:hAnsi="Times New Roman" w:ascii="Times New Roman"/>
          <w:sz w:val="24"/>
          <w:szCs w:val="24"/>
        </w:rPr>
        <w:tab/>
      </w:r>
      <w:r w:rsidRPr="007A5DE3">
        <w:rPr>
          <w:rFonts w:hAnsi="Times New Roman" w:ascii="Times New Roman"/>
          <w:sz w:val="24"/>
          <w:szCs w:val="24"/>
        </w:rPr>
        <w:tab/>
        <w:t>KONČAR PERILICA PR 10</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800,00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61.</w:t>
      </w:r>
      <w:r w:rsidRPr="007A5DE3">
        <w:rPr>
          <w:rFonts w:hAnsi="Times New Roman" w:ascii="Times New Roman"/>
          <w:sz w:val="24"/>
          <w:szCs w:val="24"/>
        </w:rPr>
        <w:tab/>
      </w:r>
      <w:r w:rsidRPr="007A5DE3">
        <w:rPr>
          <w:rFonts w:hAnsi="Times New Roman" w:ascii="Times New Roman"/>
          <w:sz w:val="24"/>
          <w:szCs w:val="24"/>
        </w:rPr>
        <w:tab/>
        <w:t>NABAVLJENO 2005.</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62.</w:t>
      </w:r>
      <w:r w:rsidRPr="007A5DE3">
        <w:rPr>
          <w:rFonts w:hAnsi="Times New Roman" w:ascii="Times New Roman"/>
          <w:sz w:val="24"/>
          <w:szCs w:val="24"/>
        </w:rPr>
        <w:tab/>
      </w:r>
      <w:r w:rsidRPr="007A5DE3">
        <w:rPr>
          <w:rFonts w:hAnsi="Times New Roman" w:ascii="Times New Roman"/>
          <w:sz w:val="24"/>
          <w:szCs w:val="24"/>
        </w:rPr>
        <w:tab/>
        <w:t>NABAVLJENO 2005.</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63.</w:t>
      </w:r>
      <w:r w:rsidRPr="007A5DE3">
        <w:rPr>
          <w:rFonts w:hAnsi="Times New Roman" w:ascii="Times New Roman"/>
          <w:sz w:val="24"/>
          <w:szCs w:val="24"/>
        </w:rPr>
        <w:tab/>
      </w:r>
      <w:r w:rsidRPr="007A5DE3">
        <w:rPr>
          <w:rFonts w:hAnsi="Times New Roman" w:ascii="Times New Roman"/>
          <w:sz w:val="24"/>
          <w:szCs w:val="24"/>
        </w:rPr>
        <w:tab/>
        <w:t>NABAVLJENO 2005.</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64.</w:t>
      </w:r>
      <w:r w:rsidRPr="007A5DE3">
        <w:rPr>
          <w:rFonts w:hAnsi="Times New Roman" w:ascii="Times New Roman"/>
          <w:sz w:val="24"/>
          <w:szCs w:val="24"/>
        </w:rPr>
        <w:tab/>
      </w:r>
      <w:r w:rsidRPr="007A5DE3">
        <w:rPr>
          <w:rFonts w:hAnsi="Times New Roman" w:ascii="Times New Roman"/>
          <w:sz w:val="24"/>
          <w:szCs w:val="24"/>
        </w:rPr>
        <w:tab/>
        <w:t>NABAVLJENO 2005.</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65.</w:t>
      </w:r>
      <w:r w:rsidRPr="007A5DE3">
        <w:rPr>
          <w:rFonts w:hAnsi="Times New Roman" w:ascii="Times New Roman"/>
          <w:sz w:val="24"/>
          <w:szCs w:val="24"/>
        </w:rPr>
        <w:tab/>
      </w:r>
      <w:r w:rsidRPr="007A5DE3">
        <w:rPr>
          <w:rFonts w:hAnsi="Times New Roman" w:ascii="Times New Roman"/>
          <w:sz w:val="24"/>
          <w:szCs w:val="24"/>
        </w:rPr>
        <w:tab/>
        <w:t>NABAVLJENO 2005.</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66.</w:t>
      </w:r>
      <w:r w:rsidRPr="007A5DE3">
        <w:rPr>
          <w:rFonts w:hAnsi="Times New Roman" w:ascii="Times New Roman"/>
          <w:sz w:val="24"/>
          <w:szCs w:val="24"/>
        </w:rPr>
        <w:tab/>
      </w:r>
      <w:r w:rsidRPr="007A5DE3">
        <w:rPr>
          <w:rFonts w:hAnsi="Times New Roman" w:ascii="Times New Roman"/>
          <w:sz w:val="24"/>
          <w:szCs w:val="24"/>
        </w:rPr>
        <w:tab/>
        <w:t>NABAVLJENO 2005.</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67.</w:t>
      </w:r>
      <w:r w:rsidRPr="007A5DE3">
        <w:rPr>
          <w:rFonts w:hAnsi="Times New Roman" w:ascii="Times New Roman"/>
          <w:sz w:val="24"/>
          <w:szCs w:val="24"/>
        </w:rPr>
        <w:tab/>
      </w:r>
      <w:r w:rsidRPr="007A5DE3">
        <w:rPr>
          <w:rFonts w:hAnsi="Times New Roman" w:ascii="Times New Roman"/>
          <w:sz w:val="24"/>
          <w:szCs w:val="24"/>
        </w:rPr>
        <w:tab/>
        <w:t xml:space="preserve">SUDOPER </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68.</w:t>
      </w:r>
      <w:r w:rsidRPr="007A5DE3">
        <w:rPr>
          <w:rFonts w:hAnsi="Times New Roman" w:ascii="Times New Roman"/>
          <w:sz w:val="24"/>
          <w:szCs w:val="24"/>
        </w:rPr>
        <w:tab/>
      </w:r>
      <w:r w:rsidRPr="007A5DE3">
        <w:rPr>
          <w:rFonts w:hAnsi="Times New Roman" w:ascii="Times New Roman"/>
          <w:sz w:val="24"/>
          <w:szCs w:val="24"/>
        </w:rPr>
        <w:tab/>
        <w:t>RASHLADNA VITRINA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600,00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69.</w:t>
      </w:r>
      <w:r w:rsidRPr="007A5DE3">
        <w:rPr>
          <w:rFonts w:hAnsi="Times New Roman" w:ascii="Times New Roman"/>
          <w:sz w:val="24"/>
          <w:szCs w:val="24"/>
        </w:rPr>
        <w:tab/>
      </w:r>
      <w:r w:rsidRPr="007A5DE3">
        <w:rPr>
          <w:rFonts w:hAnsi="Times New Roman" w:ascii="Times New Roman"/>
          <w:sz w:val="24"/>
          <w:szCs w:val="24"/>
        </w:rPr>
        <w:tab/>
        <w:t>CAFFE APARAT</w:t>
      </w:r>
      <w:r w:rsidRPr="007A5DE3">
        <w:rPr>
          <w:rFonts w:hAnsi="Times New Roman" w:ascii="Times New Roman"/>
          <w:sz w:val="24"/>
          <w:szCs w:val="24"/>
        </w:rPr>
        <w:tab/>
        <w:t>1</w:t>
      </w:r>
      <w:r w:rsidRPr="007A5DE3">
        <w:rPr>
          <w:rFonts w:hAnsi="Times New Roman" w:ascii="Times New Roman"/>
          <w:sz w:val="24"/>
          <w:szCs w:val="24"/>
        </w:rPr>
        <w:tab/>
        <w:t>Neupotrebljiv</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70.</w:t>
      </w:r>
      <w:r w:rsidRPr="007A5DE3">
        <w:rPr>
          <w:rFonts w:hAnsi="Times New Roman" w:ascii="Times New Roman"/>
          <w:sz w:val="24"/>
          <w:szCs w:val="24"/>
        </w:rPr>
        <w:tab/>
      </w:r>
      <w:r w:rsidRPr="007A5DE3">
        <w:rPr>
          <w:rFonts w:hAnsi="Times New Roman" w:ascii="Times New Roman"/>
          <w:sz w:val="24"/>
          <w:szCs w:val="24"/>
        </w:rPr>
        <w:tab/>
        <w:t>ZAMRZIVAČ</w:t>
      </w:r>
      <w:r w:rsidRPr="007A5DE3">
        <w:rPr>
          <w:rFonts w:hAnsi="Times New Roman" w:ascii="Times New Roman"/>
          <w:sz w:val="24"/>
          <w:szCs w:val="24"/>
        </w:rPr>
        <w:tab/>
        <w:t>1</w:t>
      </w:r>
      <w:r w:rsidRPr="007A5DE3">
        <w:rPr>
          <w:rFonts w:hAnsi="Times New Roman" w:ascii="Times New Roman"/>
          <w:sz w:val="24"/>
          <w:szCs w:val="24"/>
        </w:rPr>
        <w:tab/>
        <w:t xml:space="preserve">Neupotrebljiv </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71.</w:t>
      </w:r>
      <w:r w:rsidRPr="007A5DE3">
        <w:rPr>
          <w:rFonts w:hAnsi="Times New Roman" w:ascii="Times New Roman"/>
          <w:sz w:val="24"/>
          <w:szCs w:val="24"/>
        </w:rPr>
        <w:tab/>
      </w:r>
      <w:r w:rsidRPr="007A5DE3">
        <w:rPr>
          <w:rFonts w:hAnsi="Times New Roman" w:ascii="Times New Roman"/>
          <w:sz w:val="24"/>
          <w:szCs w:val="24"/>
        </w:rPr>
        <w:tab/>
        <w:t>VISEĆA</w:t>
      </w:r>
      <w:r w:rsidRPr="007A5DE3">
        <w:rPr>
          <w:rFonts w:hAnsi="Times New Roman" w:ascii="Times New Roman"/>
          <w:sz w:val="24"/>
          <w:szCs w:val="24"/>
        </w:rPr>
        <w:tab/>
        <w:t>1</w:t>
      </w:r>
      <w:r w:rsidRPr="007A5DE3">
        <w:rPr>
          <w:rFonts w:hAnsi="Times New Roman" w:ascii="Times New Roman"/>
          <w:sz w:val="24"/>
          <w:szCs w:val="24"/>
        </w:rPr>
        <w:tab/>
        <w:t>Neupotrebljiv</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72.</w:t>
      </w:r>
      <w:r w:rsidRPr="007A5DE3">
        <w:rPr>
          <w:rFonts w:hAnsi="Times New Roman" w:ascii="Times New Roman"/>
          <w:sz w:val="24"/>
          <w:szCs w:val="24"/>
        </w:rPr>
        <w:tab/>
      </w:r>
      <w:r w:rsidRPr="007A5DE3">
        <w:rPr>
          <w:rFonts w:hAnsi="Times New Roman" w:ascii="Times New Roman"/>
          <w:sz w:val="24"/>
          <w:szCs w:val="24"/>
        </w:rPr>
        <w:tab/>
        <w:t>KASA</w:t>
      </w:r>
      <w:r w:rsidRPr="007A5DE3">
        <w:rPr>
          <w:rFonts w:hAnsi="Times New Roman" w:ascii="Times New Roman"/>
          <w:sz w:val="24"/>
          <w:szCs w:val="24"/>
        </w:rPr>
        <w:tab/>
        <w:t>1</w:t>
      </w:r>
      <w:r w:rsidRPr="007A5DE3">
        <w:rPr>
          <w:rFonts w:hAnsi="Times New Roman" w:ascii="Times New Roman"/>
          <w:sz w:val="24"/>
          <w:szCs w:val="24"/>
        </w:rPr>
        <w:tab/>
        <w:t>Neupotrebljiv</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73.</w:t>
      </w:r>
      <w:r w:rsidRPr="007A5DE3">
        <w:rPr>
          <w:rFonts w:hAnsi="Times New Roman" w:ascii="Times New Roman"/>
          <w:sz w:val="24"/>
          <w:szCs w:val="24"/>
        </w:rPr>
        <w:tab/>
      </w:r>
      <w:r w:rsidRPr="007A5DE3">
        <w:rPr>
          <w:rFonts w:hAnsi="Times New Roman" w:ascii="Times New Roman"/>
          <w:sz w:val="24"/>
          <w:szCs w:val="24"/>
        </w:rPr>
        <w:tab/>
        <w:t>SLIKE</w:t>
      </w:r>
      <w:r w:rsidRPr="007A5DE3">
        <w:rPr>
          <w:rFonts w:hAnsi="Times New Roman" w:ascii="Times New Roman"/>
          <w:sz w:val="24"/>
          <w:szCs w:val="24"/>
        </w:rPr>
        <w:tab/>
        <w:t>5</w:t>
      </w:r>
      <w:r w:rsidRPr="007A5DE3">
        <w:rPr>
          <w:rFonts w:hAnsi="Times New Roman" w:ascii="Times New Roman"/>
          <w:sz w:val="24"/>
          <w:szCs w:val="24"/>
        </w:rPr>
        <w:tab/>
        <w:t>Nemaju umjetničku vrijednost</w:t>
      </w:r>
      <w:r w:rsidRPr="007A5DE3">
        <w:rPr>
          <w:rFonts w:hAnsi="Times New Roman" w:ascii="Times New Roman"/>
          <w:sz w:val="24"/>
          <w:szCs w:val="24"/>
        </w:rPr>
        <w:tab/>
        <w:t>400,00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74.</w:t>
      </w:r>
      <w:r w:rsidRPr="007A5DE3">
        <w:rPr>
          <w:rFonts w:hAnsi="Times New Roman" w:ascii="Times New Roman"/>
          <w:sz w:val="24"/>
          <w:szCs w:val="24"/>
        </w:rPr>
        <w:tab/>
      </w:r>
      <w:r w:rsidRPr="007A5DE3">
        <w:rPr>
          <w:rFonts w:hAnsi="Times New Roman" w:ascii="Times New Roman"/>
          <w:sz w:val="24"/>
          <w:szCs w:val="24"/>
        </w:rPr>
        <w:tab/>
        <w:t>STOL 4/1 80*80</w:t>
      </w:r>
      <w:r w:rsidRPr="007A5DE3">
        <w:rPr>
          <w:rFonts w:hAnsi="Times New Roman" w:ascii="Times New Roman"/>
          <w:sz w:val="24"/>
          <w:szCs w:val="24"/>
        </w:rPr>
        <w:tab/>
        <w:t>4</w:t>
      </w:r>
      <w:r w:rsidRPr="007A5DE3">
        <w:rPr>
          <w:rFonts w:hAnsi="Times New Roman" w:ascii="Times New Roman"/>
          <w:sz w:val="24"/>
          <w:szCs w:val="24"/>
        </w:rPr>
        <w:tab/>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75.</w:t>
      </w:r>
      <w:r w:rsidRPr="007A5DE3">
        <w:rPr>
          <w:rFonts w:hAnsi="Times New Roman" w:ascii="Times New Roman"/>
          <w:sz w:val="24"/>
          <w:szCs w:val="24"/>
        </w:rPr>
        <w:tab/>
      </w:r>
      <w:r w:rsidRPr="007A5DE3">
        <w:rPr>
          <w:rFonts w:hAnsi="Times New Roman" w:ascii="Times New Roman"/>
          <w:sz w:val="24"/>
          <w:szCs w:val="24"/>
        </w:rPr>
        <w:tab/>
        <w:t>STOLICE</w:t>
      </w:r>
      <w:r w:rsidRPr="007A5DE3">
        <w:rPr>
          <w:rFonts w:hAnsi="Times New Roman" w:ascii="Times New Roman"/>
          <w:sz w:val="24"/>
          <w:szCs w:val="24"/>
        </w:rPr>
        <w:tab/>
        <w:t>20</w:t>
      </w:r>
      <w:r w:rsidRPr="007A5DE3">
        <w:rPr>
          <w:rFonts w:hAnsi="Times New Roman" w:ascii="Times New Roman"/>
          <w:sz w:val="24"/>
          <w:szCs w:val="24"/>
        </w:rPr>
        <w:tab/>
        <w:t>Potreban popravak</w:t>
      </w:r>
      <w:r w:rsidRPr="007A5DE3">
        <w:rPr>
          <w:rFonts w:hAnsi="Times New Roman" w:ascii="Times New Roman"/>
          <w:sz w:val="24"/>
          <w:szCs w:val="24"/>
        </w:rPr>
        <w:tab/>
        <w:t>2.000,00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76.</w:t>
      </w:r>
      <w:r w:rsidRPr="007A5DE3">
        <w:rPr>
          <w:rFonts w:hAnsi="Times New Roman" w:ascii="Times New Roman"/>
          <w:sz w:val="24"/>
          <w:szCs w:val="24"/>
        </w:rPr>
        <w:tab/>
      </w:r>
      <w:r w:rsidRPr="007A5DE3">
        <w:rPr>
          <w:rFonts w:hAnsi="Times New Roman" w:ascii="Times New Roman"/>
          <w:sz w:val="24"/>
          <w:szCs w:val="24"/>
        </w:rPr>
        <w:tab/>
        <w:t>KAMIN</w:t>
      </w:r>
      <w:r w:rsidRPr="007A5DE3">
        <w:rPr>
          <w:rFonts w:hAnsi="Times New Roman" w:ascii="Times New Roman"/>
          <w:sz w:val="24"/>
          <w:szCs w:val="24"/>
        </w:rPr>
        <w:tab/>
        <w:t>1</w:t>
      </w:r>
      <w:r w:rsidRPr="007A5DE3">
        <w:rPr>
          <w:rFonts w:hAnsi="Times New Roman" w:ascii="Times New Roman"/>
          <w:sz w:val="24"/>
          <w:szCs w:val="24"/>
        </w:rPr>
        <w:tab/>
        <w:t xml:space="preserve">Ugradbeni – nemoguća demontaža </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77.</w:t>
      </w:r>
      <w:r w:rsidRPr="007A5DE3">
        <w:rPr>
          <w:rFonts w:hAnsi="Times New Roman" w:ascii="Times New Roman"/>
          <w:sz w:val="24"/>
          <w:szCs w:val="24"/>
        </w:rPr>
        <w:tab/>
      </w:r>
      <w:r w:rsidRPr="007A5DE3">
        <w:rPr>
          <w:rFonts w:hAnsi="Times New Roman" w:ascii="Times New Roman"/>
          <w:sz w:val="24"/>
          <w:szCs w:val="24"/>
        </w:rPr>
        <w:tab/>
        <w:t>KAMERA</w:t>
      </w:r>
      <w:r w:rsidRPr="007A5DE3">
        <w:rPr>
          <w:rFonts w:hAnsi="Times New Roman" w:ascii="Times New Roman"/>
          <w:sz w:val="24"/>
          <w:szCs w:val="24"/>
        </w:rPr>
        <w:tab/>
        <w:t>1</w:t>
      </w:r>
      <w:r w:rsidRPr="007A5DE3">
        <w:rPr>
          <w:rFonts w:hAnsi="Times New Roman" w:ascii="Times New Roman"/>
          <w:sz w:val="24"/>
          <w:szCs w:val="24"/>
        </w:rPr>
        <w:tab/>
        <w:t>Video nadzor</w:t>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78.</w:t>
      </w:r>
      <w:r w:rsidRPr="007A5DE3">
        <w:rPr>
          <w:rFonts w:hAnsi="Times New Roman" w:ascii="Times New Roman"/>
          <w:sz w:val="24"/>
          <w:szCs w:val="24"/>
        </w:rPr>
        <w:tab/>
      </w:r>
      <w:r w:rsidRPr="007A5DE3">
        <w:rPr>
          <w:rFonts w:hAnsi="Times New Roman" w:ascii="Times New Roman"/>
          <w:sz w:val="24"/>
          <w:szCs w:val="24"/>
        </w:rPr>
        <w:tab/>
        <w:t>TV APARAT</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79.</w:t>
      </w:r>
      <w:r w:rsidRPr="007A5DE3">
        <w:rPr>
          <w:rFonts w:hAnsi="Times New Roman" w:ascii="Times New Roman"/>
          <w:sz w:val="24"/>
          <w:szCs w:val="24"/>
        </w:rPr>
        <w:tab/>
      </w:r>
      <w:r w:rsidRPr="007A5DE3">
        <w:rPr>
          <w:rFonts w:hAnsi="Times New Roman" w:ascii="Times New Roman"/>
          <w:sz w:val="24"/>
          <w:szCs w:val="24"/>
        </w:rPr>
        <w:tab/>
        <w:t>SUŠILNIK</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700,00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80.</w:t>
      </w:r>
      <w:r w:rsidRPr="007A5DE3">
        <w:rPr>
          <w:rFonts w:hAnsi="Times New Roman" w:ascii="Times New Roman"/>
          <w:sz w:val="24"/>
          <w:szCs w:val="24"/>
        </w:rPr>
        <w:tab/>
      </w:r>
      <w:r w:rsidRPr="007A5DE3">
        <w:rPr>
          <w:rFonts w:hAnsi="Times New Roman" w:ascii="Times New Roman"/>
          <w:sz w:val="24"/>
          <w:szCs w:val="24"/>
        </w:rPr>
        <w:tab/>
        <w:t>CENTRALA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81.</w:t>
      </w:r>
      <w:r w:rsidRPr="007A5DE3">
        <w:rPr>
          <w:rFonts w:hAnsi="Times New Roman" w:ascii="Times New Roman"/>
          <w:sz w:val="24"/>
          <w:szCs w:val="24"/>
        </w:rPr>
        <w:tab/>
      </w:r>
      <w:r w:rsidRPr="007A5DE3">
        <w:rPr>
          <w:rFonts w:hAnsi="Times New Roman" w:ascii="Times New Roman"/>
          <w:sz w:val="24"/>
          <w:szCs w:val="24"/>
        </w:rPr>
        <w:tab/>
        <w:t>NOTEBOOK</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4.200,00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82.</w:t>
      </w:r>
      <w:r w:rsidRPr="007A5DE3">
        <w:rPr>
          <w:rFonts w:hAnsi="Times New Roman" w:ascii="Times New Roman"/>
          <w:sz w:val="24"/>
          <w:szCs w:val="24"/>
        </w:rPr>
        <w:tab/>
      </w:r>
      <w:r w:rsidRPr="007A5DE3">
        <w:rPr>
          <w:rFonts w:hAnsi="Times New Roman" w:ascii="Times New Roman"/>
          <w:sz w:val="24"/>
          <w:szCs w:val="24"/>
        </w:rPr>
        <w:tab/>
        <w:t>STROJ ZA PEGLANJE</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1</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Zastario</w:t>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83.</w:t>
      </w:r>
      <w:r w:rsidRPr="007A5DE3">
        <w:rPr>
          <w:rFonts w:hAnsi="Times New Roman" w:ascii="Times New Roman"/>
          <w:sz w:val="24"/>
          <w:szCs w:val="24"/>
        </w:rPr>
        <w:tab/>
      </w:r>
      <w:r w:rsidRPr="007A5DE3">
        <w:rPr>
          <w:rFonts w:hAnsi="Times New Roman" w:ascii="Times New Roman"/>
          <w:sz w:val="24"/>
          <w:szCs w:val="24"/>
        </w:rPr>
        <w:tab/>
        <w:t>KAMION MALI</w:t>
      </w:r>
      <w:r w:rsidRPr="007A5DE3">
        <w:rPr>
          <w:rFonts w:hAnsi="Times New Roman" w:ascii="Times New Roman"/>
          <w:sz w:val="24"/>
          <w:szCs w:val="24"/>
        </w:rPr>
        <w:tab/>
        <w:t>1</w:t>
      </w:r>
      <w:r w:rsidRPr="007A5DE3">
        <w:rPr>
          <w:rFonts w:hAnsi="Times New Roman" w:ascii="Times New Roman"/>
          <w:sz w:val="24"/>
          <w:szCs w:val="24"/>
        </w:rPr>
        <w:tab/>
        <w:t>MAN 33-422 s dizalicom, 1992.</w:t>
      </w:r>
      <w:r w:rsidRPr="007A5DE3">
        <w:rPr>
          <w:rFonts w:hAnsi="Times New Roman" w:ascii="Times New Roman"/>
          <w:sz w:val="24"/>
          <w:szCs w:val="24"/>
        </w:rPr>
        <w:tab/>
        <w:t>70.000,00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84.</w:t>
      </w:r>
      <w:r w:rsidRPr="007A5DE3">
        <w:rPr>
          <w:rFonts w:hAnsi="Times New Roman" w:ascii="Times New Roman"/>
          <w:sz w:val="24"/>
          <w:szCs w:val="24"/>
        </w:rPr>
        <w:tab/>
      </w:r>
      <w:r w:rsidRPr="007A5DE3">
        <w:rPr>
          <w:rFonts w:hAnsi="Times New Roman" w:ascii="Times New Roman"/>
          <w:sz w:val="24"/>
          <w:szCs w:val="24"/>
        </w:rPr>
        <w:tab/>
        <w:t>KUHINJA TEA</w:t>
      </w:r>
      <w:r w:rsidRPr="007A5DE3">
        <w:rPr>
          <w:rFonts w:hAnsi="Times New Roman" w:ascii="Times New Roman"/>
          <w:sz w:val="24"/>
          <w:szCs w:val="24"/>
        </w:rPr>
        <w:tab/>
        <w:t>1</w:t>
      </w:r>
      <w:r w:rsidRPr="007A5DE3">
        <w:rPr>
          <w:rFonts w:hAnsi="Times New Roman" w:ascii="Times New Roman"/>
          <w:sz w:val="24"/>
          <w:szCs w:val="24"/>
        </w:rPr>
        <w:tab/>
        <w:t>032400</w:t>
      </w:r>
      <w:r w:rsidRPr="007A5DE3">
        <w:rPr>
          <w:rFonts w:hAnsi="Times New Roman" w:ascii="Times New Roman"/>
          <w:sz w:val="24"/>
          <w:szCs w:val="24"/>
        </w:rPr>
        <w:tab/>
        <w:t>7.000,00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85.</w:t>
      </w:r>
      <w:r w:rsidRPr="007A5DE3">
        <w:rPr>
          <w:rFonts w:hAnsi="Times New Roman" w:ascii="Times New Roman"/>
          <w:sz w:val="24"/>
          <w:szCs w:val="24"/>
        </w:rPr>
        <w:tab/>
      </w:r>
      <w:r w:rsidRPr="007A5DE3">
        <w:rPr>
          <w:rFonts w:hAnsi="Times New Roman" w:ascii="Times New Roman"/>
          <w:sz w:val="24"/>
          <w:szCs w:val="24"/>
        </w:rPr>
        <w:tab/>
        <w:t xml:space="preserve">KUĆNA TEL. CENTRALA BUSINESSPHONE </w:t>
      </w:r>
      <w:r w:rsidRPr="007A5DE3">
        <w:rPr>
          <w:rFonts w:hAnsi="Times New Roman" w:ascii="Times New Roman"/>
          <w:sz w:val="24"/>
          <w:szCs w:val="24"/>
        </w:rPr>
        <w:tab/>
        <w:t>1</w:t>
      </w:r>
      <w:r w:rsidRPr="007A5DE3">
        <w:rPr>
          <w:rFonts w:hAnsi="Times New Roman" w:ascii="Times New Roman"/>
          <w:sz w:val="24"/>
          <w:szCs w:val="24"/>
        </w:rPr>
        <w:tab/>
        <w:t>031100</w:t>
      </w:r>
      <w:r w:rsidRPr="007A5DE3">
        <w:rPr>
          <w:rFonts w:hAnsi="Times New Roman" w:ascii="Times New Roman"/>
          <w:sz w:val="24"/>
          <w:szCs w:val="24"/>
        </w:rPr>
        <w:tab/>
        <w:t>700,00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86.</w:t>
      </w:r>
      <w:r w:rsidRPr="007A5DE3">
        <w:rPr>
          <w:rFonts w:hAnsi="Times New Roman" w:ascii="Times New Roman"/>
          <w:sz w:val="24"/>
          <w:szCs w:val="24"/>
        </w:rPr>
        <w:tab/>
      </w:r>
      <w:r w:rsidRPr="007A5DE3">
        <w:rPr>
          <w:rFonts w:hAnsi="Times New Roman" w:ascii="Times New Roman"/>
          <w:sz w:val="24"/>
          <w:szCs w:val="24"/>
        </w:rPr>
        <w:tab/>
        <w:t>SKZ REGAL</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800,00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87.</w:t>
      </w:r>
      <w:r w:rsidRPr="007A5DE3">
        <w:rPr>
          <w:rFonts w:hAnsi="Times New Roman" w:ascii="Times New Roman"/>
          <w:sz w:val="24"/>
          <w:szCs w:val="24"/>
        </w:rPr>
        <w:tab/>
      </w:r>
      <w:r w:rsidRPr="007A5DE3">
        <w:rPr>
          <w:rFonts w:hAnsi="Times New Roman" w:ascii="Times New Roman"/>
          <w:sz w:val="24"/>
          <w:szCs w:val="24"/>
        </w:rPr>
        <w:tab/>
        <w:t>STOL KANCELARIJSKI LADIČAR</w:t>
      </w:r>
      <w:r w:rsidRPr="007A5DE3">
        <w:rPr>
          <w:rFonts w:hAnsi="Times New Roman" w:ascii="Times New Roman"/>
          <w:sz w:val="24"/>
          <w:szCs w:val="24"/>
        </w:rPr>
        <w:tab/>
        <w:t>6</w:t>
      </w:r>
      <w:r w:rsidRPr="007A5DE3">
        <w:rPr>
          <w:rFonts w:hAnsi="Times New Roman" w:ascii="Times New Roman"/>
          <w:sz w:val="24"/>
          <w:szCs w:val="24"/>
        </w:rPr>
        <w:tab/>
      </w:r>
      <w:r w:rsidRPr="007A5DE3">
        <w:rPr>
          <w:rFonts w:hAnsi="Times New Roman" w:ascii="Times New Roman"/>
          <w:sz w:val="24"/>
          <w:szCs w:val="24"/>
        </w:rPr>
        <w:tab/>
        <w:t>3.000,00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88.</w:t>
      </w:r>
      <w:r w:rsidRPr="007A5DE3">
        <w:rPr>
          <w:rFonts w:hAnsi="Times New Roman" w:ascii="Times New Roman"/>
          <w:sz w:val="24"/>
          <w:szCs w:val="24"/>
        </w:rPr>
        <w:tab/>
      </w:r>
      <w:r w:rsidRPr="007A5DE3">
        <w:rPr>
          <w:rFonts w:hAnsi="Times New Roman" w:ascii="Times New Roman"/>
          <w:sz w:val="24"/>
          <w:szCs w:val="24"/>
        </w:rPr>
        <w:tab/>
        <w:t>STOL BEZ LADICA</w:t>
      </w:r>
      <w:r w:rsidRPr="007A5DE3">
        <w:rPr>
          <w:rFonts w:hAnsi="Times New Roman" w:ascii="Times New Roman"/>
          <w:sz w:val="24"/>
          <w:szCs w:val="24"/>
        </w:rPr>
        <w:tab/>
        <w:t>5</w:t>
      </w:r>
      <w:r w:rsidRPr="007A5DE3">
        <w:rPr>
          <w:rFonts w:hAnsi="Times New Roman" w:ascii="Times New Roman"/>
          <w:sz w:val="24"/>
          <w:szCs w:val="24"/>
        </w:rPr>
        <w:tab/>
      </w:r>
      <w:r w:rsidRPr="007A5DE3">
        <w:rPr>
          <w:rFonts w:hAnsi="Times New Roman" w:ascii="Times New Roman"/>
          <w:sz w:val="24"/>
          <w:szCs w:val="24"/>
        </w:rPr>
        <w:tab/>
        <w:t>2.000,00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89.</w:t>
      </w:r>
      <w:r w:rsidRPr="007A5DE3">
        <w:rPr>
          <w:rFonts w:hAnsi="Times New Roman" w:ascii="Times New Roman"/>
          <w:sz w:val="24"/>
          <w:szCs w:val="24"/>
        </w:rPr>
        <w:tab/>
      </w:r>
      <w:r w:rsidRPr="007A5DE3">
        <w:rPr>
          <w:rFonts w:hAnsi="Times New Roman" w:ascii="Times New Roman"/>
          <w:sz w:val="24"/>
          <w:szCs w:val="24"/>
        </w:rPr>
        <w:tab/>
        <w:t>STOLICA</w:t>
      </w:r>
      <w:r w:rsidRPr="007A5DE3">
        <w:rPr>
          <w:rFonts w:hAnsi="Times New Roman" w:ascii="Times New Roman"/>
          <w:sz w:val="24"/>
          <w:szCs w:val="24"/>
        </w:rPr>
        <w:tab/>
        <w:t>10</w:t>
      </w:r>
      <w:r w:rsidRPr="007A5DE3">
        <w:rPr>
          <w:rFonts w:hAnsi="Times New Roman" w:ascii="Times New Roman"/>
          <w:sz w:val="24"/>
          <w:szCs w:val="24"/>
        </w:rPr>
        <w:tab/>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90.</w:t>
      </w:r>
      <w:r w:rsidRPr="007A5DE3">
        <w:rPr>
          <w:rFonts w:hAnsi="Times New Roman" w:ascii="Times New Roman"/>
          <w:sz w:val="24"/>
          <w:szCs w:val="24"/>
        </w:rPr>
        <w:tab/>
      </w:r>
      <w:r w:rsidRPr="007A5DE3">
        <w:rPr>
          <w:rFonts w:hAnsi="Times New Roman" w:ascii="Times New Roman"/>
          <w:sz w:val="24"/>
          <w:szCs w:val="24"/>
        </w:rPr>
        <w:tab/>
        <w:t>ORMAR UREDSKI</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91.</w:t>
      </w:r>
      <w:r w:rsidRPr="007A5DE3">
        <w:rPr>
          <w:rFonts w:hAnsi="Times New Roman" w:ascii="Times New Roman"/>
          <w:sz w:val="24"/>
          <w:szCs w:val="24"/>
        </w:rPr>
        <w:tab/>
      </w:r>
      <w:r w:rsidRPr="007A5DE3">
        <w:rPr>
          <w:rFonts w:hAnsi="Times New Roman" w:ascii="Times New Roman"/>
          <w:sz w:val="24"/>
          <w:szCs w:val="24"/>
        </w:rPr>
        <w:tab/>
        <w:t>RADNI STOLOVI</w:t>
      </w:r>
      <w:r w:rsidRPr="007A5DE3">
        <w:rPr>
          <w:rFonts w:hAnsi="Times New Roman" w:ascii="Times New Roman"/>
          <w:sz w:val="24"/>
          <w:szCs w:val="24"/>
        </w:rPr>
        <w:tab/>
        <w:t>1</w:t>
      </w:r>
      <w:r w:rsidRPr="007A5DE3">
        <w:rPr>
          <w:rFonts w:hAnsi="Times New Roman" w:ascii="Times New Roman"/>
          <w:sz w:val="24"/>
          <w:szCs w:val="24"/>
        </w:rPr>
        <w:tab/>
        <w:t>Neupotrebljivo -otpad</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92.</w:t>
      </w:r>
      <w:r w:rsidRPr="007A5DE3">
        <w:rPr>
          <w:rFonts w:hAnsi="Times New Roman" w:ascii="Times New Roman"/>
          <w:sz w:val="24"/>
          <w:szCs w:val="24"/>
        </w:rPr>
        <w:tab/>
      </w:r>
      <w:r w:rsidRPr="007A5DE3">
        <w:rPr>
          <w:rFonts w:hAnsi="Times New Roman" w:ascii="Times New Roman"/>
          <w:sz w:val="24"/>
          <w:szCs w:val="24"/>
        </w:rPr>
        <w:tab/>
        <w:t>STOLICE</w:t>
      </w:r>
      <w:r w:rsidRPr="007A5DE3">
        <w:rPr>
          <w:rFonts w:hAnsi="Times New Roman" w:ascii="Times New Roman"/>
          <w:sz w:val="24"/>
          <w:szCs w:val="24"/>
        </w:rPr>
        <w:tab/>
        <w:t>10</w:t>
      </w:r>
      <w:r w:rsidRPr="007A5DE3">
        <w:rPr>
          <w:rFonts w:hAnsi="Times New Roman" w:ascii="Times New Roman"/>
          <w:sz w:val="24"/>
          <w:szCs w:val="24"/>
        </w:rPr>
        <w:tab/>
        <w:t>U dijelovima</w:t>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93.</w:t>
      </w:r>
      <w:r w:rsidRPr="007A5DE3">
        <w:rPr>
          <w:rFonts w:hAnsi="Times New Roman" w:ascii="Times New Roman"/>
          <w:sz w:val="24"/>
          <w:szCs w:val="24"/>
        </w:rPr>
        <w:tab/>
      </w:r>
      <w:r w:rsidRPr="007A5DE3">
        <w:rPr>
          <w:rFonts w:hAnsi="Times New Roman" w:ascii="Times New Roman"/>
          <w:sz w:val="24"/>
          <w:szCs w:val="24"/>
        </w:rPr>
        <w:tab/>
        <w:t>ORMAR ZA DOKUMENTACIJU</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94.</w:t>
      </w:r>
      <w:r w:rsidRPr="007A5DE3">
        <w:rPr>
          <w:rFonts w:hAnsi="Times New Roman" w:ascii="Times New Roman"/>
          <w:sz w:val="24"/>
          <w:szCs w:val="24"/>
        </w:rPr>
        <w:tab/>
      </w:r>
      <w:r w:rsidRPr="007A5DE3">
        <w:rPr>
          <w:rFonts w:hAnsi="Times New Roman" w:ascii="Times New Roman"/>
          <w:sz w:val="24"/>
          <w:szCs w:val="24"/>
        </w:rPr>
        <w:tab/>
        <w:t>STOLIĆI ZA GOSTE</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95.</w:t>
      </w:r>
      <w:r w:rsidRPr="007A5DE3">
        <w:rPr>
          <w:rFonts w:hAnsi="Times New Roman" w:ascii="Times New Roman"/>
          <w:sz w:val="24"/>
          <w:szCs w:val="24"/>
        </w:rPr>
        <w:tab/>
      </w:r>
      <w:r w:rsidRPr="007A5DE3">
        <w:rPr>
          <w:rFonts w:hAnsi="Times New Roman" w:ascii="Times New Roman"/>
          <w:sz w:val="24"/>
          <w:szCs w:val="24"/>
        </w:rPr>
        <w:tab/>
        <w:t>POLICA ZA DOKUMENTACIJU</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96.</w:t>
      </w:r>
      <w:r w:rsidRPr="007A5DE3">
        <w:rPr>
          <w:rFonts w:hAnsi="Times New Roman" w:ascii="Times New Roman"/>
          <w:sz w:val="24"/>
          <w:szCs w:val="24"/>
        </w:rPr>
        <w:tab/>
      </w:r>
      <w:r w:rsidRPr="007A5DE3">
        <w:rPr>
          <w:rFonts w:hAnsi="Times New Roman" w:ascii="Times New Roman"/>
          <w:sz w:val="24"/>
          <w:szCs w:val="24"/>
        </w:rPr>
        <w:tab/>
        <w:t>STALAK ZA CVIJEĆE</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97.</w:t>
      </w:r>
      <w:r w:rsidRPr="007A5DE3">
        <w:rPr>
          <w:rFonts w:hAnsi="Times New Roman" w:ascii="Times New Roman"/>
          <w:sz w:val="24"/>
          <w:szCs w:val="24"/>
        </w:rPr>
        <w:tab/>
      </w:r>
      <w:r w:rsidRPr="007A5DE3">
        <w:rPr>
          <w:rFonts w:hAnsi="Times New Roman" w:ascii="Times New Roman"/>
          <w:sz w:val="24"/>
          <w:szCs w:val="24"/>
        </w:rPr>
        <w:tab/>
        <w:t>STALAK ZA TELEFON</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98.</w:t>
      </w:r>
      <w:r w:rsidRPr="007A5DE3">
        <w:rPr>
          <w:rFonts w:hAnsi="Times New Roman" w:ascii="Times New Roman"/>
          <w:sz w:val="24"/>
          <w:szCs w:val="24"/>
        </w:rPr>
        <w:tab/>
      </w:r>
      <w:r w:rsidRPr="007A5DE3">
        <w:rPr>
          <w:rFonts w:hAnsi="Times New Roman" w:ascii="Times New Roman"/>
          <w:sz w:val="24"/>
          <w:szCs w:val="24"/>
        </w:rPr>
        <w:tab/>
        <w:t>GARDEROBNE VJEŠALICE</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99.</w:t>
      </w:r>
      <w:r w:rsidRPr="007A5DE3">
        <w:rPr>
          <w:rFonts w:hAnsi="Times New Roman" w:ascii="Times New Roman"/>
          <w:sz w:val="24"/>
          <w:szCs w:val="24"/>
        </w:rPr>
        <w:tab/>
      </w:r>
      <w:r w:rsidRPr="007A5DE3">
        <w:rPr>
          <w:rFonts w:hAnsi="Times New Roman" w:ascii="Times New Roman"/>
          <w:sz w:val="24"/>
          <w:szCs w:val="24"/>
        </w:rPr>
        <w:tab/>
        <w:t>GARNITURA ZA SJEDENJE</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100.</w:t>
      </w:r>
      <w:r w:rsidRPr="007A5DE3">
        <w:rPr>
          <w:rFonts w:hAnsi="Times New Roman" w:ascii="Times New Roman"/>
          <w:sz w:val="24"/>
          <w:szCs w:val="24"/>
        </w:rPr>
        <w:tab/>
      </w:r>
      <w:r w:rsidRPr="007A5DE3">
        <w:rPr>
          <w:rFonts w:hAnsi="Times New Roman" w:ascii="Times New Roman"/>
          <w:sz w:val="24"/>
          <w:szCs w:val="24"/>
        </w:rPr>
        <w:tab/>
        <w:t>STALAK ZA KOPIRKU</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101.</w:t>
      </w:r>
      <w:r w:rsidRPr="007A5DE3">
        <w:rPr>
          <w:rFonts w:hAnsi="Times New Roman" w:ascii="Times New Roman"/>
          <w:sz w:val="24"/>
          <w:szCs w:val="24"/>
        </w:rPr>
        <w:tab/>
      </w:r>
      <w:r w:rsidRPr="007A5DE3">
        <w:rPr>
          <w:rFonts w:hAnsi="Times New Roman" w:ascii="Times New Roman"/>
          <w:sz w:val="24"/>
          <w:szCs w:val="24"/>
        </w:rPr>
        <w:tab/>
        <w:t>STOL ZA DOKUMENTACIJU</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102.</w:t>
      </w:r>
      <w:r w:rsidRPr="007A5DE3">
        <w:rPr>
          <w:rFonts w:hAnsi="Times New Roman" w:ascii="Times New Roman"/>
          <w:sz w:val="24"/>
          <w:szCs w:val="24"/>
        </w:rPr>
        <w:tab/>
      </w:r>
      <w:r w:rsidRPr="007A5DE3">
        <w:rPr>
          <w:rFonts w:hAnsi="Times New Roman" w:ascii="Times New Roman"/>
          <w:sz w:val="24"/>
          <w:szCs w:val="24"/>
        </w:rPr>
        <w:tab/>
        <w:t>STOLIĆ ZA PRINTER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103.</w:t>
      </w:r>
      <w:r w:rsidRPr="007A5DE3">
        <w:rPr>
          <w:rFonts w:hAnsi="Times New Roman" w:ascii="Times New Roman"/>
          <w:sz w:val="24"/>
          <w:szCs w:val="24"/>
        </w:rPr>
        <w:tab/>
      </w:r>
      <w:r w:rsidRPr="007A5DE3">
        <w:rPr>
          <w:rFonts w:hAnsi="Times New Roman" w:ascii="Times New Roman"/>
          <w:sz w:val="24"/>
          <w:szCs w:val="24"/>
        </w:rPr>
        <w:tab/>
        <w:t>PISAČ HP LASERJET 1320N</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104.</w:t>
      </w:r>
      <w:r w:rsidRPr="007A5DE3">
        <w:rPr>
          <w:rFonts w:hAnsi="Times New Roman" w:ascii="Times New Roman"/>
          <w:sz w:val="24"/>
          <w:szCs w:val="24"/>
        </w:rPr>
        <w:tab/>
      </w:r>
      <w:r w:rsidRPr="007A5DE3">
        <w:rPr>
          <w:rFonts w:hAnsi="Times New Roman" w:ascii="Times New Roman"/>
          <w:sz w:val="24"/>
          <w:szCs w:val="24"/>
        </w:rPr>
        <w:tab/>
        <w:t>POKUĆSTVO NABAVLJENO 2005.G</w:t>
      </w:r>
      <w:r w:rsidRPr="007A5DE3">
        <w:rPr>
          <w:rFonts w:hAnsi="Times New Roman" w:ascii="Times New Roman"/>
          <w:sz w:val="24"/>
          <w:szCs w:val="24"/>
        </w:rPr>
        <w:tab/>
        <w:t>1</w:t>
      </w:r>
      <w:r w:rsidRPr="007A5DE3">
        <w:rPr>
          <w:rFonts w:hAnsi="Times New Roman" w:ascii="Times New Roman"/>
          <w:sz w:val="24"/>
          <w:szCs w:val="24"/>
        </w:rPr>
        <w:tab/>
        <w:t xml:space="preserve">Komoda </w:t>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105.</w:t>
      </w:r>
      <w:r w:rsidRPr="007A5DE3">
        <w:rPr>
          <w:rFonts w:hAnsi="Times New Roman" w:ascii="Times New Roman"/>
          <w:sz w:val="24"/>
          <w:szCs w:val="24"/>
        </w:rPr>
        <w:tab/>
      </w:r>
      <w:r w:rsidRPr="007A5DE3">
        <w:rPr>
          <w:rFonts w:hAnsi="Times New Roman" w:ascii="Times New Roman"/>
          <w:sz w:val="24"/>
          <w:szCs w:val="24"/>
        </w:rPr>
        <w:tab/>
        <w:t>APARATI ZA TELEFONIRANJE</w:t>
      </w:r>
      <w:r w:rsidRPr="007A5DE3">
        <w:rPr>
          <w:rFonts w:hAnsi="Times New Roman" w:ascii="Times New Roman"/>
          <w:sz w:val="24"/>
          <w:szCs w:val="24"/>
        </w:rPr>
        <w:tab/>
        <w:t>7</w:t>
      </w:r>
      <w:r w:rsidRPr="007A5DE3">
        <w:rPr>
          <w:rFonts w:hAnsi="Times New Roman" w:ascii="Times New Roman"/>
          <w:sz w:val="24"/>
          <w:szCs w:val="24"/>
        </w:rPr>
        <w:tab/>
      </w:r>
      <w:r w:rsidRPr="007A5DE3">
        <w:rPr>
          <w:rFonts w:hAnsi="Times New Roman" w:ascii="Times New Roman"/>
          <w:sz w:val="24"/>
          <w:szCs w:val="24"/>
        </w:rPr>
        <w:tab/>
        <w:t>1.050,00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106.</w:t>
      </w:r>
      <w:r w:rsidRPr="007A5DE3">
        <w:rPr>
          <w:rFonts w:hAnsi="Times New Roman" w:ascii="Times New Roman"/>
          <w:sz w:val="24"/>
          <w:szCs w:val="24"/>
        </w:rPr>
        <w:tab/>
      </w:r>
      <w:r w:rsidRPr="007A5DE3">
        <w:rPr>
          <w:rFonts w:hAnsi="Times New Roman" w:ascii="Times New Roman"/>
          <w:sz w:val="24"/>
          <w:szCs w:val="24"/>
        </w:rPr>
        <w:tab/>
        <w:t>CENTRALA ZA TELEFONIRANJE</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107.</w:t>
      </w:r>
      <w:r w:rsidRPr="007A5DE3">
        <w:rPr>
          <w:rFonts w:hAnsi="Times New Roman" w:ascii="Times New Roman"/>
          <w:sz w:val="24"/>
          <w:szCs w:val="24"/>
        </w:rPr>
        <w:tab/>
      </w:r>
      <w:r w:rsidRPr="007A5DE3">
        <w:rPr>
          <w:rFonts w:hAnsi="Times New Roman" w:ascii="Times New Roman"/>
          <w:sz w:val="24"/>
          <w:szCs w:val="24"/>
        </w:rPr>
        <w:tab/>
        <w:t>RAČUNALA</w:t>
      </w:r>
      <w:r w:rsidRPr="007A5DE3">
        <w:rPr>
          <w:rFonts w:hAnsi="Times New Roman" w:ascii="Times New Roman"/>
          <w:sz w:val="24"/>
          <w:szCs w:val="24"/>
        </w:rPr>
        <w:tab/>
        <w:t>1</w:t>
      </w:r>
      <w:r w:rsidRPr="007A5DE3">
        <w:rPr>
          <w:rFonts w:hAnsi="Times New Roman" w:ascii="Times New Roman"/>
          <w:sz w:val="24"/>
          <w:szCs w:val="24"/>
        </w:rPr>
        <w:tab/>
        <w:t xml:space="preserve">Zastarjelo </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108.</w:t>
      </w:r>
      <w:r w:rsidRPr="007A5DE3">
        <w:rPr>
          <w:rFonts w:hAnsi="Times New Roman" w:ascii="Times New Roman"/>
          <w:sz w:val="24"/>
          <w:szCs w:val="24"/>
        </w:rPr>
        <w:tab/>
      </w:r>
      <w:r w:rsidRPr="007A5DE3">
        <w:rPr>
          <w:rFonts w:hAnsi="Times New Roman" w:ascii="Times New Roman"/>
          <w:sz w:val="24"/>
          <w:szCs w:val="24"/>
        </w:rPr>
        <w:tab/>
        <w:t>LASERSKI PRINTER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109.</w:t>
      </w:r>
      <w:r w:rsidRPr="007A5DE3">
        <w:rPr>
          <w:rFonts w:hAnsi="Times New Roman" w:ascii="Times New Roman"/>
          <w:sz w:val="24"/>
          <w:szCs w:val="24"/>
        </w:rPr>
        <w:tab/>
      </w:r>
      <w:r w:rsidRPr="007A5DE3">
        <w:rPr>
          <w:rFonts w:hAnsi="Times New Roman" w:ascii="Times New Roman"/>
          <w:sz w:val="24"/>
          <w:szCs w:val="24"/>
        </w:rPr>
        <w:tab/>
        <w:t>PRINTER OBIČNI</w:t>
      </w:r>
      <w:r w:rsidRPr="007A5DE3">
        <w:rPr>
          <w:rFonts w:hAnsi="Times New Roman" w:ascii="Times New Roman"/>
          <w:sz w:val="24"/>
          <w:szCs w:val="24"/>
        </w:rPr>
        <w:tab/>
        <w:t>1</w:t>
      </w:r>
      <w:r w:rsidRPr="007A5DE3">
        <w:rPr>
          <w:rFonts w:hAnsi="Times New Roman" w:ascii="Times New Roman"/>
          <w:sz w:val="24"/>
          <w:szCs w:val="24"/>
        </w:rPr>
        <w:tab/>
        <w:t xml:space="preserve">Neupotrebljivo </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110.</w:t>
      </w:r>
      <w:r w:rsidRPr="007A5DE3">
        <w:rPr>
          <w:rFonts w:hAnsi="Times New Roman" w:ascii="Times New Roman"/>
          <w:sz w:val="24"/>
          <w:szCs w:val="24"/>
        </w:rPr>
        <w:tab/>
      </w:r>
      <w:r w:rsidRPr="007A5DE3">
        <w:rPr>
          <w:rFonts w:hAnsi="Times New Roman" w:ascii="Times New Roman"/>
          <w:sz w:val="24"/>
          <w:szCs w:val="24"/>
        </w:rPr>
        <w:tab/>
        <w:t>PRINTER OBIČNI</w:t>
      </w:r>
      <w:r w:rsidRPr="007A5DE3">
        <w:rPr>
          <w:rFonts w:hAnsi="Times New Roman" w:ascii="Times New Roman"/>
          <w:sz w:val="24"/>
          <w:szCs w:val="24"/>
        </w:rPr>
        <w:tab/>
        <w:t>1</w:t>
      </w:r>
      <w:r w:rsidRPr="007A5DE3">
        <w:rPr>
          <w:rFonts w:hAnsi="Times New Roman" w:ascii="Times New Roman"/>
          <w:sz w:val="24"/>
          <w:szCs w:val="24"/>
        </w:rPr>
        <w:tab/>
        <w:t>Neupotrebljivo</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111.</w:t>
      </w:r>
      <w:r w:rsidRPr="007A5DE3">
        <w:rPr>
          <w:rFonts w:hAnsi="Times New Roman" w:ascii="Times New Roman"/>
          <w:sz w:val="24"/>
          <w:szCs w:val="24"/>
        </w:rPr>
        <w:tab/>
      </w:r>
      <w:r w:rsidRPr="007A5DE3">
        <w:rPr>
          <w:rFonts w:hAnsi="Times New Roman" w:ascii="Times New Roman"/>
          <w:sz w:val="24"/>
          <w:szCs w:val="24"/>
        </w:rPr>
        <w:tab/>
        <w:t xml:space="preserve">KALKULATORI </w:t>
      </w:r>
      <w:r w:rsidRPr="007A5DE3">
        <w:rPr>
          <w:rFonts w:hAnsi="Times New Roman" w:ascii="Times New Roman"/>
          <w:sz w:val="24"/>
          <w:szCs w:val="24"/>
        </w:rPr>
        <w:tab/>
        <w:t>1</w:t>
      </w:r>
      <w:r w:rsidRPr="007A5DE3">
        <w:rPr>
          <w:rFonts w:hAnsi="Times New Roman" w:ascii="Times New Roman"/>
          <w:sz w:val="24"/>
          <w:szCs w:val="24"/>
        </w:rPr>
        <w:tab/>
        <w:t>Neupotrebljivo</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112.</w:t>
      </w:r>
      <w:r w:rsidRPr="007A5DE3">
        <w:rPr>
          <w:rFonts w:hAnsi="Times New Roman" w:ascii="Times New Roman"/>
          <w:sz w:val="24"/>
          <w:szCs w:val="24"/>
        </w:rPr>
        <w:tab/>
      </w:r>
      <w:r w:rsidRPr="007A5DE3">
        <w:rPr>
          <w:rFonts w:hAnsi="Times New Roman" w:ascii="Times New Roman"/>
          <w:sz w:val="24"/>
          <w:szCs w:val="24"/>
        </w:rPr>
        <w:tab/>
        <w:t>KALKULATORI</w:t>
      </w:r>
      <w:r w:rsidRPr="007A5DE3">
        <w:rPr>
          <w:rFonts w:hAnsi="Times New Roman" w:ascii="Times New Roman"/>
          <w:sz w:val="24"/>
          <w:szCs w:val="24"/>
        </w:rPr>
        <w:tab/>
        <w:t>1</w:t>
      </w:r>
      <w:r w:rsidRPr="007A5DE3">
        <w:rPr>
          <w:rFonts w:hAnsi="Times New Roman" w:ascii="Times New Roman"/>
          <w:sz w:val="24"/>
          <w:szCs w:val="24"/>
        </w:rPr>
        <w:tab/>
        <w:t>Neupotrebljivo</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113.</w:t>
      </w:r>
      <w:r w:rsidRPr="007A5DE3">
        <w:rPr>
          <w:rFonts w:hAnsi="Times New Roman" w:ascii="Times New Roman"/>
          <w:sz w:val="24"/>
          <w:szCs w:val="24"/>
        </w:rPr>
        <w:tab/>
      </w:r>
      <w:r w:rsidRPr="007A5DE3">
        <w:rPr>
          <w:rFonts w:hAnsi="Times New Roman" w:ascii="Times New Roman"/>
          <w:sz w:val="24"/>
          <w:szCs w:val="24"/>
        </w:rPr>
        <w:tab/>
        <w:t>KOPIRKA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114.</w:t>
      </w:r>
      <w:r w:rsidRPr="007A5DE3">
        <w:rPr>
          <w:rFonts w:hAnsi="Times New Roman" w:ascii="Times New Roman"/>
          <w:sz w:val="24"/>
          <w:szCs w:val="24"/>
        </w:rPr>
        <w:tab/>
      </w:r>
      <w:r w:rsidRPr="007A5DE3">
        <w:rPr>
          <w:rFonts w:hAnsi="Times New Roman" w:ascii="Times New Roman"/>
          <w:sz w:val="24"/>
          <w:szCs w:val="24"/>
        </w:rPr>
        <w:tab/>
        <w:t>APARAT ZA FAXIRANJE</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700,00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115.</w:t>
      </w:r>
      <w:r w:rsidRPr="007A5DE3">
        <w:rPr>
          <w:rFonts w:hAnsi="Times New Roman" w:ascii="Times New Roman"/>
          <w:sz w:val="24"/>
          <w:szCs w:val="24"/>
        </w:rPr>
        <w:tab/>
      </w:r>
      <w:r w:rsidRPr="007A5DE3">
        <w:rPr>
          <w:rFonts w:hAnsi="Times New Roman" w:ascii="Times New Roman"/>
          <w:sz w:val="24"/>
          <w:szCs w:val="24"/>
        </w:rPr>
        <w:tab/>
        <w:t>VAGA 10KG</w:t>
      </w:r>
      <w:r w:rsidRPr="007A5DE3">
        <w:rPr>
          <w:rFonts w:hAnsi="Times New Roman" w:ascii="Times New Roman"/>
          <w:sz w:val="24"/>
          <w:szCs w:val="24"/>
        </w:rPr>
        <w:tab/>
        <w:t>1</w:t>
      </w:r>
      <w:r w:rsidRPr="007A5DE3">
        <w:rPr>
          <w:rFonts w:hAnsi="Times New Roman" w:ascii="Times New Roman"/>
          <w:sz w:val="24"/>
          <w:szCs w:val="24"/>
        </w:rPr>
        <w:tab/>
        <w:t>Trgovačka, neupotrebljiva</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116.</w:t>
      </w:r>
      <w:r w:rsidRPr="007A5DE3">
        <w:rPr>
          <w:rFonts w:hAnsi="Times New Roman" w:ascii="Times New Roman"/>
          <w:sz w:val="24"/>
          <w:szCs w:val="24"/>
        </w:rPr>
        <w:tab/>
      </w:r>
      <w:r w:rsidRPr="007A5DE3">
        <w:rPr>
          <w:rFonts w:hAnsi="Times New Roman" w:ascii="Times New Roman"/>
          <w:sz w:val="24"/>
          <w:szCs w:val="24"/>
        </w:rPr>
        <w:tab/>
        <w:t>PRINTER</w:t>
      </w:r>
      <w:r w:rsidRPr="007A5DE3">
        <w:rPr>
          <w:rFonts w:hAnsi="Times New Roman" w:ascii="Times New Roman"/>
          <w:sz w:val="24"/>
          <w:szCs w:val="24"/>
        </w:rPr>
        <w:tab/>
        <w:t>1</w:t>
      </w:r>
      <w:r w:rsidRPr="007A5DE3">
        <w:rPr>
          <w:rFonts w:hAnsi="Times New Roman" w:ascii="Times New Roman"/>
          <w:sz w:val="24"/>
          <w:szCs w:val="24"/>
        </w:rPr>
        <w:tab/>
        <w:t xml:space="preserve">Neispravan </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117.</w:t>
      </w:r>
      <w:r w:rsidRPr="007A5DE3">
        <w:rPr>
          <w:rFonts w:hAnsi="Times New Roman" w:ascii="Times New Roman"/>
          <w:sz w:val="24"/>
          <w:szCs w:val="24"/>
        </w:rPr>
        <w:tab/>
      </w:r>
      <w:r w:rsidRPr="007A5DE3">
        <w:rPr>
          <w:rFonts w:hAnsi="Times New Roman" w:ascii="Times New Roman"/>
          <w:sz w:val="24"/>
          <w:szCs w:val="24"/>
        </w:rPr>
        <w:tab/>
        <w:t>VIDEO NADZOR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118.</w:t>
      </w:r>
      <w:r w:rsidRPr="007A5DE3">
        <w:rPr>
          <w:rFonts w:hAnsi="Times New Roman" w:ascii="Times New Roman"/>
          <w:sz w:val="24"/>
          <w:szCs w:val="24"/>
        </w:rPr>
        <w:tab/>
      </w:r>
      <w:r w:rsidRPr="007A5DE3">
        <w:rPr>
          <w:rFonts w:hAnsi="Times New Roman" w:ascii="Times New Roman"/>
          <w:sz w:val="24"/>
          <w:szCs w:val="24"/>
        </w:rPr>
        <w:tab/>
        <w:t>GARNITURA</w:t>
      </w:r>
      <w:r w:rsidRPr="007A5DE3">
        <w:rPr>
          <w:rFonts w:hAnsi="Times New Roman" w:ascii="Times New Roman"/>
          <w:sz w:val="24"/>
          <w:szCs w:val="24"/>
        </w:rPr>
        <w:tab/>
        <w:t>1</w:t>
      </w:r>
      <w:r w:rsidRPr="007A5DE3">
        <w:rPr>
          <w:rFonts w:hAnsi="Times New Roman" w:ascii="Times New Roman"/>
          <w:sz w:val="24"/>
          <w:szCs w:val="24"/>
        </w:rPr>
        <w:tab/>
        <w:t xml:space="preserve">Uredska </w:t>
      </w:r>
      <w:r w:rsidRPr="007A5DE3">
        <w:rPr>
          <w:rFonts w:hAnsi="Times New Roman" w:ascii="Times New Roman"/>
          <w:sz w:val="24"/>
          <w:szCs w:val="24"/>
        </w:rPr>
        <w:tab/>
        <w:t>5.000,00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119.</w:t>
      </w:r>
      <w:r w:rsidRPr="007A5DE3">
        <w:rPr>
          <w:rFonts w:hAnsi="Times New Roman" w:ascii="Times New Roman"/>
          <w:sz w:val="24"/>
          <w:szCs w:val="24"/>
        </w:rPr>
        <w:tab/>
      </w:r>
      <w:r w:rsidRPr="007A5DE3">
        <w:rPr>
          <w:rFonts w:hAnsi="Times New Roman" w:ascii="Times New Roman"/>
          <w:sz w:val="24"/>
          <w:szCs w:val="24"/>
        </w:rPr>
        <w:tab/>
        <w:t>GARNITURA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120.</w:t>
      </w:r>
      <w:r w:rsidRPr="007A5DE3">
        <w:rPr>
          <w:rFonts w:hAnsi="Times New Roman" w:ascii="Times New Roman"/>
          <w:sz w:val="24"/>
          <w:szCs w:val="24"/>
        </w:rPr>
        <w:tab/>
      </w:r>
      <w:r w:rsidRPr="007A5DE3">
        <w:rPr>
          <w:rFonts w:hAnsi="Times New Roman" w:ascii="Times New Roman"/>
          <w:sz w:val="24"/>
          <w:szCs w:val="24"/>
        </w:rPr>
        <w:tab/>
        <w:t>THINK PAD R 50 RCLM</w:t>
      </w:r>
      <w:r w:rsidRPr="007A5DE3">
        <w:rPr>
          <w:rFonts w:hAnsi="Times New Roman" w:ascii="Times New Roman"/>
          <w:sz w:val="24"/>
          <w:szCs w:val="24"/>
        </w:rPr>
        <w:tab/>
        <w:t>1</w:t>
      </w:r>
      <w:r w:rsidRPr="007A5DE3">
        <w:rPr>
          <w:rFonts w:hAnsi="Times New Roman" w:ascii="Times New Roman"/>
          <w:sz w:val="24"/>
          <w:szCs w:val="24"/>
        </w:rPr>
        <w:tab/>
        <w:t>031300</w:t>
      </w:r>
      <w:r w:rsidRPr="007A5DE3">
        <w:rPr>
          <w:rFonts w:hAnsi="Times New Roman" w:ascii="Times New Roman"/>
          <w:sz w:val="24"/>
          <w:szCs w:val="24"/>
        </w:rPr>
        <w:tab/>
        <w:t>700,00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121.</w:t>
      </w:r>
      <w:r w:rsidRPr="007A5DE3">
        <w:rPr>
          <w:rFonts w:hAnsi="Times New Roman" w:ascii="Times New Roman"/>
          <w:sz w:val="24"/>
          <w:szCs w:val="24"/>
        </w:rPr>
        <w:tab/>
      </w:r>
      <w:r w:rsidRPr="007A5DE3">
        <w:rPr>
          <w:rFonts w:hAnsi="Times New Roman" w:ascii="Times New Roman"/>
          <w:sz w:val="24"/>
          <w:szCs w:val="24"/>
        </w:rPr>
        <w:tab/>
        <w:t>OSTALA OPREMA</w:t>
      </w:r>
      <w:r w:rsidRPr="007A5DE3">
        <w:rPr>
          <w:rFonts w:hAnsi="Times New Roman" w:ascii="Times New Roman"/>
          <w:sz w:val="24"/>
          <w:szCs w:val="24"/>
        </w:rPr>
        <w:tab/>
        <w:t>*</w:t>
      </w:r>
      <w:r w:rsidRPr="007A5DE3">
        <w:rPr>
          <w:rFonts w:hAnsi="Times New Roman" w:ascii="Times New Roman"/>
          <w:sz w:val="24"/>
          <w:szCs w:val="24"/>
        </w:rPr>
        <w:tab/>
        <w:t>Nema specifikacije</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122.</w:t>
      </w:r>
      <w:r w:rsidRPr="007A5DE3">
        <w:rPr>
          <w:rFonts w:hAnsi="Times New Roman" w:ascii="Times New Roman"/>
          <w:sz w:val="24"/>
          <w:szCs w:val="24"/>
        </w:rPr>
        <w:tab/>
      </w:r>
      <w:r w:rsidRPr="007A5DE3">
        <w:rPr>
          <w:rFonts w:hAnsi="Times New Roman" w:ascii="Times New Roman"/>
          <w:sz w:val="24"/>
          <w:szCs w:val="24"/>
        </w:rPr>
        <w:tab/>
        <w:t>EL. MOTOR 5,4AZA 100LA-4</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123.</w:t>
      </w:r>
      <w:r w:rsidRPr="007A5DE3">
        <w:rPr>
          <w:rFonts w:hAnsi="Times New Roman" w:ascii="Times New Roman"/>
          <w:sz w:val="24"/>
          <w:szCs w:val="24"/>
        </w:rPr>
        <w:tab/>
      </w:r>
      <w:r w:rsidRPr="007A5DE3">
        <w:rPr>
          <w:rFonts w:hAnsi="Times New Roman" w:ascii="Times New Roman"/>
          <w:sz w:val="24"/>
          <w:szCs w:val="24"/>
        </w:rPr>
        <w:tab/>
        <w:t>MOTORNA KOSA FS 55</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124.</w:t>
      </w:r>
      <w:r w:rsidRPr="007A5DE3">
        <w:rPr>
          <w:rFonts w:hAnsi="Times New Roman" w:ascii="Times New Roman"/>
          <w:sz w:val="24"/>
          <w:szCs w:val="24"/>
        </w:rPr>
        <w:tab/>
      </w:r>
      <w:r w:rsidRPr="007A5DE3">
        <w:rPr>
          <w:rFonts w:hAnsi="Times New Roman" w:ascii="Times New Roman"/>
          <w:sz w:val="24"/>
          <w:szCs w:val="24"/>
        </w:rPr>
        <w:tab/>
        <w:t>APARAT ZA VARENJE VARMING</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125.</w:t>
      </w:r>
      <w:r w:rsidRPr="007A5DE3">
        <w:rPr>
          <w:rFonts w:hAnsi="Times New Roman" w:ascii="Times New Roman"/>
          <w:sz w:val="24"/>
          <w:szCs w:val="24"/>
        </w:rPr>
        <w:tab/>
      </w:r>
      <w:r w:rsidRPr="007A5DE3">
        <w:rPr>
          <w:rFonts w:hAnsi="Times New Roman" w:ascii="Times New Roman"/>
          <w:sz w:val="24"/>
          <w:szCs w:val="24"/>
        </w:rPr>
        <w:tab/>
        <w:t>SERVO BUBANJ 91846-04600</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126.</w:t>
      </w:r>
      <w:r w:rsidRPr="007A5DE3">
        <w:rPr>
          <w:rFonts w:hAnsi="Times New Roman" w:ascii="Times New Roman"/>
          <w:sz w:val="24"/>
          <w:szCs w:val="24"/>
        </w:rPr>
        <w:tab/>
      </w:r>
      <w:r w:rsidRPr="007A5DE3">
        <w:rPr>
          <w:rFonts w:hAnsi="Times New Roman" w:ascii="Times New Roman"/>
          <w:sz w:val="24"/>
          <w:szCs w:val="24"/>
        </w:rPr>
        <w:tab/>
        <w:t>PILA GCM 10 SD</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700,00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127.</w:t>
      </w:r>
      <w:r w:rsidRPr="007A5DE3">
        <w:rPr>
          <w:rFonts w:hAnsi="Times New Roman" w:ascii="Times New Roman"/>
          <w:sz w:val="24"/>
          <w:szCs w:val="24"/>
        </w:rPr>
        <w:tab/>
      </w:r>
      <w:r w:rsidRPr="007A5DE3">
        <w:rPr>
          <w:rFonts w:hAnsi="Times New Roman" w:ascii="Times New Roman"/>
          <w:sz w:val="24"/>
          <w:szCs w:val="24"/>
        </w:rPr>
        <w:tab/>
        <w:t>EL.MOTOR 5,4 AZA 100-LA-4</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128.</w:t>
      </w:r>
      <w:r w:rsidRPr="007A5DE3">
        <w:rPr>
          <w:rFonts w:hAnsi="Times New Roman" w:ascii="Times New Roman"/>
          <w:sz w:val="24"/>
          <w:szCs w:val="24"/>
        </w:rPr>
        <w:tab/>
      </w:r>
      <w:r w:rsidRPr="007A5DE3">
        <w:rPr>
          <w:rFonts w:hAnsi="Times New Roman" w:ascii="Times New Roman"/>
          <w:sz w:val="24"/>
          <w:szCs w:val="24"/>
        </w:rPr>
        <w:tab/>
        <w:t>PEDROLO PUMPA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129.</w:t>
      </w:r>
      <w:r w:rsidRPr="007A5DE3">
        <w:rPr>
          <w:rFonts w:hAnsi="Times New Roman" w:ascii="Times New Roman"/>
          <w:sz w:val="24"/>
          <w:szCs w:val="24"/>
        </w:rPr>
        <w:tab/>
      </w:r>
      <w:r w:rsidRPr="007A5DE3">
        <w:rPr>
          <w:rFonts w:hAnsi="Times New Roman" w:ascii="Times New Roman"/>
          <w:sz w:val="24"/>
          <w:szCs w:val="24"/>
        </w:rPr>
        <w:tab/>
        <w:t>ŠKARE ZA PILE BRATSTVO</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130.</w:t>
      </w:r>
      <w:r w:rsidRPr="007A5DE3">
        <w:rPr>
          <w:rFonts w:hAnsi="Times New Roman" w:ascii="Times New Roman"/>
          <w:sz w:val="24"/>
          <w:szCs w:val="24"/>
        </w:rPr>
        <w:tab/>
      </w:r>
      <w:r w:rsidRPr="007A5DE3">
        <w:rPr>
          <w:rFonts w:hAnsi="Times New Roman" w:ascii="Times New Roman"/>
          <w:sz w:val="24"/>
          <w:szCs w:val="24"/>
        </w:rPr>
        <w:tab/>
        <w:t>APARAT ZA VARENJE GORENJE</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131.</w:t>
      </w:r>
      <w:r w:rsidRPr="007A5DE3">
        <w:rPr>
          <w:rFonts w:hAnsi="Times New Roman" w:ascii="Times New Roman"/>
          <w:sz w:val="24"/>
          <w:szCs w:val="24"/>
        </w:rPr>
        <w:tab/>
      </w:r>
      <w:r w:rsidRPr="007A5DE3">
        <w:rPr>
          <w:rFonts w:hAnsi="Times New Roman" w:ascii="Times New Roman"/>
          <w:sz w:val="24"/>
          <w:szCs w:val="24"/>
        </w:rPr>
        <w:tab/>
        <w:t>BRUSILICA KUTNA ISKRA-VELIKA</w:t>
      </w:r>
      <w:r w:rsidRPr="007A5DE3">
        <w:rPr>
          <w:rFonts w:hAnsi="Times New Roman" w:ascii="Times New Roman"/>
          <w:sz w:val="24"/>
          <w:szCs w:val="24"/>
        </w:rPr>
        <w:tab/>
        <w:t>1</w:t>
      </w:r>
      <w:r w:rsidRPr="007A5DE3">
        <w:rPr>
          <w:rFonts w:hAnsi="Times New Roman" w:ascii="Times New Roman"/>
          <w:sz w:val="24"/>
          <w:szCs w:val="24"/>
        </w:rPr>
        <w:tab/>
        <w:t>Neupotrebljiva</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132.</w:t>
      </w:r>
      <w:r w:rsidRPr="007A5DE3">
        <w:rPr>
          <w:rFonts w:hAnsi="Times New Roman" w:ascii="Times New Roman"/>
          <w:sz w:val="24"/>
          <w:szCs w:val="24"/>
        </w:rPr>
        <w:tab/>
      </w:r>
      <w:r w:rsidRPr="007A5DE3">
        <w:rPr>
          <w:rFonts w:hAnsi="Times New Roman" w:ascii="Times New Roman"/>
          <w:sz w:val="24"/>
          <w:szCs w:val="24"/>
        </w:rPr>
        <w:tab/>
        <w:t>ŠKRIPAC BRAVARSKI</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133.</w:t>
      </w:r>
      <w:r w:rsidRPr="007A5DE3">
        <w:rPr>
          <w:rFonts w:hAnsi="Times New Roman" w:ascii="Times New Roman"/>
          <w:sz w:val="24"/>
          <w:szCs w:val="24"/>
        </w:rPr>
        <w:tab/>
      </w:r>
      <w:r w:rsidRPr="007A5DE3">
        <w:rPr>
          <w:rFonts w:hAnsi="Times New Roman" w:ascii="Times New Roman"/>
          <w:sz w:val="24"/>
          <w:szCs w:val="24"/>
        </w:rPr>
        <w:tab/>
        <w:t>PIŠTOLJ ZA KOVANJE PALETA</w:t>
      </w:r>
      <w:r w:rsidRPr="007A5DE3">
        <w:rPr>
          <w:rFonts w:hAnsi="Times New Roman" w:ascii="Times New Roman"/>
          <w:sz w:val="24"/>
          <w:szCs w:val="24"/>
        </w:rPr>
        <w:tab/>
        <w:t>1</w:t>
      </w:r>
      <w:r w:rsidRPr="007A5DE3">
        <w:rPr>
          <w:rFonts w:hAnsi="Times New Roman" w:ascii="Times New Roman"/>
          <w:sz w:val="24"/>
          <w:szCs w:val="24"/>
        </w:rPr>
        <w:tab/>
        <w:t>BEA – neupotrebljiv</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134.</w:t>
      </w:r>
      <w:r w:rsidRPr="007A5DE3">
        <w:rPr>
          <w:rFonts w:hAnsi="Times New Roman" w:ascii="Times New Roman"/>
          <w:sz w:val="24"/>
          <w:szCs w:val="24"/>
        </w:rPr>
        <w:tab/>
      </w:r>
      <w:r w:rsidRPr="007A5DE3">
        <w:rPr>
          <w:rFonts w:hAnsi="Times New Roman" w:ascii="Times New Roman"/>
          <w:sz w:val="24"/>
          <w:szCs w:val="24"/>
        </w:rPr>
        <w:tab/>
        <w:t>KABEL MONOFAZNI ROLA</w:t>
      </w:r>
      <w:r w:rsidRPr="007A5DE3">
        <w:rPr>
          <w:rFonts w:hAnsi="Times New Roman" w:ascii="Times New Roman"/>
          <w:sz w:val="24"/>
          <w:szCs w:val="24"/>
        </w:rPr>
        <w:tab/>
        <w:t>1</w:t>
      </w:r>
      <w:r w:rsidRPr="007A5DE3">
        <w:rPr>
          <w:rFonts w:hAnsi="Times New Roman" w:ascii="Times New Roman"/>
          <w:sz w:val="24"/>
          <w:szCs w:val="24"/>
        </w:rPr>
        <w:tab/>
        <w:t>Neispravan</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135.</w:t>
      </w:r>
      <w:r w:rsidRPr="007A5DE3">
        <w:rPr>
          <w:rFonts w:hAnsi="Times New Roman" w:ascii="Times New Roman"/>
          <w:sz w:val="24"/>
          <w:szCs w:val="24"/>
        </w:rPr>
        <w:tab/>
      </w:r>
      <w:r w:rsidRPr="007A5DE3">
        <w:rPr>
          <w:rFonts w:hAnsi="Times New Roman" w:ascii="Times New Roman"/>
          <w:sz w:val="24"/>
          <w:szCs w:val="24"/>
        </w:rPr>
        <w:tab/>
        <w:t>KABEL TROFAZNI ROLA</w:t>
      </w:r>
      <w:r w:rsidRPr="007A5DE3">
        <w:rPr>
          <w:rFonts w:hAnsi="Times New Roman" w:ascii="Times New Roman"/>
          <w:sz w:val="24"/>
          <w:szCs w:val="24"/>
        </w:rPr>
        <w:tab/>
        <w:t>1</w:t>
      </w:r>
      <w:r w:rsidRPr="007A5DE3">
        <w:rPr>
          <w:rFonts w:hAnsi="Times New Roman" w:ascii="Times New Roman"/>
          <w:sz w:val="24"/>
          <w:szCs w:val="24"/>
        </w:rPr>
        <w:tab/>
        <w:t xml:space="preserve">Neupotrebljiv </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136.</w:t>
      </w:r>
      <w:r w:rsidRPr="007A5DE3">
        <w:rPr>
          <w:rFonts w:hAnsi="Times New Roman" w:ascii="Times New Roman"/>
          <w:sz w:val="24"/>
          <w:szCs w:val="24"/>
        </w:rPr>
        <w:tab/>
      </w:r>
      <w:r w:rsidRPr="007A5DE3">
        <w:rPr>
          <w:rFonts w:hAnsi="Times New Roman" w:ascii="Times New Roman"/>
          <w:sz w:val="24"/>
          <w:szCs w:val="24"/>
        </w:rPr>
        <w:tab/>
        <w:t>ŠNJUR LAMPA</w:t>
      </w:r>
      <w:r w:rsidRPr="007A5DE3">
        <w:rPr>
          <w:rFonts w:hAnsi="Times New Roman" w:ascii="Times New Roman"/>
          <w:sz w:val="24"/>
          <w:szCs w:val="24"/>
        </w:rPr>
        <w:tab/>
        <w:t>1</w:t>
      </w:r>
      <w:r w:rsidRPr="007A5DE3">
        <w:rPr>
          <w:rFonts w:hAnsi="Times New Roman" w:ascii="Times New Roman"/>
          <w:sz w:val="24"/>
          <w:szCs w:val="24"/>
        </w:rPr>
        <w:tab/>
        <w:t>Neupotrebljiv</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137.</w:t>
      </w:r>
      <w:r w:rsidRPr="007A5DE3">
        <w:rPr>
          <w:rFonts w:hAnsi="Times New Roman" w:ascii="Times New Roman"/>
          <w:sz w:val="24"/>
          <w:szCs w:val="24"/>
        </w:rPr>
        <w:tab/>
      </w:r>
      <w:r w:rsidRPr="007A5DE3">
        <w:rPr>
          <w:rFonts w:hAnsi="Times New Roman" w:ascii="Times New Roman"/>
          <w:sz w:val="24"/>
          <w:szCs w:val="24"/>
        </w:rPr>
        <w:tab/>
        <w:t>APARAT ZA VARENJE – ROTACIONA</w:t>
      </w:r>
      <w:r w:rsidRPr="007A5DE3">
        <w:rPr>
          <w:rFonts w:hAnsi="Times New Roman" w:ascii="Times New Roman"/>
          <w:sz w:val="24"/>
          <w:szCs w:val="24"/>
        </w:rPr>
        <w:tab/>
        <w:t>1</w:t>
      </w:r>
      <w:r w:rsidRPr="007A5DE3">
        <w:rPr>
          <w:rFonts w:hAnsi="Times New Roman" w:ascii="Times New Roman"/>
          <w:sz w:val="24"/>
          <w:szCs w:val="24"/>
        </w:rPr>
        <w:tab/>
        <w:t xml:space="preserve">Otpad </w:t>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138.</w:t>
      </w:r>
      <w:r w:rsidRPr="007A5DE3">
        <w:rPr>
          <w:rFonts w:hAnsi="Times New Roman" w:ascii="Times New Roman"/>
          <w:sz w:val="24"/>
          <w:szCs w:val="24"/>
        </w:rPr>
        <w:tab/>
      </w:r>
      <w:r w:rsidRPr="007A5DE3">
        <w:rPr>
          <w:rFonts w:hAnsi="Times New Roman" w:ascii="Times New Roman"/>
          <w:sz w:val="24"/>
          <w:szCs w:val="24"/>
        </w:rPr>
        <w:tab/>
        <w:t>PUNJAČ AKUMULATORA TA 20</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139.</w:t>
      </w:r>
      <w:r w:rsidRPr="007A5DE3">
        <w:rPr>
          <w:rFonts w:hAnsi="Times New Roman" w:ascii="Times New Roman"/>
          <w:sz w:val="24"/>
          <w:szCs w:val="24"/>
        </w:rPr>
        <w:tab/>
      </w:r>
      <w:r w:rsidRPr="007A5DE3">
        <w:rPr>
          <w:rFonts w:hAnsi="Times New Roman" w:ascii="Times New Roman"/>
          <w:sz w:val="24"/>
          <w:szCs w:val="24"/>
        </w:rPr>
        <w:tab/>
        <w:t>MJEŠALICA ZA BETON</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140.</w:t>
      </w:r>
      <w:r w:rsidRPr="007A5DE3">
        <w:rPr>
          <w:rFonts w:hAnsi="Times New Roman" w:ascii="Times New Roman"/>
          <w:sz w:val="24"/>
          <w:szCs w:val="24"/>
        </w:rPr>
        <w:tab/>
      </w:r>
      <w:r w:rsidRPr="007A5DE3">
        <w:rPr>
          <w:rFonts w:hAnsi="Times New Roman" w:ascii="Times New Roman"/>
          <w:sz w:val="24"/>
          <w:szCs w:val="24"/>
        </w:rPr>
        <w:tab/>
        <w:t>BUŠILICA – CIRKULAR ZA DRVO</w:t>
      </w:r>
      <w:r w:rsidRPr="007A5DE3">
        <w:rPr>
          <w:rFonts w:hAnsi="Times New Roman" w:ascii="Times New Roman"/>
          <w:sz w:val="24"/>
          <w:szCs w:val="24"/>
        </w:rPr>
        <w:tab/>
        <w:t>1</w:t>
      </w:r>
      <w:r w:rsidRPr="007A5DE3">
        <w:rPr>
          <w:rFonts w:hAnsi="Times New Roman" w:ascii="Times New Roman"/>
          <w:sz w:val="24"/>
          <w:szCs w:val="24"/>
        </w:rPr>
        <w:tab/>
        <w:t>Dijelovi, otpad</w:t>
      </w:r>
      <w:r w:rsidRPr="007A5DE3">
        <w:rPr>
          <w:rFonts w:hAnsi="Times New Roman" w:ascii="Times New Roman"/>
          <w:sz w:val="24"/>
          <w:szCs w:val="24"/>
        </w:rPr>
        <w:tab/>
        <w:t>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141.</w:t>
      </w:r>
      <w:r w:rsidRPr="007A5DE3">
        <w:rPr>
          <w:rFonts w:hAnsi="Times New Roman" w:ascii="Times New Roman"/>
          <w:sz w:val="24"/>
          <w:szCs w:val="24"/>
        </w:rPr>
        <w:tab/>
      </w:r>
      <w:r w:rsidRPr="007A5DE3">
        <w:rPr>
          <w:rFonts w:hAnsi="Times New Roman" w:ascii="Times New Roman"/>
          <w:sz w:val="24"/>
          <w:szCs w:val="24"/>
        </w:rPr>
        <w:tab/>
        <w:t>PIŠTOLJ ZA KOVANJE PALETA</w:t>
      </w:r>
      <w:r w:rsidRPr="007A5DE3">
        <w:rPr>
          <w:rFonts w:hAnsi="Times New Roman" w:ascii="Times New Roman"/>
          <w:sz w:val="24"/>
          <w:szCs w:val="24"/>
        </w:rPr>
        <w:tab/>
        <w:t>1</w:t>
      </w:r>
      <w:r w:rsidRPr="007A5DE3">
        <w:rPr>
          <w:rFonts w:hAnsi="Times New Roman" w:ascii="Times New Roman"/>
          <w:sz w:val="24"/>
          <w:szCs w:val="24"/>
        </w:rPr>
        <w:tab/>
        <w:t xml:space="preserve">BEA – neispravan </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142.</w:t>
      </w:r>
      <w:r w:rsidRPr="007A5DE3">
        <w:rPr>
          <w:rFonts w:hAnsi="Times New Roman" w:ascii="Times New Roman"/>
          <w:sz w:val="24"/>
          <w:szCs w:val="24"/>
        </w:rPr>
        <w:tab/>
      </w:r>
      <w:r w:rsidRPr="007A5DE3">
        <w:rPr>
          <w:rFonts w:hAnsi="Times New Roman" w:ascii="Times New Roman"/>
          <w:sz w:val="24"/>
          <w:szCs w:val="24"/>
        </w:rPr>
        <w:tab/>
        <w:t>CIRKULAR ELSIN</w:t>
      </w:r>
      <w:r w:rsidRPr="007A5DE3">
        <w:rPr>
          <w:rFonts w:hAnsi="Times New Roman" w:ascii="Times New Roman"/>
          <w:sz w:val="24"/>
          <w:szCs w:val="24"/>
        </w:rPr>
        <w:tab/>
        <w:t>1</w:t>
      </w:r>
      <w:r w:rsidRPr="007A5DE3">
        <w:rPr>
          <w:rFonts w:hAnsi="Times New Roman" w:ascii="Times New Roman"/>
          <w:sz w:val="24"/>
          <w:szCs w:val="24"/>
        </w:rPr>
        <w:tab/>
        <w:t xml:space="preserve">Otpad </w:t>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143.</w:t>
      </w:r>
      <w:r w:rsidRPr="007A5DE3">
        <w:rPr>
          <w:rFonts w:hAnsi="Times New Roman" w:ascii="Times New Roman"/>
          <w:sz w:val="24"/>
          <w:szCs w:val="24"/>
        </w:rPr>
        <w:tab/>
      </w:r>
      <w:r w:rsidRPr="007A5DE3">
        <w:rPr>
          <w:rFonts w:hAnsi="Times New Roman" w:ascii="Times New Roman"/>
          <w:sz w:val="24"/>
          <w:szCs w:val="24"/>
        </w:rPr>
        <w:tab/>
        <w:t>KABEL PRODUŽNI TROFAZNI</w:t>
      </w:r>
      <w:r w:rsidRPr="007A5DE3">
        <w:rPr>
          <w:rFonts w:hAnsi="Times New Roman" w:ascii="Times New Roman"/>
          <w:sz w:val="24"/>
          <w:szCs w:val="24"/>
        </w:rPr>
        <w:tab/>
        <w:t>1</w:t>
      </w:r>
      <w:r w:rsidRPr="007A5DE3">
        <w:rPr>
          <w:rFonts w:hAnsi="Times New Roman" w:ascii="Times New Roman"/>
          <w:sz w:val="24"/>
          <w:szCs w:val="24"/>
        </w:rPr>
        <w:tab/>
        <w:t xml:space="preserve">Neupotrebljiv </w:t>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144.</w:t>
      </w:r>
      <w:r w:rsidRPr="007A5DE3">
        <w:rPr>
          <w:rFonts w:hAnsi="Times New Roman" w:ascii="Times New Roman"/>
          <w:sz w:val="24"/>
          <w:szCs w:val="24"/>
        </w:rPr>
        <w:tab/>
      </w:r>
      <w:r w:rsidRPr="007A5DE3">
        <w:rPr>
          <w:rFonts w:hAnsi="Times New Roman" w:ascii="Times New Roman"/>
          <w:sz w:val="24"/>
          <w:szCs w:val="24"/>
        </w:rPr>
        <w:tab/>
        <w:t>BUŠILICA BATERIJSKA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145.</w:t>
      </w:r>
      <w:r w:rsidRPr="007A5DE3">
        <w:rPr>
          <w:rFonts w:hAnsi="Times New Roman" w:ascii="Times New Roman"/>
          <w:sz w:val="24"/>
          <w:szCs w:val="24"/>
        </w:rPr>
        <w:tab/>
      </w:r>
      <w:r w:rsidRPr="007A5DE3">
        <w:rPr>
          <w:rFonts w:hAnsi="Times New Roman" w:ascii="Times New Roman"/>
          <w:sz w:val="24"/>
          <w:szCs w:val="24"/>
        </w:rPr>
        <w:tab/>
        <w:t>DIZALICA GRAĐ.MATERALA KLIZNA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1.700,00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146.</w:t>
      </w:r>
      <w:r w:rsidRPr="007A5DE3">
        <w:rPr>
          <w:rFonts w:hAnsi="Times New Roman" w:ascii="Times New Roman"/>
          <w:sz w:val="24"/>
          <w:szCs w:val="24"/>
        </w:rPr>
        <w:tab/>
      </w:r>
      <w:r w:rsidRPr="007A5DE3">
        <w:rPr>
          <w:rFonts w:hAnsi="Times New Roman" w:ascii="Times New Roman"/>
          <w:sz w:val="24"/>
          <w:szCs w:val="24"/>
        </w:rPr>
        <w:tab/>
        <w:t>PIŠTOLJ HOLZ HER 3539</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147.</w:t>
      </w:r>
      <w:r w:rsidRPr="007A5DE3">
        <w:rPr>
          <w:rFonts w:hAnsi="Times New Roman" w:ascii="Times New Roman"/>
          <w:sz w:val="24"/>
          <w:szCs w:val="24"/>
        </w:rPr>
        <w:tab/>
      </w:r>
      <w:r w:rsidRPr="007A5DE3">
        <w:rPr>
          <w:rFonts w:hAnsi="Times New Roman" w:ascii="Times New Roman"/>
          <w:sz w:val="24"/>
          <w:szCs w:val="24"/>
        </w:rPr>
        <w:tab/>
        <w:t>ČELIČNA VODILICA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700,00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148.</w:t>
      </w:r>
      <w:r w:rsidRPr="007A5DE3">
        <w:rPr>
          <w:rFonts w:hAnsi="Times New Roman" w:ascii="Times New Roman"/>
          <w:sz w:val="24"/>
          <w:szCs w:val="24"/>
        </w:rPr>
        <w:tab/>
      </w:r>
      <w:r w:rsidRPr="007A5DE3">
        <w:rPr>
          <w:rFonts w:hAnsi="Times New Roman" w:ascii="Times New Roman"/>
          <w:sz w:val="24"/>
          <w:szCs w:val="24"/>
        </w:rPr>
        <w:tab/>
        <w:t>PLOČICE Z-17 CHL</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4.000,00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149.</w:t>
      </w:r>
      <w:r w:rsidRPr="007A5DE3">
        <w:rPr>
          <w:rFonts w:hAnsi="Times New Roman" w:ascii="Times New Roman"/>
          <w:sz w:val="24"/>
          <w:szCs w:val="24"/>
        </w:rPr>
        <w:tab/>
      </w:r>
      <w:r w:rsidRPr="007A5DE3">
        <w:rPr>
          <w:rFonts w:hAnsi="Times New Roman" w:ascii="Times New Roman"/>
          <w:sz w:val="24"/>
          <w:szCs w:val="24"/>
        </w:rPr>
        <w:tab/>
        <w:t>BUŠILICA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800,00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150.</w:t>
      </w:r>
      <w:r w:rsidRPr="007A5DE3">
        <w:rPr>
          <w:rFonts w:hAnsi="Times New Roman" w:ascii="Times New Roman"/>
          <w:sz w:val="24"/>
          <w:szCs w:val="24"/>
        </w:rPr>
        <w:tab/>
      </w:r>
      <w:r w:rsidRPr="007A5DE3">
        <w:rPr>
          <w:rFonts w:hAnsi="Times New Roman" w:ascii="Times New Roman"/>
          <w:sz w:val="24"/>
          <w:szCs w:val="24"/>
        </w:rPr>
        <w:tab/>
        <w:t>UNIDRIVE SP 2402+SM+LED+KONEKT</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4.000,00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151.</w:t>
      </w:r>
      <w:r w:rsidRPr="007A5DE3">
        <w:rPr>
          <w:rFonts w:hAnsi="Times New Roman" w:ascii="Times New Roman"/>
          <w:sz w:val="24"/>
          <w:szCs w:val="24"/>
        </w:rPr>
        <w:tab/>
      </w:r>
      <w:r w:rsidRPr="007A5DE3">
        <w:rPr>
          <w:rFonts w:hAnsi="Times New Roman" w:ascii="Times New Roman"/>
          <w:sz w:val="24"/>
          <w:szCs w:val="24"/>
        </w:rPr>
        <w:tab/>
        <w:t>JEZGRA TRANSFORMATORA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700,00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152.</w:t>
      </w:r>
      <w:r w:rsidRPr="007A5DE3">
        <w:rPr>
          <w:rFonts w:hAnsi="Times New Roman" w:ascii="Times New Roman"/>
          <w:sz w:val="24"/>
          <w:szCs w:val="24"/>
        </w:rPr>
        <w:tab/>
      </w:r>
      <w:r w:rsidRPr="007A5DE3">
        <w:rPr>
          <w:rFonts w:hAnsi="Times New Roman" w:ascii="Times New Roman"/>
          <w:sz w:val="24"/>
          <w:szCs w:val="24"/>
        </w:rPr>
        <w:tab/>
        <w:t>KONZERVATOR BUHOLZ RELEJ SUŠIONIK</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153.</w:t>
      </w:r>
      <w:r w:rsidRPr="007A5DE3">
        <w:rPr>
          <w:rFonts w:hAnsi="Times New Roman" w:ascii="Times New Roman"/>
          <w:sz w:val="24"/>
          <w:szCs w:val="24"/>
        </w:rPr>
        <w:tab/>
      </w:r>
      <w:r w:rsidRPr="007A5DE3">
        <w:rPr>
          <w:rFonts w:hAnsi="Times New Roman" w:ascii="Times New Roman"/>
          <w:sz w:val="24"/>
          <w:szCs w:val="24"/>
        </w:rPr>
        <w:tab/>
        <w:t>VISOKONAPONSKI I NISKONAPONSKI IZOLATOR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400,00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154.</w:t>
      </w:r>
      <w:r w:rsidRPr="007A5DE3">
        <w:rPr>
          <w:rFonts w:hAnsi="Times New Roman" w:ascii="Times New Roman"/>
          <w:sz w:val="24"/>
          <w:szCs w:val="24"/>
        </w:rPr>
        <w:tab/>
      </w:r>
      <w:r w:rsidRPr="007A5DE3">
        <w:rPr>
          <w:rFonts w:hAnsi="Times New Roman" w:ascii="Times New Roman"/>
          <w:sz w:val="24"/>
          <w:szCs w:val="24"/>
        </w:rPr>
        <w:tab/>
        <w:t>TRANSPORTNA KOLICA</w:t>
      </w:r>
      <w:r w:rsidRPr="007A5DE3">
        <w:rPr>
          <w:rFonts w:hAnsi="Times New Roman" w:ascii="Times New Roman"/>
          <w:sz w:val="24"/>
          <w:szCs w:val="24"/>
        </w:rPr>
        <w:tab/>
        <w:t>1</w:t>
      </w:r>
      <w:r w:rsidRPr="007A5DE3">
        <w:rPr>
          <w:rFonts w:hAnsi="Times New Roman" w:ascii="Times New Roman"/>
          <w:sz w:val="24"/>
          <w:szCs w:val="24"/>
        </w:rPr>
        <w:tab/>
        <w:t xml:space="preserve">Otpad </w:t>
      </w:r>
      <w:r w:rsidRPr="007A5DE3">
        <w:rPr>
          <w:rFonts w:hAnsi="Times New Roman" w:ascii="Times New Roman"/>
          <w:sz w:val="24"/>
          <w:szCs w:val="24"/>
        </w:rPr>
        <w:tab/>
        <w:t>600,00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155.</w:t>
      </w:r>
      <w:r w:rsidRPr="007A5DE3">
        <w:rPr>
          <w:rFonts w:hAnsi="Times New Roman" w:ascii="Times New Roman"/>
          <w:sz w:val="24"/>
          <w:szCs w:val="24"/>
        </w:rPr>
        <w:tab/>
      </w:r>
      <w:r w:rsidRPr="007A5DE3">
        <w:rPr>
          <w:rFonts w:hAnsi="Times New Roman" w:ascii="Times New Roman"/>
          <w:sz w:val="24"/>
          <w:szCs w:val="24"/>
        </w:rPr>
        <w:tab/>
        <w:t>BUŠILICA ČEKIĆAR GSH 5E</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156.</w:t>
      </w:r>
      <w:r w:rsidRPr="007A5DE3">
        <w:rPr>
          <w:rFonts w:hAnsi="Times New Roman" w:ascii="Times New Roman"/>
          <w:sz w:val="24"/>
          <w:szCs w:val="24"/>
        </w:rPr>
        <w:tab/>
      </w:r>
      <w:r w:rsidRPr="007A5DE3">
        <w:rPr>
          <w:rFonts w:hAnsi="Times New Roman" w:ascii="Times New Roman"/>
          <w:sz w:val="24"/>
          <w:szCs w:val="24"/>
        </w:rPr>
        <w:tab/>
        <w:t>PN 775XII PN.ALAT</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157.</w:t>
      </w:r>
      <w:r w:rsidRPr="007A5DE3">
        <w:rPr>
          <w:rFonts w:hAnsi="Times New Roman" w:ascii="Times New Roman"/>
          <w:sz w:val="24"/>
          <w:szCs w:val="24"/>
        </w:rPr>
        <w:tab/>
      </w:r>
      <w:r w:rsidRPr="007A5DE3">
        <w:rPr>
          <w:rFonts w:hAnsi="Times New Roman" w:ascii="Times New Roman"/>
          <w:sz w:val="24"/>
          <w:szCs w:val="24"/>
        </w:rPr>
        <w:tab/>
        <w:t>VIŠESTEPENA PUMPA VP-40-10 BE</w:t>
      </w:r>
      <w:r w:rsidRPr="007A5DE3">
        <w:rPr>
          <w:rFonts w:hAnsi="Times New Roman" w:ascii="Times New Roman"/>
          <w:sz w:val="24"/>
          <w:szCs w:val="24"/>
        </w:rPr>
        <w:tab/>
        <w:t>1</w:t>
      </w:r>
      <w:r w:rsidRPr="007A5DE3">
        <w:rPr>
          <w:rFonts w:hAnsi="Times New Roman" w:ascii="Times New Roman"/>
          <w:sz w:val="24"/>
          <w:szCs w:val="24"/>
        </w:rPr>
        <w:tab/>
        <w:t xml:space="preserve">Neispravno </w:t>
      </w:r>
      <w:r w:rsidRPr="007A5DE3">
        <w:rPr>
          <w:rFonts w:hAnsi="Times New Roman" w:ascii="Times New Roman"/>
          <w:sz w:val="24"/>
          <w:szCs w:val="24"/>
        </w:rPr>
        <w:tab/>
        <w:t>1.500,00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158.</w:t>
      </w:r>
      <w:r w:rsidRPr="007A5DE3">
        <w:rPr>
          <w:rFonts w:hAnsi="Times New Roman" w:ascii="Times New Roman"/>
          <w:sz w:val="24"/>
          <w:szCs w:val="24"/>
        </w:rPr>
        <w:tab/>
      </w:r>
      <w:r w:rsidRPr="007A5DE3">
        <w:rPr>
          <w:rFonts w:hAnsi="Times New Roman" w:ascii="Times New Roman"/>
          <w:sz w:val="24"/>
          <w:szCs w:val="24"/>
        </w:rPr>
        <w:tab/>
        <w:t>HOBLERICA DEBLJAČA</w:t>
      </w:r>
      <w:r w:rsidRPr="007A5DE3">
        <w:rPr>
          <w:rFonts w:hAnsi="Times New Roman" w:ascii="Times New Roman"/>
          <w:sz w:val="24"/>
          <w:szCs w:val="24"/>
        </w:rPr>
        <w:tab/>
        <w:t>1</w:t>
      </w:r>
      <w:r w:rsidRPr="007A5DE3">
        <w:rPr>
          <w:rFonts w:hAnsi="Times New Roman" w:ascii="Times New Roman"/>
          <w:sz w:val="24"/>
          <w:szCs w:val="24"/>
        </w:rPr>
        <w:tab/>
        <w:t>Nekompletna - otpad</w:t>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159.</w:t>
      </w:r>
      <w:r w:rsidRPr="007A5DE3">
        <w:rPr>
          <w:rFonts w:hAnsi="Times New Roman" w:ascii="Times New Roman"/>
          <w:sz w:val="24"/>
          <w:szCs w:val="24"/>
        </w:rPr>
        <w:tab/>
      </w:r>
      <w:r w:rsidRPr="007A5DE3">
        <w:rPr>
          <w:rFonts w:hAnsi="Times New Roman" w:ascii="Times New Roman"/>
          <w:sz w:val="24"/>
          <w:szCs w:val="24"/>
        </w:rPr>
        <w:tab/>
        <w:t>CISTERNA ZA GORIVO</w:t>
      </w:r>
      <w:r w:rsidRPr="007A5DE3">
        <w:rPr>
          <w:rFonts w:hAnsi="Times New Roman" w:ascii="Times New Roman"/>
          <w:sz w:val="24"/>
          <w:szCs w:val="24"/>
        </w:rPr>
        <w:tab/>
        <w:t>1</w:t>
      </w:r>
      <w:r w:rsidRPr="007A5DE3">
        <w:rPr>
          <w:rFonts w:hAnsi="Times New Roman" w:ascii="Times New Roman"/>
          <w:sz w:val="24"/>
          <w:szCs w:val="24"/>
        </w:rPr>
        <w:tab/>
        <w:t>3000 L</w:t>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160.</w:t>
      </w:r>
      <w:r w:rsidRPr="007A5DE3">
        <w:rPr>
          <w:rFonts w:hAnsi="Times New Roman" w:ascii="Times New Roman"/>
          <w:sz w:val="24"/>
          <w:szCs w:val="24"/>
        </w:rPr>
        <w:tab/>
      </w:r>
      <w:r w:rsidRPr="007A5DE3">
        <w:rPr>
          <w:rFonts w:hAnsi="Times New Roman" w:ascii="Times New Roman"/>
          <w:sz w:val="24"/>
          <w:szCs w:val="24"/>
        </w:rPr>
        <w:tab/>
        <w:t>STACIONARNI KOMPRESOR</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161.</w:t>
      </w:r>
      <w:r w:rsidRPr="007A5DE3">
        <w:rPr>
          <w:rFonts w:hAnsi="Times New Roman" w:ascii="Times New Roman"/>
          <w:sz w:val="24"/>
          <w:szCs w:val="24"/>
        </w:rPr>
        <w:tab/>
      </w:r>
      <w:r w:rsidRPr="007A5DE3">
        <w:rPr>
          <w:rFonts w:hAnsi="Times New Roman" w:ascii="Times New Roman"/>
          <w:sz w:val="24"/>
          <w:szCs w:val="24"/>
        </w:rPr>
        <w:tab/>
        <w:t>STROJ ZA OBRADU DRVA  I REZERVNI DIJELOVI</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162.</w:t>
      </w:r>
      <w:r w:rsidRPr="007A5DE3">
        <w:rPr>
          <w:rFonts w:hAnsi="Times New Roman" w:ascii="Times New Roman"/>
          <w:sz w:val="24"/>
          <w:szCs w:val="24"/>
        </w:rPr>
        <w:tab/>
      </w:r>
      <w:r w:rsidRPr="007A5DE3">
        <w:rPr>
          <w:rFonts w:hAnsi="Times New Roman" w:ascii="Times New Roman"/>
          <w:sz w:val="24"/>
          <w:szCs w:val="24"/>
        </w:rPr>
        <w:tab/>
        <w:t>OPTIMIZER OMEGA 520 NTC</w:t>
      </w:r>
      <w:r w:rsidRPr="007A5DE3">
        <w:rPr>
          <w:rFonts w:hAnsi="Times New Roman" w:ascii="Times New Roman"/>
          <w:sz w:val="24"/>
          <w:szCs w:val="24"/>
        </w:rPr>
        <w:tab/>
        <w:t>1</w:t>
      </w:r>
      <w:r w:rsidRPr="007A5DE3">
        <w:rPr>
          <w:rFonts w:hAnsi="Times New Roman" w:ascii="Times New Roman"/>
          <w:sz w:val="24"/>
          <w:szCs w:val="24"/>
        </w:rPr>
        <w:tab/>
        <w:t>Potrebna reparacija</w:t>
      </w:r>
      <w:r w:rsidRPr="007A5DE3">
        <w:rPr>
          <w:rFonts w:hAnsi="Times New Roman" w:ascii="Times New Roman"/>
          <w:sz w:val="24"/>
          <w:szCs w:val="24"/>
        </w:rPr>
        <w:tab/>
        <w:t>50.000,00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163.</w:t>
      </w:r>
      <w:r w:rsidRPr="007A5DE3">
        <w:rPr>
          <w:rFonts w:hAnsi="Times New Roman" w:ascii="Times New Roman"/>
          <w:sz w:val="24"/>
          <w:szCs w:val="24"/>
        </w:rPr>
        <w:tab/>
      </w:r>
      <w:r w:rsidRPr="007A5DE3">
        <w:rPr>
          <w:rFonts w:hAnsi="Times New Roman" w:ascii="Times New Roman"/>
          <w:sz w:val="24"/>
          <w:szCs w:val="24"/>
        </w:rPr>
        <w:tab/>
        <w:t>ŠTUCER ZA KRAJČENJE DUPLI</w:t>
      </w:r>
      <w:r w:rsidRPr="007A5DE3">
        <w:rPr>
          <w:rFonts w:hAnsi="Times New Roman" w:ascii="Times New Roman"/>
          <w:sz w:val="24"/>
          <w:szCs w:val="24"/>
        </w:rPr>
        <w:tab/>
        <w:t>1</w:t>
      </w:r>
      <w:r w:rsidRPr="007A5DE3">
        <w:rPr>
          <w:rFonts w:hAnsi="Times New Roman" w:ascii="Times New Roman"/>
          <w:sz w:val="24"/>
          <w:szCs w:val="24"/>
        </w:rPr>
        <w:tab/>
        <w:t>Potrebna kompletna reparacija</w:t>
      </w:r>
      <w:r w:rsidRPr="007A5DE3">
        <w:rPr>
          <w:rFonts w:hAnsi="Times New Roman" w:ascii="Times New Roman"/>
          <w:sz w:val="24"/>
          <w:szCs w:val="24"/>
        </w:rPr>
        <w:tab/>
        <w:t>2.000,00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164.</w:t>
      </w:r>
      <w:r w:rsidRPr="007A5DE3">
        <w:rPr>
          <w:rFonts w:hAnsi="Times New Roman" w:ascii="Times New Roman"/>
          <w:sz w:val="24"/>
          <w:szCs w:val="24"/>
        </w:rPr>
        <w:tab/>
      </w:r>
      <w:r w:rsidRPr="007A5DE3">
        <w:rPr>
          <w:rFonts w:hAnsi="Times New Roman" w:ascii="Times New Roman"/>
          <w:sz w:val="24"/>
          <w:szCs w:val="24"/>
        </w:rPr>
        <w:tab/>
        <w:t>UGOVOR MOBILIA 28.04.2005</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165.</w:t>
      </w:r>
      <w:r w:rsidRPr="007A5DE3">
        <w:rPr>
          <w:rFonts w:hAnsi="Times New Roman" w:ascii="Times New Roman"/>
          <w:sz w:val="24"/>
          <w:szCs w:val="24"/>
        </w:rPr>
        <w:tab/>
      </w:r>
      <w:r w:rsidRPr="007A5DE3">
        <w:rPr>
          <w:rFonts w:hAnsi="Times New Roman" w:ascii="Times New Roman"/>
          <w:sz w:val="24"/>
          <w:szCs w:val="24"/>
        </w:rPr>
        <w:tab/>
        <w:t>UGOVOR MOBILIA 28.04.2005.</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166.</w:t>
      </w:r>
      <w:r w:rsidRPr="007A5DE3">
        <w:rPr>
          <w:rFonts w:hAnsi="Times New Roman" w:ascii="Times New Roman"/>
          <w:sz w:val="24"/>
          <w:szCs w:val="24"/>
        </w:rPr>
        <w:tab/>
      </w:r>
      <w:r w:rsidRPr="007A5DE3">
        <w:rPr>
          <w:rFonts w:hAnsi="Times New Roman" w:ascii="Times New Roman"/>
          <w:sz w:val="24"/>
          <w:szCs w:val="24"/>
        </w:rPr>
        <w:tab/>
        <w:t>PUMPA VCV 250/12 EL. KOVINA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4.000,00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167.</w:t>
      </w:r>
      <w:r w:rsidRPr="007A5DE3">
        <w:rPr>
          <w:rFonts w:hAnsi="Times New Roman" w:ascii="Times New Roman"/>
          <w:sz w:val="24"/>
          <w:szCs w:val="24"/>
        </w:rPr>
        <w:tab/>
      </w:r>
      <w:r w:rsidRPr="007A5DE3">
        <w:rPr>
          <w:rFonts w:hAnsi="Times New Roman" w:ascii="Times New Roman"/>
          <w:sz w:val="24"/>
          <w:szCs w:val="24"/>
        </w:rPr>
        <w:tab/>
        <w:t>GARNITURA GLODALA ZA IZRADU UTORA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168.</w:t>
      </w:r>
      <w:r w:rsidRPr="007A5DE3">
        <w:rPr>
          <w:rFonts w:hAnsi="Times New Roman" w:ascii="Times New Roman"/>
          <w:sz w:val="24"/>
          <w:szCs w:val="24"/>
        </w:rPr>
        <w:tab/>
      </w:r>
      <w:r w:rsidRPr="007A5DE3">
        <w:rPr>
          <w:rFonts w:hAnsi="Times New Roman" w:ascii="Times New Roman"/>
          <w:sz w:val="24"/>
          <w:szCs w:val="24"/>
        </w:rPr>
        <w:tab/>
        <w:t>FI250*18*80 TM LIJEVO</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800,00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169.</w:t>
      </w:r>
      <w:r w:rsidRPr="007A5DE3">
        <w:rPr>
          <w:rFonts w:hAnsi="Times New Roman" w:ascii="Times New Roman"/>
          <w:sz w:val="24"/>
          <w:szCs w:val="24"/>
        </w:rPr>
        <w:tab/>
      </w:r>
      <w:r w:rsidRPr="007A5DE3">
        <w:rPr>
          <w:rFonts w:hAnsi="Times New Roman" w:ascii="Times New Roman"/>
          <w:sz w:val="24"/>
          <w:szCs w:val="24"/>
        </w:rPr>
        <w:tab/>
        <w:t>FI250*18*80 TM DESNO</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800,00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170.</w:t>
      </w:r>
      <w:r w:rsidRPr="007A5DE3">
        <w:rPr>
          <w:rFonts w:hAnsi="Times New Roman" w:ascii="Times New Roman"/>
          <w:sz w:val="24"/>
          <w:szCs w:val="24"/>
        </w:rPr>
        <w:tab/>
      </w:r>
      <w:r w:rsidRPr="007A5DE3">
        <w:rPr>
          <w:rFonts w:hAnsi="Times New Roman" w:ascii="Times New Roman"/>
          <w:sz w:val="24"/>
          <w:szCs w:val="24"/>
        </w:rPr>
        <w:tab/>
        <w:t>UG-VENTILATOR FI 300 TRANSPORTNI</w:t>
      </w:r>
      <w:r w:rsidRPr="007A5DE3">
        <w:rPr>
          <w:rFonts w:hAnsi="Times New Roman" w:ascii="Times New Roman"/>
          <w:sz w:val="24"/>
          <w:szCs w:val="24"/>
        </w:rPr>
        <w:tab/>
        <w:t>1</w:t>
      </w:r>
      <w:r w:rsidRPr="007A5DE3">
        <w:rPr>
          <w:rFonts w:hAnsi="Times New Roman" w:ascii="Times New Roman"/>
          <w:sz w:val="24"/>
          <w:szCs w:val="24"/>
        </w:rPr>
        <w:tab/>
        <w:t>Bez motora, potreban servis</w:t>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lastRenderedPageBreak/>
        <w:t>171.</w:t>
      </w:r>
      <w:r w:rsidRPr="007A5DE3">
        <w:rPr>
          <w:rFonts w:hAnsi="Times New Roman" w:ascii="Times New Roman"/>
          <w:sz w:val="24"/>
          <w:szCs w:val="24"/>
        </w:rPr>
        <w:tab/>
      </w:r>
      <w:r w:rsidRPr="007A5DE3">
        <w:rPr>
          <w:rFonts w:hAnsi="Times New Roman" w:ascii="Times New Roman"/>
          <w:sz w:val="24"/>
          <w:szCs w:val="24"/>
        </w:rPr>
        <w:tab/>
        <w:t>UG-DIZALICA POKRETNA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172.</w:t>
      </w:r>
      <w:r w:rsidRPr="007A5DE3">
        <w:rPr>
          <w:rFonts w:hAnsi="Times New Roman" w:ascii="Times New Roman"/>
          <w:sz w:val="24"/>
          <w:szCs w:val="24"/>
        </w:rPr>
        <w:tab/>
      </w:r>
      <w:r w:rsidRPr="007A5DE3">
        <w:rPr>
          <w:rFonts w:hAnsi="Times New Roman" w:ascii="Times New Roman"/>
          <w:sz w:val="24"/>
          <w:szCs w:val="24"/>
        </w:rPr>
        <w:tab/>
        <w:t>UG-DIZALICA UTOVARNA 2,5T</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5.000,00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173.</w:t>
      </w:r>
      <w:r w:rsidRPr="007A5DE3">
        <w:rPr>
          <w:rFonts w:hAnsi="Times New Roman" w:ascii="Times New Roman"/>
          <w:sz w:val="24"/>
          <w:szCs w:val="24"/>
        </w:rPr>
        <w:tab/>
      </w:r>
      <w:r w:rsidRPr="007A5DE3">
        <w:rPr>
          <w:rFonts w:hAnsi="Times New Roman" w:ascii="Times New Roman"/>
          <w:sz w:val="24"/>
          <w:szCs w:val="24"/>
        </w:rPr>
        <w:tab/>
        <w:t>UG CJEVOVOD FI 200/8M</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4.000,00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174.</w:t>
      </w:r>
      <w:r w:rsidRPr="007A5DE3">
        <w:rPr>
          <w:rFonts w:hAnsi="Times New Roman" w:ascii="Times New Roman"/>
          <w:sz w:val="24"/>
          <w:szCs w:val="24"/>
        </w:rPr>
        <w:tab/>
      </w:r>
      <w:r w:rsidRPr="007A5DE3">
        <w:rPr>
          <w:rFonts w:hAnsi="Times New Roman" w:ascii="Times New Roman"/>
          <w:sz w:val="24"/>
          <w:szCs w:val="24"/>
        </w:rPr>
        <w:tab/>
        <w:t>UG-CJEVOVOD FI 300/12M</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6.000,00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175.</w:t>
      </w:r>
      <w:r w:rsidRPr="007A5DE3">
        <w:rPr>
          <w:rFonts w:hAnsi="Times New Roman" w:ascii="Times New Roman"/>
          <w:sz w:val="24"/>
          <w:szCs w:val="24"/>
        </w:rPr>
        <w:tab/>
      </w:r>
      <w:r w:rsidRPr="007A5DE3">
        <w:rPr>
          <w:rFonts w:hAnsi="Times New Roman" w:ascii="Times New Roman"/>
          <w:sz w:val="24"/>
          <w:szCs w:val="24"/>
        </w:rPr>
        <w:tab/>
        <w:t>UG CJEVOVOD FI 400/6M</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4.200,00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176.</w:t>
      </w:r>
      <w:r w:rsidRPr="007A5DE3">
        <w:rPr>
          <w:rFonts w:hAnsi="Times New Roman" w:ascii="Times New Roman"/>
          <w:sz w:val="24"/>
          <w:szCs w:val="24"/>
        </w:rPr>
        <w:tab/>
      </w:r>
      <w:r w:rsidRPr="007A5DE3">
        <w:rPr>
          <w:rFonts w:hAnsi="Times New Roman" w:ascii="Times New Roman"/>
          <w:sz w:val="24"/>
          <w:szCs w:val="24"/>
        </w:rPr>
        <w:tab/>
        <w:t>UG-CJEVOVOD FI 600/8M</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6.000,00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177.</w:t>
      </w:r>
      <w:r w:rsidRPr="007A5DE3">
        <w:rPr>
          <w:rFonts w:hAnsi="Times New Roman" w:ascii="Times New Roman"/>
          <w:sz w:val="24"/>
          <w:szCs w:val="24"/>
        </w:rPr>
        <w:tab/>
      </w:r>
      <w:r w:rsidRPr="007A5DE3">
        <w:rPr>
          <w:rFonts w:hAnsi="Times New Roman" w:ascii="Times New Roman"/>
          <w:sz w:val="24"/>
          <w:szCs w:val="24"/>
        </w:rPr>
        <w:tab/>
        <w:t>UG-TRANSPORETE IMEC</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178.</w:t>
      </w:r>
      <w:r w:rsidRPr="007A5DE3">
        <w:rPr>
          <w:rFonts w:hAnsi="Times New Roman" w:ascii="Times New Roman"/>
          <w:sz w:val="24"/>
          <w:szCs w:val="24"/>
        </w:rPr>
        <w:tab/>
      </w:r>
      <w:r w:rsidRPr="007A5DE3">
        <w:rPr>
          <w:rFonts w:hAnsi="Times New Roman" w:ascii="Times New Roman"/>
          <w:sz w:val="24"/>
          <w:szCs w:val="24"/>
        </w:rPr>
        <w:tab/>
        <w:t>UG-REZAČ ZA ŽELJEZO</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700,00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179.</w:t>
      </w:r>
      <w:r w:rsidRPr="007A5DE3">
        <w:rPr>
          <w:rFonts w:hAnsi="Times New Roman" w:ascii="Times New Roman"/>
          <w:sz w:val="24"/>
          <w:szCs w:val="24"/>
        </w:rPr>
        <w:tab/>
      </w:r>
      <w:r w:rsidRPr="007A5DE3">
        <w:rPr>
          <w:rFonts w:hAnsi="Times New Roman" w:ascii="Times New Roman"/>
          <w:sz w:val="24"/>
          <w:szCs w:val="24"/>
        </w:rPr>
        <w:tab/>
        <w:t>UG-APARAT ZA VARENJE</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700,00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180.</w:t>
      </w:r>
      <w:r w:rsidRPr="007A5DE3">
        <w:rPr>
          <w:rFonts w:hAnsi="Times New Roman" w:ascii="Times New Roman"/>
          <w:sz w:val="24"/>
          <w:szCs w:val="24"/>
        </w:rPr>
        <w:tab/>
      </w:r>
      <w:r w:rsidRPr="007A5DE3">
        <w:rPr>
          <w:rFonts w:hAnsi="Times New Roman" w:ascii="Times New Roman"/>
          <w:sz w:val="24"/>
          <w:szCs w:val="24"/>
        </w:rPr>
        <w:tab/>
        <w:t>UG-VISOKOTLAČNA PUMPA</w:t>
      </w:r>
      <w:r w:rsidRPr="007A5DE3">
        <w:rPr>
          <w:rFonts w:hAnsi="Times New Roman" w:ascii="Times New Roman"/>
          <w:sz w:val="24"/>
          <w:szCs w:val="24"/>
        </w:rPr>
        <w:tab/>
        <w:t>1</w:t>
      </w:r>
      <w:r w:rsidRPr="007A5DE3">
        <w:rPr>
          <w:rFonts w:hAnsi="Times New Roman" w:ascii="Times New Roman"/>
          <w:sz w:val="24"/>
          <w:szCs w:val="24"/>
        </w:rPr>
        <w:tab/>
        <w:t>Neispravno -otpad</w:t>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181.</w:t>
      </w:r>
      <w:r w:rsidRPr="007A5DE3">
        <w:rPr>
          <w:rFonts w:hAnsi="Times New Roman" w:ascii="Times New Roman"/>
          <w:sz w:val="24"/>
          <w:szCs w:val="24"/>
        </w:rPr>
        <w:tab/>
      </w:r>
      <w:r w:rsidRPr="007A5DE3">
        <w:rPr>
          <w:rFonts w:hAnsi="Times New Roman" w:ascii="Times New Roman"/>
          <w:sz w:val="24"/>
          <w:szCs w:val="24"/>
        </w:rPr>
        <w:tab/>
        <w:t>UG-VARIJATOR</w:t>
      </w:r>
      <w:r w:rsidRPr="007A5DE3">
        <w:rPr>
          <w:rFonts w:hAnsi="Times New Roman" w:ascii="Times New Roman"/>
          <w:sz w:val="24"/>
          <w:szCs w:val="24"/>
        </w:rPr>
        <w:tab/>
        <w:t>1</w:t>
      </w:r>
      <w:r w:rsidRPr="007A5DE3">
        <w:rPr>
          <w:rFonts w:hAnsi="Times New Roman" w:ascii="Times New Roman"/>
          <w:sz w:val="24"/>
          <w:szCs w:val="24"/>
        </w:rPr>
        <w:tab/>
        <w:t>Neispravno -otpad</w:t>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182.</w:t>
      </w:r>
      <w:r w:rsidRPr="007A5DE3">
        <w:rPr>
          <w:rFonts w:hAnsi="Times New Roman" w:ascii="Times New Roman"/>
          <w:sz w:val="24"/>
          <w:szCs w:val="24"/>
        </w:rPr>
        <w:tab/>
      </w:r>
      <w:r w:rsidRPr="007A5DE3">
        <w:rPr>
          <w:rFonts w:hAnsi="Times New Roman" w:ascii="Times New Roman"/>
          <w:sz w:val="24"/>
          <w:szCs w:val="24"/>
        </w:rPr>
        <w:tab/>
        <w:t>UG-VARIJATOR</w:t>
      </w:r>
      <w:r w:rsidRPr="007A5DE3">
        <w:rPr>
          <w:rFonts w:hAnsi="Times New Roman" w:ascii="Times New Roman"/>
          <w:sz w:val="24"/>
          <w:szCs w:val="24"/>
        </w:rPr>
        <w:tab/>
        <w:t>1</w:t>
      </w:r>
      <w:r w:rsidRPr="007A5DE3">
        <w:rPr>
          <w:rFonts w:hAnsi="Times New Roman" w:ascii="Times New Roman"/>
          <w:sz w:val="24"/>
          <w:szCs w:val="24"/>
        </w:rPr>
        <w:tab/>
        <w:t>Neispravno -otpad</w:t>
      </w:r>
      <w:r w:rsidRPr="007A5DE3">
        <w:rPr>
          <w:rFonts w:hAnsi="Times New Roman" w:ascii="Times New Roman"/>
          <w:sz w:val="24"/>
          <w:szCs w:val="24"/>
        </w:rPr>
        <w:tab/>
        <w:t>300,00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183.</w:t>
      </w:r>
      <w:r w:rsidRPr="007A5DE3">
        <w:rPr>
          <w:rFonts w:hAnsi="Times New Roman" w:ascii="Times New Roman"/>
          <w:sz w:val="24"/>
          <w:szCs w:val="24"/>
        </w:rPr>
        <w:tab/>
      </w:r>
      <w:r w:rsidRPr="007A5DE3">
        <w:rPr>
          <w:rFonts w:hAnsi="Times New Roman" w:ascii="Times New Roman"/>
          <w:sz w:val="24"/>
          <w:szCs w:val="24"/>
        </w:rPr>
        <w:tab/>
        <w:t>UG-VILIČAR BOČNI INDOS</w:t>
      </w:r>
      <w:r w:rsidRPr="007A5DE3">
        <w:rPr>
          <w:rFonts w:hAnsi="Times New Roman" w:ascii="Times New Roman"/>
          <w:sz w:val="24"/>
          <w:szCs w:val="24"/>
        </w:rPr>
        <w:tab/>
        <w:t>1</w:t>
      </w:r>
      <w:r w:rsidRPr="007A5DE3">
        <w:rPr>
          <w:rFonts w:hAnsi="Times New Roman" w:ascii="Times New Roman"/>
          <w:sz w:val="24"/>
          <w:szCs w:val="24"/>
        </w:rPr>
        <w:tab/>
        <w:t>Neispravno, bez vitalnih dijelova - otpad</w:t>
      </w:r>
      <w:r w:rsidRPr="007A5DE3">
        <w:rPr>
          <w:rFonts w:hAnsi="Times New Roman" w:ascii="Times New Roman"/>
          <w:sz w:val="24"/>
          <w:szCs w:val="24"/>
        </w:rPr>
        <w:tab/>
        <w:t>10.000,00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184.</w:t>
      </w:r>
      <w:r w:rsidRPr="007A5DE3">
        <w:rPr>
          <w:rFonts w:hAnsi="Times New Roman" w:ascii="Times New Roman"/>
          <w:sz w:val="24"/>
          <w:szCs w:val="24"/>
        </w:rPr>
        <w:tab/>
      </w:r>
      <w:r w:rsidRPr="007A5DE3">
        <w:rPr>
          <w:rFonts w:hAnsi="Times New Roman" w:ascii="Times New Roman"/>
          <w:sz w:val="24"/>
          <w:szCs w:val="24"/>
        </w:rPr>
        <w:tab/>
        <w:t>UG-VILIČAR VILISTROJ</w:t>
      </w:r>
      <w:r w:rsidRPr="007A5DE3">
        <w:rPr>
          <w:rFonts w:hAnsi="Times New Roman" w:ascii="Times New Roman"/>
          <w:sz w:val="24"/>
          <w:szCs w:val="24"/>
        </w:rPr>
        <w:tab/>
        <w:t>1</w:t>
      </w:r>
      <w:r w:rsidRPr="007A5DE3">
        <w:rPr>
          <w:rFonts w:hAnsi="Times New Roman" w:ascii="Times New Roman"/>
          <w:sz w:val="24"/>
          <w:szCs w:val="24"/>
        </w:rPr>
        <w:tab/>
        <w:t>Samo šasija - otpad</w:t>
      </w:r>
      <w:r w:rsidRPr="007A5DE3">
        <w:rPr>
          <w:rFonts w:hAnsi="Times New Roman" w:ascii="Times New Roman"/>
          <w:sz w:val="24"/>
          <w:szCs w:val="24"/>
        </w:rPr>
        <w:tab/>
        <w:t>10.000,00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185.</w:t>
      </w:r>
      <w:r w:rsidRPr="007A5DE3">
        <w:rPr>
          <w:rFonts w:hAnsi="Times New Roman" w:ascii="Times New Roman"/>
          <w:sz w:val="24"/>
          <w:szCs w:val="24"/>
        </w:rPr>
        <w:tab/>
      </w:r>
      <w:r w:rsidRPr="007A5DE3">
        <w:rPr>
          <w:rFonts w:hAnsi="Times New Roman" w:ascii="Times New Roman"/>
          <w:sz w:val="24"/>
          <w:szCs w:val="24"/>
        </w:rPr>
        <w:tab/>
        <w:t>UG-KARUCEL ZUCKERMANN</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186.</w:t>
      </w:r>
      <w:r w:rsidRPr="007A5DE3">
        <w:rPr>
          <w:rFonts w:hAnsi="Times New Roman" w:ascii="Times New Roman"/>
          <w:sz w:val="24"/>
          <w:szCs w:val="24"/>
        </w:rPr>
        <w:tab/>
      </w:r>
      <w:r w:rsidRPr="007A5DE3">
        <w:rPr>
          <w:rFonts w:hAnsi="Times New Roman" w:ascii="Times New Roman"/>
          <w:sz w:val="24"/>
          <w:szCs w:val="24"/>
        </w:rPr>
        <w:tab/>
        <w:t>UG-KARUCEL ZUCKERMANN</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30.000,00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187.</w:t>
      </w:r>
      <w:r w:rsidRPr="007A5DE3">
        <w:rPr>
          <w:rFonts w:hAnsi="Times New Roman" w:ascii="Times New Roman"/>
          <w:sz w:val="24"/>
          <w:szCs w:val="24"/>
        </w:rPr>
        <w:tab/>
      </w:r>
      <w:r w:rsidRPr="007A5DE3">
        <w:rPr>
          <w:rFonts w:hAnsi="Times New Roman" w:ascii="Times New Roman"/>
          <w:sz w:val="24"/>
          <w:szCs w:val="24"/>
        </w:rPr>
        <w:tab/>
        <w:t>UG-VIŠEBRETENASTA BUŠILICA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6.000,00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188.</w:t>
      </w:r>
      <w:r w:rsidRPr="007A5DE3">
        <w:rPr>
          <w:rFonts w:hAnsi="Times New Roman" w:ascii="Times New Roman"/>
          <w:sz w:val="24"/>
          <w:szCs w:val="24"/>
        </w:rPr>
        <w:tab/>
      </w:r>
      <w:r w:rsidRPr="007A5DE3">
        <w:rPr>
          <w:rFonts w:hAnsi="Times New Roman" w:ascii="Times New Roman"/>
          <w:sz w:val="24"/>
          <w:szCs w:val="24"/>
        </w:rPr>
        <w:tab/>
        <w:t>UG-TOKARSKI STROJ</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2.000,00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189.</w:t>
      </w:r>
      <w:r w:rsidRPr="007A5DE3">
        <w:rPr>
          <w:rFonts w:hAnsi="Times New Roman" w:ascii="Times New Roman"/>
          <w:sz w:val="24"/>
          <w:szCs w:val="24"/>
        </w:rPr>
        <w:tab/>
      </w:r>
      <w:r w:rsidRPr="007A5DE3">
        <w:rPr>
          <w:rFonts w:hAnsi="Times New Roman" w:ascii="Times New Roman"/>
          <w:sz w:val="24"/>
          <w:szCs w:val="24"/>
        </w:rPr>
        <w:tab/>
        <w:t>UG-TOKARILICA AUTOMATSKA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190.</w:t>
      </w:r>
      <w:r w:rsidRPr="007A5DE3">
        <w:rPr>
          <w:rFonts w:hAnsi="Times New Roman" w:ascii="Times New Roman"/>
          <w:sz w:val="24"/>
          <w:szCs w:val="24"/>
        </w:rPr>
        <w:tab/>
      </w:r>
      <w:r w:rsidRPr="007A5DE3">
        <w:rPr>
          <w:rFonts w:hAnsi="Times New Roman" w:ascii="Times New Roman"/>
          <w:sz w:val="24"/>
          <w:szCs w:val="24"/>
        </w:rPr>
        <w:tab/>
        <w:t>UG-TOKARILICA AUTOMATSKA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191.</w:t>
      </w:r>
      <w:r w:rsidRPr="007A5DE3">
        <w:rPr>
          <w:rFonts w:hAnsi="Times New Roman" w:ascii="Times New Roman"/>
          <w:sz w:val="24"/>
          <w:szCs w:val="24"/>
        </w:rPr>
        <w:tab/>
      </w:r>
      <w:r w:rsidRPr="007A5DE3">
        <w:rPr>
          <w:rFonts w:hAnsi="Times New Roman" w:ascii="Times New Roman"/>
          <w:sz w:val="24"/>
          <w:szCs w:val="24"/>
        </w:rPr>
        <w:tab/>
        <w:t>UG-KOPIRKA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192.</w:t>
      </w:r>
      <w:r w:rsidRPr="007A5DE3">
        <w:rPr>
          <w:rFonts w:hAnsi="Times New Roman" w:ascii="Times New Roman"/>
          <w:sz w:val="24"/>
          <w:szCs w:val="24"/>
        </w:rPr>
        <w:tab/>
      </w:r>
      <w:r w:rsidRPr="007A5DE3">
        <w:rPr>
          <w:rFonts w:hAnsi="Times New Roman" w:ascii="Times New Roman"/>
          <w:sz w:val="24"/>
          <w:szCs w:val="24"/>
        </w:rPr>
        <w:tab/>
        <w:t>UG-HEMPEL</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193.</w:t>
      </w:r>
      <w:r w:rsidRPr="007A5DE3">
        <w:rPr>
          <w:rFonts w:hAnsi="Times New Roman" w:ascii="Times New Roman"/>
          <w:sz w:val="24"/>
          <w:szCs w:val="24"/>
        </w:rPr>
        <w:tab/>
      </w:r>
      <w:r w:rsidRPr="007A5DE3">
        <w:rPr>
          <w:rFonts w:hAnsi="Times New Roman" w:ascii="Times New Roman"/>
          <w:sz w:val="24"/>
          <w:szCs w:val="24"/>
        </w:rPr>
        <w:tab/>
        <w:t>UG-PRESA ZA STOLICE</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194.</w:t>
      </w:r>
      <w:r w:rsidRPr="007A5DE3">
        <w:rPr>
          <w:rFonts w:hAnsi="Times New Roman" w:ascii="Times New Roman"/>
          <w:sz w:val="24"/>
          <w:szCs w:val="24"/>
        </w:rPr>
        <w:tab/>
      </w:r>
      <w:r w:rsidRPr="007A5DE3">
        <w:rPr>
          <w:rFonts w:hAnsi="Times New Roman" w:ascii="Times New Roman"/>
          <w:sz w:val="24"/>
          <w:szCs w:val="24"/>
        </w:rPr>
        <w:tab/>
        <w:t>UG-BRUSILICA</w:t>
      </w:r>
      <w:r w:rsidRPr="007A5DE3">
        <w:rPr>
          <w:rFonts w:hAnsi="Times New Roman" w:ascii="Times New Roman"/>
          <w:sz w:val="24"/>
          <w:szCs w:val="24"/>
        </w:rPr>
        <w:tab/>
        <w:t>1</w:t>
      </w:r>
      <w:r w:rsidRPr="007A5DE3">
        <w:rPr>
          <w:rFonts w:hAnsi="Times New Roman" w:ascii="Times New Roman"/>
          <w:sz w:val="24"/>
          <w:szCs w:val="24"/>
        </w:rPr>
        <w:tab/>
      </w:r>
      <w:r w:rsidRPr="007A5DE3">
        <w:rPr>
          <w:rFonts w:hAnsi="Times New Roman" w:ascii="Times New Roman"/>
          <w:sz w:val="24"/>
          <w:szCs w:val="24"/>
        </w:rPr>
        <w:tab/>
        <w:t>1.000,00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Ukupno</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 xml:space="preserve">          552.500,00</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ZALIHE:</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Broj</w:t>
      </w:r>
      <w:r w:rsidRPr="007A5DE3">
        <w:rPr>
          <w:rFonts w:hAnsi="Times New Roman" w:ascii="Times New Roman"/>
          <w:sz w:val="24"/>
          <w:szCs w:val="24"/>
        </w:rPr>
        <w:tab/>
        <w:t>Naziv robe</w:t>
      </w:r>
      <w:r w:rsidRPr="007A5DE3">
        <w:rPr>
          <w:rFonts w:hAnsi="Times New Roman" w:ascii="Times New Roman"/>
          <w:sz w:val="24"/>
          <w:szCs w:val="24"/>
        </w:rPr>
        <w:tab/>
        <w:t>Primjedba</w:t>
      </w:r>
      <w:r w:rsidRPr="007A5DE3">
        <w:rPr>
          <w:rFonts w:hAnsi="Times New Roman" w:ascii="Times New Roman"/>
          <w:sz w:val="24"/>
          <w:szCs w:val="24"/>
        </w:rPr>
        <w:tab/>
        <w:t>Količina m3</w:t>
      </w:r>
      <w:r w:rsidRPr="007A5DE3">
        <w:rPr>
          <w:rFonts w:hAnsi="Times New Roman" w:ascii="Times New Roman"/>
          <w:sz w:val="24"/>
          <w:szCs w:val="24"/>
        </w:rPr>
        <w:tab/>
        <w:t>Cijena kn/m3</w:t>
      </w:r>
      <w:r w:rsidRPr="007A5DE3">
        <w:rPr>
          <w:rFonts w:hAnsi="Times New Roman" w:ascii="Times New Roman"/>
          <w:sz w:val="24"/>
          <w:szCs w:val="24"/>
        </w:rPr>
        <w:tab/>
        <w:t>Iznos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t>Element lipa</w:t>
      </w:r>
      <w:r w:rsidRPr="007A5DE3">
        <w:rPr>
          <w:rFonts w:hAnsi="Times New Roman" w:ascii="Times New Roman"/>
          <w:sz w:val="24"/>
          <w:szCs w:val="24"/>
        </w:rPr>
        <w:tab/>
        <w:t>Kratki-ogrijev</w:t>
      </w:r>
      <w:r w:rsidRPr="007A5DE3">
        <w:rPr>
          <w:rFonts w:hAnsi="Times New Roman" w:ascii="Times New Roman"/>
          <w:sz w:val="24"/>
          <w:szCs w:val="24"/>
        </w:rPr>
        <w:tab/>
        <w:t>0,27</w:t>
      </w:r>
      <w:r w:rsidRPr="007A5DE3">
        <w:rPr>
          <w:rFonts w:hAnsi="Times New Roman" w:ascii="Times New Roman"/>
          <w:sz w:val="24"/>
          <w:szCs w:val="24"/>
        </w:rPr>
        <w:tab/>
        <w:t>150,00</w:t>
      </w:r>
      <w:r w:rsidRPr="007A5DE3">
        <w:rPr>
          <w:rFonts w:hAnsi="Times New Roman" w:ascii="Times New Roman"/>
          <w:sz w:val="24"/>
          <w:szCs w:val="24"/>
        </w:rPr>
        <w:tab/>
        <w:t>40,50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w:t>
      </w:r>
      <w:r w:rsidRPr="007A5DE3">
        <w:rPr>
          <w:rFonts w:hAnsi="Times New Roman" w:ascii="Times New Roman"/>
          <w:sz w:val="24"/>
          <w:szCs w:val="24"/>
        </w:rPr>
        <w:tab/>
        <w:t>Element topola</w:t>
      </w:r>
      <w:r w:rsidRPr="007A5DE3">
        <w:rPr>
          <w:rFonts w:hAnsi="Times New Roman" w:ascii="Times New Roman"/>
          <w:sz w:val="24"/>
          <w:szCs w:val="24"/>
        </w:rPr>
        <w:tab/>
        <w:t>Paletni posušeni</w:t>
      </w:r>
      <w:r w:rsidRPr="007A5DE3">
        <w:rPr>
          <w:rFonts w:hAnsi="Times New Roman" w:ascii="Times New Roman"/>
          <w:sz w:val="24"/>
          <w:szCs w:val="24"/>
        </w:rPr>
        <w:tab/>
        <w:t>21,53</w:t>
      </w:r>
      <w:r w:rsidRPr="007A5DE3">
        <w:rPr>
          <w:rFonts w:hAnsi="Times New Roman" w:ascii="Times New Roman"/>
          <w:sz w:val="24"/>
          <w:szCs w:val="24"/>
        </w:rPr>
        <w:tab/>
        <w:t>500,00</w:t>
      </w:r>
      <w:r w:rsidRPr="007A5DE3">
        <w:rPr>
          <w:rFonts w:hAnsi="Times New Roman" w:ascii="Times New Roman"/>
          <w:sz w:val="24"/>
          <w:szCs w:val="24"/>
        </w:rPr>
        <w:tab/>
        <w:t>10.765,00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w:t>
      </w:r>
      <w:r w:rsidRPr="007A5DE3">
        <w:rPr>
          <w:rFonts w:hAnsi="Times New Roman" w:ascii="Times New Roman"/>
          <w:sz w:val="24"/>
          <w:szCs w:val="24"/>
        </w:rPr>
        <w:tab/>
        <w:t>Elementi hrast</w:t>
      </w:r>
      <w:r w:rsidRPr="007A5DE3">
        <w:rPr>
          <w:rFonts w:hAnsi="Times New Roman" w:ascii="Times New Roman"/>
          <w:sz w:val="24"/>
          <w:szCs w:val="24"/>
        </w:rPr>
        <w:tab/>
        <w:t>Mušićavi-ogrijev</w:t>
      </w:r>
      <w:r w:rsidRPr="007A5DE3">
        <w:rPr>
          <w:rFonts w:hAnsi="Times New Roman" w:ascii="Times New Roman"/>
          <w:sz w:val="24"/>
          <w:szCs w:val="24"/>
        </w:rPr>
        <w:tab/>
        <w:t>1,14</w:t>
      </w:r>
      <w:r w:rsidRPr="007A5DE3">
        <w:rPr>
          <w:rFonts w:hAnsi="Times New Roman" w:ascii="Times New Roman"/>
          <w:sz w:val="24"/>
          <w:szCs w:val="24"/>
        </w:rPr>
        <w:tab/>
        <w:t>150,00</w:t>
      </w:r>
      <w:r w:rsidRPr="007A5DE3">
        <w:rPr>
          <w:rFonts w:hAnsi="Times New Roman" w:ascii="Times New Roman"/>
          <w:sz w:val="24"/>
          <w:szCs w:val="24"/>
        </w:rPr>
        <w:tab/>
        <w:t>171,00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w:t>
      </w:r>
      <w:r w:rsidRPr="007A5DE3">
        <w:rPr>
          <w:rFonts w:hAnsi="Times New Roman" w:ascii="Times New Roman"/>
          <w:sz w:val="24"/>
          <w:szCs w:val="24"/>
        </w:rPr>
        <w:tab/>
        <w:t>Elementi jalovi</w:t>
      </w:r>
      <w:r w:rsidRPr="007A5DE3">
        <w:rPr>
          <w:rFonts w:hAnsi="Times New Roman" w:ascii="Times New Roman"/>
          <w:sz w:val="24"/>
          <w:szCs w:val="24"/>
        </w:rPr>
        <w:tab/>
        <w:t>Paletni</w:t>
      </w:r>
      <w:r w:rsidRPr="007A5DE3">
        <w:rPr>
          <w:rFonts w:hAnsi="Times New Roman" w:ascii="Times New Roman"/>
          <w:sz w:val="24"/>
          <w:szCs w:val="24"/>
        </w:rPr>
        <w:tab/>
        <w:t>49,66</w:t>
      </w:r>
      <w:r w:rsidRPr="007A5DE3">
        <w:rPr>
          <w:rFonts w:hAnsi="Times New Roman" w:ascii="Times New Roman"/>
          <w:sz w:val="24"/>
          <w:szCs w:val="24"/>
        </w:rPr>
        <w:tab/>
        <w:t>600,00</w:t>
      </w:r>
      <w:r w:rsidRPr="007A5DE3">
        <w:rPr>
          <w:rFonts w:hAnsi="Times New Roman" w:ascii="Times New Roman"/>
          <w:sz w:val="24"/>
          <w:szCs w:val="24"/>
        </w:rPr>
        <w:tab/>
        <w:t>29.796,00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w:t>
      </w:r>
      <w:r w:rsidRPr="007A5DE3">
        <w:rPr>
          <w:rFonts w:hAnsi="Times New Roman" w:ascii="Times New Roman"/>
          <w:sz w:val="24"/>
          <w:szCs w:val="24"/>
        </w:rPr>
        <w:tab/>
        <w:t>Topolovi elementi</w:t>
      </w:r>
      <w:r w:rsidRPr="007A5DE3">
        <w:rPr>
          <w:rFonts w:hAnsi="Times New Roman" w:ascii="Times New Roman"/>
          <w:sz w:val="24"/>
          <w:szCs w:val="24"/>
        </w:rPr>
        <w:tab/>
        <w:t>Razni-paletni</w:t>
      </w:r>
      <w:r w:rsidRPr="007A5DE3">
        <w:rPr>
          <w:rFonts w:hAnsi="Times New Roman" w:ascii="Times New Roman"/>
          <w:sz w:val="24"/>
          <w:szCs w:val="24"/>
        </w:rPr>
        <w:tab/>
        <w:t>219,52</w:t>
      </w:r>
      <w:r w:rsidRPr="007A5DE3">
        <w:rPr>
          <w:rFonts w:hAnsi="Times New Roman" w:ascii="Times New Roman"/>
          <w:sz w:val="24"/>
          <w:szCs w:val="24"/>
        </w:rPr>
        <w:tab/>
        <w:t>500,00</w:t>
      </w:r>
      <w:r w:rsidRPr="007A5DE3">
        <w:rPr>
          <w:rFonts w:hAnsi="Times New Roman" w:ascii="Times New Roman"/>
          <w:sz w:val="24"/>
          <w:szCs w:val="24"/>
        </w:rPr>
        <w:tab/>
        <w:t>109.760,00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6.</w:t>
      </w:r>
      <w:r w:rsidRPr="007A5DE3">
        <w:rPr>
          <w:rFonts w:hAnsi="Times New Roman" w:ascii="Times New Roman"/>
          <w:sz w:val="24"/>
          <w:szCs w:val="24"/>
        </w:rPr>
        <w:tab/>
        <w:t>Element hrast</w:t>
      </w:r>
      <w:r w:rsidRPr="007A5DE3">
        <w:rPr>
          <w:rFonts w:hAnsi="Times New Roman" w:ascii="Times New Roman"/>
          <w:sz w:val="24"/>
          <w:szCs w:val="24"/>
        </w:rPr>
        <w:tab/>
        <w:t>Parketni</w:t>
      </w:r>
      <w:r w:rsidRPr="007A5DE3">
        <w:rPr>
          <w:rFonts w:hAnsi="Times New Roman" w:ascii="Times New Roman"/>
          <w:sz w:val="24"/>
          <w:szCs w:val="24"/>
        </w:rPr>
        <w:tab/>
        <w:t>2,00</w:t>
      </w:r>
      <w:r w:rsidRPr="007A5DE3">
        <w:rPr>
          <w:rFonts w:hAnsi="Times New Roman" w:ascii="Times New Roman"/>
          <w:sz w:val="24"/>
          <w:szCs w:val="24"/>
        </w:rPr>
        <w:tab/>
        <w:t>700,00</w:t>
      </w:r>
      <w:r w:rsidRPr="007A5DE3">
        <w:rPr>
          <w:rFonts w:hAnsi="Times New Roman" w:ascii="Times New Roman"/>
          <w:sz w:val="24"/>
          <w:szCs w:val="24"/>
        </w:rPr>
        <w:tab/>
        <w:t>1.400,00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7.</w:t>
      </w:r>
      <w:r w:rsidRPr="007A5DE3">
        <w:rPr>
          <w:rFonts w:hAnsi="Times New Roman" w:ascii="Times New Roman"/>
          <w:sz w:val="24"/>
          <w:szCs w:val="24"/>
        </w:rPr>
        <w:tab/>
        <w:t>Element jelov</w:t>
      </w:r>
      <w:r w:rsidRPr="007A5DE3">
        <w:rPr>
          <w:rFonts w:hAnsi="Times New Roman" w:ascii="Times New Roman"/>
          <w:sz w:val="24"/>
          <w:szCs w:val="24"/>
        </w:rPr>
        <w:tab/>
        <w:t>Paletni</w:t>
      </w:r>
      <w:r w:rsidRPr="007A5DE3">
        <w:rPr>
          <w:rFonts w:hAnsi="Times New Roman" w:ascii="Times New Roman"/>
          <w:sz w:val="24"/>
          <w:szCs w:val="24"/>
        </w:rPr>
        <w:tab/>
        <w:t>9,05</w:t>
      </w:r>
      <w:r w:rsidRPr="007A5DE3">
        <w:rPr>
          <w:rFonts w:hAnsi="Times New Roman" w:ascii="Times New Roman"/>
          <w:sz w:val="24"/>
          <w:szCs w:val="24"/>
        </w:rPr>
        <w:tab/>
        <w:t>600,00</w:t>
      </w:r>
      <w:r w:rsidRPr="007A5DE3">
        <w:rPr>
          <w:rFonts w:hAnsi="Times New Roman" w:ascii="Times New Roman"/>
          <w:sz w:val="24"/>
          <w:szCs w:val="24"/>
        </w:rPr>
        <w:tab/>
        <w:t>5.430,00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8.</w:t>
      </w:r>
      <w:r w:rsidRPr="007A5DE3">
        <w:rPr>
          <w:rFonts w:hAnsi="Times New Roman" w:ascii="Times New Roman"/>
          <w:sz w:val="24"/>
          <w:szCs w:val="24"/>
        </w:rPr>
        <w:tab/>
        <w:t>Elementi borovi</w:t>
      </w:r>
      <w:r w:rsidRPr="007A5DE3">
        <w:rPr>
          <w:rFonts w:hAnsi="Times New Roman" w:ascii="Times New Roman"/>
          <w:sz w:val="24"/>
          <w:szCs w:val="24"/>
        </w:rPr>
        <w:tab/>
        <w:t>Paletni</w:t>
      </w:r>
      <w:r w:rsidRPr="007A5DE3">
        <w:rPr>
          <w:rFonts w:hAnsi="Times New Roman" w:ascii="Times New Roman"/>
          <w:sz w:val="24"/>
          <w:szCs w:val="24"/>
        </w:rPr>
        <w:tab/>
        <w:t>27,50</w:t>
      </w:r>
      <w:r w:rsidRPr="007A5DE3">
        <w:rPr>
          <w:rFonts w:hAnsi="Times New Roman" w:ascii="Times New Roman"/>
          <w:sz w:val="24"/>
          <w:szCs w:val="24"/>
        </w:rPr>
        <w:tab/>
        <w:t>600,00</w:t>
      </w:r>
      <w:r w:rsidRPr="007A5DE3">
        <w:rPr>
          <w:rFonts w:hAnsi="Times New Roman" w:ascii="Times New Roman"/>
          <w:sz w:val="24"/>
          <w:szCs w:val="24"/>
        </w:rPr>
        <w:tab/>
        <w:t>16.500,00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9.</w:t>
      </w:r>
      <w:r w:rsidRPr="007A5DE3">
        <w:rPr>
          <w:rFonts w:hAnsi="Times New Roman" w:ascii="Times New Roman"/>
          <w:sz w:val="24"/>
          <w:szCs w:val="24"/>
        </w:rPr>
        <w:tab/>
        <w:t>Daska bukova</w:t>
      </w:r>
      <w:r w:rsidRPr="007A5DE3">
        <w:rPr>
          <w:rFonts w:hAnsi="Times New Roman" w:ascii="Times New Roman"/>
          <w:sz w:val="24"/>
          <w:szCs w:val="24"/>
        </w:rPr>
        <w:tab/>
        <w:t>Dorada</w:t>
      </w:r>
      <w:r w:rsidRPr="007A5DE3">
        <w:rPr>
          <w:rFonts w:hAnsi="Times New Roman" w:ascii="Times New Roman"/>
          <w:sz w:val="24"/>
          <w:szCs w:val="24"/>
        </w:rPr>
        <w:tab/>
        <w:t>2,37</w:t>
      </w:r>
      <w:r w:rsidRPr="007A5DE3">
        <w:rPr>
          <w:rFonts w:hAnsi="Times New Roman" w:ascii="Times New Roman"/>
          <w:sz w:val="24"/>
          <w:szCs w:val="24"/>
        </w:rPr>
        <w:tab/>
        <w:t>450,00</w:t>
      </w:r>
      <w:r w:rsidRPr="007A5DE3">
        <w:rPr>
          <w:rFonts w:hAnsi="Times New Roman" w:ascii="Times New Roman"/>
          <w:sz w:val="24"/>
          <w:szCs w:val="24"/>
        </w:rPr>
        <w:tab/>
        <w:t>1.066,50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10.</w:t>
      </w:r>
      <w:r w:rsidRPr="007A5DE3">
        <w:rPr>
          <w:rFonts w:hAnsi="Times New Roman" w:ascii="Times New Roman"/>
          <w:sz w:val="24"/>
          <w:szCs w:val="24"/>
        </w:rPr>
        <w:tab/>
        <w:t>Daska jelova</w:t>
      </w:r>
      <w:r w:rsidRPr="007A5DE3">
        <w:rPr>
          <w:rFonts w:hAnsi="Times New Roman" w:ascii="Times New Roman"/>
          <w:sz w:val="24"/>
          <w:szCs w:val="24"/>
        </w:rPr>
        <w:tab/>
        <w:t>Kratica</w:t>
      </w:r>
      <w:r w:rsidRPr="007A5DE3">
        <w:rPr>
          <w:rFonts w:hAnsi="Times New Roman" w:ascii="Times New Roman"/>
          <w:sz w:val="24"/>
          <w:szCs w:val="24"/>
        </w:rPr>
        <w:tab/>
        <w:t>10,68</w:t>
      </w:r>
      <w:r w:rsidRPr="007A5DE3">
        <w:rPr>
          <w:rFonts w:hAnsi="Times New Roman" w:ascii="Times New Roman"/>
          <w:sz w:val="24"/>
          <w:szCs w:val="24"/>
        </w:rPr>
        <w:tab/>
        <w:t>700,00</w:t>
      </w:r>
      <w:r w:rsidRPr="007A5DE3">
        <w:rPr>
          <w:rFonts w:hAnsi="Times New Roman" w:ascii="Times New Roman"/>
          <w:sz w:val="24"/>
          <w:szCs w:val="24"/>
        </w:rPr>
        <w:tab/>
        <w:t>7.476,00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11.</w:t>
      </w:r>
      <w:r w:rsidRPr="007A5DE3">
        <w:rPr>
          <w:rFonts w:hAnsi="Times New Roman" w:ascii="Times New Roman"/>
          <w:sz w:val="24"/>
          <w:szCs w:val="24"/>
        </w:rPr>
        <w:tab/>
        <w:t>Daska bagrem</w:t>
      </w:r>
      <w:r w:rsidRPr="007A5DE3">
        <w:rPr>
          <w:rFonts w:hAnsi="Times New Roman" w:ascii="Times New Roman"/>
          <w:sz w:val="24"/>
          <w:szCs w:val="24"/>
        </w:rPr>
        <w:tab/>
        <w:t>Dorada-loša</w:t>
      </w:r>
      <w:r w:rsidRPr="007A5DE3">
        <w:rPr>
          <w:rFonts w:hAnsi="Times New Roman" w:ascii="Times New Roman"/>
          <w:sz w:val="24"/>
          <w:szCs w:val="24"/>
        </w:rPr>
        <w:tab/>
        <w:t>9,37</w:t>
      </w:r>
      <w:r w:rsidRPr="007A5DE3">
        <w:rPr>
          <w:rFonts w:hAnsi="Times New Roman" w:ascii="Times New Roman"/>
          <w:sz w:val="24"/>
          <w:szCs w:val="24"/>
        </w:rPr>
        <w:tab/>
        <w:t>450,00</w:t>
      </w:r>
      <w:r w:rsidRPr="007A5DE3">
        <w:rPr>
          <w:rFonts w:hAnsi="Times New Roman" w:ascii="Times New Roman"/>
          <w:sz w:val="24"/>
          <w:szCs w:val="24"/>
        </w:rPr>
        <w:tab/>
        <w:t>4.216,50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12.</w:t>
      </w:r>
      <w:r w:rsidRPr="007A5DE3">
        <w:rPr>
          <w:rFonts w:hAnsi="Times New Roman" w:ascii="Times New Roman"/>
          <w:sz w:val="24"/>
          <w:szCs w:val="24"/>
        </w:rPr>
        <w:tab/>
        <w:t>Daska lipa</w:t>
      </w:r>
      <w:r w:rsidRPr="007A5DE3">
        <w:rPr>
          <w:rFonts w:hAnsi="Times New Roman" w:ascii="Times New Roman"/>
          <w:sz w:val="24"/>
          <w:szCs w:val="24"/>
        </w:rPr>
        <w:tab/>
        <w:t>Ogrijev</w:t>
      </w:r>
      <w:r w:rsidRPr="007A5DE3">
        <w:rPr>
          <w:rFonts w:hAnsi="Times New Roman" w:ascii="Times New Roman"/>
          <w:sz w:val="24"/>
          <w:szCs w:val="24"/>
        </w:rPr>
        <w:tab/>
        <w:t>0,38</w:t>
      </w:r>
      <w:r w:rsidRPr="007A5DE3">
        <w:rPr>
          <w:rFonts w:hAnsi="Times New Roman" w:ascii="Times New Roman"/>
          <w:sz w:val="24"/>
          <w:szCs w:val="24"/>
        </w:rPr>
        <w:tab/>
        <w:t>150,00</w:t>
      </w:r>
      <w:r w:rsidRPr="007A5DE3">
        <w:rPr>
          <w:rFonts w:hAnsi="Times New Roman" w:ascii="Times New Roman"/>
          <w:sz w:val="24"/>
          <w:szCs w:val="24"/>
        </w:rPr>
        <w:tab/>
        <w:t>57,00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13.</w:t>
      </w:r>
      <w:r w:rsidRPr="007A5DE3">
        <w:rPr>
          <w:rFonts w:hAnsi="Times New Roman" w:ascii="Times New Roman"/>
          <w:sz w:val="24"/>
          <w:szCs w:val="24"/>
        </w:rPr>
        <w:tab/>
        <w:t>Daska bukva</w:t>
      </w:r>
      <w:r w:rsidRPr="007A5DE3">
        <w:rPr>
          <w:rFonts w:hAnsi="Times New Roman" w:ascii="Times New Roman"/>
          <w:sz w:val="24"/>
          <w:szCs w:val="24"/>
        </w:rPr>
        <w:tab/>
        <w:t>Dorada-loša</w:t>
      </w:r>
      <w:r w:rsidRPr="007A5DE3">
        <w:rPr>
          <w:rFonts w:hAnsi="Times New Roman" w:ascii="Times New Roman"/>
          <w:sz w:val="24"/>
          <w:szCs w:val="24"/>
        </w:rPr>
        <w:tab/>
        <w:t>11,99</w:t>
      </w:r>
      <w:r w:rsidRPr="007A5DE3">
        <w:rPr>
          <w:rFonts w:hAnsi="Times New Roman" w:ascii="Times New Roman"/>
          <w:sz w:val="24"/>
          <w:szCs w:val="24"/>
        </w:rPr>
        <w:tab/>
        <w:t>450,00</w:t>
      </w:r>
      <w:r w:rsidRPr="007A5DE3">
        <w:rPr>
          <w:rFonts w:hAnsi="Times New Roman" w:ascii="Times New Roman"/>
          <w:sz w:val="24"/>
          <w:szCs w:val="24"/>
        </w:rPr>
        <w:tab/>
        <w:t>5.395,50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14.</w:t>
      </w:r>
      <w:r w:rsidRPr="007A5DE3">
        <w:rPr>
          <w:rFonts w:hAnsi="Times New Roman" w:ascii="Times New Roman"/>
          <w:sz w:val="24"/>
          <w:szCs w:val="24"/>
        </w:rPr>
        <w:tab/>
        <w:t>Daska jela</w:t>
      </w:r>
      <w:r w:rsidRPr="007A5DE3">
        <w:rPr>
          <w:rFonts w:hAnsi="Times New Roman" w:ascii="Times New Roman"/>
          <w:sz w:val="24"/>
          <w:szCs w:val="24"/>
        </w:rPr>
        <w:tab/>
        <w:t>Kratica</w:t>
      </w:r>
      <w:r w:rsidRPr="007A5DE3">
        <w:rPr>
          <w:rFonts w:hAnsi="Times New Roman" w:ascii="Times New Roman"/>
          <w:sz w:val="24"/>
          <w:szCs w:val="24"/>
        </w:rPr>
        <w:tab/>
        <w:t>74,96</w:t>
      </w:r>
      <w:r w:rsidRPr="007A5DE3">
        <w:rPr>
          <w:rFonts w:hAnsi="Times New Roman" w:ascii="Times New Roman"/>
          <w:sz w:val="24"/>
          <w:szCs w:val="24"/>
        </w:rPr>
        <w:tab/>
        <w:t>700,00</w:t>
      </w:r>
      <w:r w:rsidRPr="007A5DE3">
        <w:rPr>
          <w:rFonts w:hAnsi="Times New Roman" w:ascii="Times New Roman"/>
          <w:sz w:val="24"/>
          <w:szCs w:val="24"/>
        </w:rPr>
        <w:tab/>
        <w:t>52.472,00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15.</w:t>
      </w:r>
      <w:r w:rsidRPr="007A5DE3">
        <w:rPr>
          <w:rFonts w:hAnsi="Times New Roman" w:ascii="Times New Roman"/>
          <w:sz w:val="24"/>
          <w:szCs w:val="24"/>
        </w:rPr>
        <w:tab/>
        <w:t>Daska cer</w:t>
      </w:r>
      <w:r w:rsidRPr="007A5DE3">
        <w:rPr>
          <w:rFonts w:hAnsi="Times New Roman" w:ascii="Times New Roman"/>
          <w:sz w:val="24"/>
          <w:szCs w:val="24"/>
        </w:rPr>
        <w:tab/>
        <w:t>Ogrijev</w:t>
      </w:r>
      <w:r w:rsidRPr="007A5DE3">
        <w:rPr>
          <w:rFonts w:hAnsi="Times New Roman" w:ascii="Times New Roman"/>
          <w:sz w:val="24"/>
          <w:szCs w:val="24"/>
        </w:rPr>
        <w:tab/>
        <w:t>0,02</w:t>
      </w:r>
      <w:r w:rsidRPr="007A5DE3">
        <w:rPr>
          <w:rFonts w:hAnsi="Times New Roman" w:ascii="Times New Roman"/>
          <w:sz w:val="24"/>
          <w:szCs w:val="24"/>
        </w:rPr>
        <w:tab/>
        <w:t>150,00</w:t>
      </w:r>
      <w:r w:rsidRPr="007A5DE3">
        <w:rPr>
          <w:rFonts w:hAnsi="Times New Roman" w:ascii="Times New Roman"/>
          <w:sz w:val="24"/>
          <w:szCs w:val="24"/>
        </w:rPr>
        <w:tab/>
        <w:t>3,00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16.</w:t>
      </w:r>
      <w:r w:rsidRPr="007A5DE3">
        <w:rPr>
          <w:rFonts w:hAnsi="Times New Roman" w:ascii="Times New Roman"/>
          <w:sz w:val="24"/>
          <w:szCs w:val="24"/>
        </w:rPr>
        <w:tab/>
        <w:t>Daska vrba</w:t>
      </w:r>
      <w:r w:rsidRPr="007A5DE3">
        <w:rPr>
          <w:rFonts w:hAnsi="Times New Roman" w:ascii="Times New Roman"/>
          <w:sz w:val="24"/>
          <w:szCs w:val="24"/>
        </w:rPr>
        <w:tab/>
        <w:t>Ogrijev</w:t>
      </w:r>
      <w:r w:rsidRPr="007A5DE3">
        <w:rPr>
          <w:rFonts w:hAnsi="Times New Roman" w:ascii="Times New Roman"/>
          <w:sz w:val="24"/>
          <w:szCs w:val="24"/>
        </w:rPr>
        <w:tab/>
        <w:t>0,03</w:t>
      </w:r>
      <w:r w:rsidRPr="007A5DE3">
        <w:rPr>
          <w:rFonts w:hAnsi="Times New Roman" w:ascii="Times New Roman"/>
          <w:sz w:val="24"/>
          <w:szCs w:val="24"/>
        </w:rPr>
        <w:tab/>
        <w:t>150,00</w:t>
      </w:r>
      <w:r w:rsidRPr="007A5DE3">
        <w:rPr>
          <w:rFonts w:hAnsi="Times New Roman" w:ascii="Times New Roman"/>
          <w:sz w:val="24"/>
          <w:szCs w:val="24"/>
        </w:rPr>
        <w:tab/>
        <w:t>4,50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17.</w:t>
      </w:r>
      <w:r w:rsidRPr="007A5DE3">
        <w:rPr>
          <w:rFonts w:hAnsi="Times New Roman" w:ascii="Times New Roman"/>
          <w:sz w:val="24"/>
          <w:szCs w:val="24"/>
        </w:rPr>
        <w:tab/>
        <w:t>Daska brijest</w:t>
      </w:r>
      <w:r w:rsidRPr="007A5DE3">
        <w:rPr>
          <w:rFonts w:hAnsi="Times New Roman" w:ascii="Times New Roman"/>
          <w:sz w:val="24"/>
          <w:szCs w:val="24"/>
        </w:rPr>
        <w:tab/>
        <w:t>Dorada</w:t>
      </w:r>
      <w:r w:rsidRPr="007A5DE3">
        <w:rPr>
          <w:rFonts w:hAnsi="Times New Roman" w:ascii="Times New Roman"/>
          <w:sz w:val="24"/>
          <w:szCs w:val="24"/>
        </w:rPr>
        <w:tab/>
        <w:t>1,18</w:t>
      </w:r>
      <w:r w:rsidRPr="007A5DE3">
        <w:rPr>
          <w:rFonts w:hAnsi="Times New Roman" w:ascii="Times New Roman"/>
          <w:sz w:val="24"/>
          <w:szCs w:val="24"/>
        </w:rPr>
        <w:tab/>
        <w:t>700,00</w:t>
      </w:r>
      <w:r w:rsidRPr="007A5DE3">
        <w:rPr>
          <w:rFonts w:hAnsi="Times New Roman" w:ascii="Times New Roman"/>
          <w:sz w:val="24"/>
          <w:szCs w:val="24"/>
        </w:rPr>
        <w:tab/>
        <w:t>826,00</w:t>
      </w:r>
    </w:p>
    <w:p w:rsidRDefault="00B6230A" w:rsidP="007A5DE3" w:rsidR="007A5DE3" w:rsidRPr="007A5DE3">
      <w:pPr>
        <w:jc w:val="both"/>
        <w:rPr>
          <w:rFonts w:hAnsi="Times New Roman" w:ascii="Times New Roman"/>
          <w:sz w:val="24"/>
          <w:szCs w:val="24"/>
        </w:rPr>
      </w:pPr>
      <w:r>
        <w:rPr>
          <w:rFonts w:hAnsi="Times New Roman" w:ascii="Times New Roman"/>
          <w:sz w:val="24"/>
          <w:szCs w:val="24"/>
        </w:rPr>
        <w:tab/>
        <w:t>Ukupno</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245.379,50</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Ministarstvo fina</w:t>
      </w:r>
      <w:r w:rsidR="00B6230A">
        <w:rPr>
          <w:rFonts w:hAnsi="Times New Roman" w:ascii="Times New Roman"/>
          <w:sz w:val="24"/>
          <w:szCs w:val="24"/>
        </w:rPr>
        <w:t xml:space="preserve">ncija RH ima razlučno pravo na: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1. Teretno vozilo MAN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 Priključno vozilo ITAS</w:t>
      </w:r>
      <w:r w:rsidRPr="007A5DE3">
        <w:rPr>
          <w:rFonts w:hAnsi="Times New Roman" w:ascii="Times New Roman"/>
          <w:sz w:val="24"/>
          <w:szCs w:val="24"/>
        </w:rPr>
        <w:tab/>
        <w:t xml:space="preserve">                                        </w:t>
      </w:r>
      <w:r w:rsidRPr="007A5DE3">
        <w:rPr>
          <w:rFonts w:hAnsi="Times New Roman" w:ascii="Times New Roman"/>
          <w:sz w:val="24"/>
          <w:szCs w:val="24"/>
        </w:rPr>
        <w:tab/>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 Priključno vozilo Kassbohrer</w:t>
      </w:r>
      <w:r w:rsidRPr="007A5DE3">
        <w:rPr>
          <w:rFonts w:hAnsi="Times New Roman" w:ascii="Times New Roman"/>
          <w:sz w:val="24"/>
          <w:szCs w:val="24"/>
        </w:rPr>
        <w:tab/>
      </w:r>
      <w:r w:rsidRPr="007A5DE3">
        <w:rPr>
          <w:rFonts w:hAnsi="Times New Roman" w:ascii="Times New Roman"/>
          <w:sz w:val="24"/>
          <w:szCs w:val="24"/>
        </w:rPr>
        <w:tab/>
      </w:r>
      <w:r w:rsidRPr="007A5DE3">
        <w:rPr>
          <w:rFonts w:hAnsi="Times New Roman" w:ascii="Times New Roman"/>
          <w:sz w:val="24"/>
          <w:szCs w:val="24"/>
        </w:rPr>
        <w:tab/>
        <w:t xml:space="preserve">     </w:t>
      </w:r>
      <w:r w:rsidRPr="007A5DE3">
        <w:rPr>
          <w:rFonts w:hAnsi="Times New Roman" w:ascii="Times New Roman"/>
          <w:sz w:val="24"/>
          <w:szCs w:val="24"/>
        </w:rPr>
        <w:tab/>
      </w:r>
      <w:r w:rsidRPr="007A5DE3">
        <w:rPr>
          <w:rFonts w:hAnsi="Times New Roman" w:ascii="Times New Roman"/>
          <w:sz w:val="24"/>
          <w:szCs w:val="24"/>
        </w:rPr>
        <w:tab/>
        <w:t xml:space="preserve"> </w:t>
      </w:r>
    </w:p>
    <w:p w:rsidRDefault="00B6230A" w:rsidP="007A5DE3" w:rsidR="007A5DE3" w:rsidRPr="007A5DE3">
      <w:pPr>
        <w:jc w:val="both"/>
        <w:rPr>
          <w:rFonts w:hAnsi="Times New Roman" w:ascii="Times New Roman"/>
          <w:sz w:val="24"/>
          <w:szCs w:val="24"/>
        </w:rPr>
      </w:pPr>
      <w:r>
        <w:rPr>
          <w:rFonts w:hAnsi="Times New Roman" w:ascii="Times New Roman"/>
          <w:sz w:val="24"/>
          <w:szCs w:val="24"/>
        </w:rPr>
        <w:lastRenderedPageBreak/>
        <w:t>4. Gater s kolicima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Stečajni upravitelj je u skladu sa čl.165. SZ-a unovči</w:t>
      </w:r>
      <w:r w:rsidR="00B6230A">
        <w:rPr>
          <w:rFonts w:hAnsi="Times New Roman" w:ascii="Times New Roman"/>
          <w:sz w:val="24"/>
          <w:szCs w:val="24"/>
        </w:rPr>
        <w:t>o pokretnine stečajnog dužnika.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 Kupac pokretnina Mobilia d.o.o. Đakovo, izvršila je uplatu kupovnine u iznosu od 420.660,00 kn sa PDV-om. Iz navedenog iznosa podmiren je PDV u iznosu od 78.660,00 kn, te je namiren razlučni vjerovnik MF RH u iznosu od 117.645,35 kn, a preostali iznos od 224.354,65 kn unesen je u stečajnu masu te su se iz navedenog iznosa namirili u cijelosti vjerov</w:t>
      </w:r>
      <w:r w:rsidR="00B6230A">
        <w:rPr>
          <w:rFonts w:hAnsi="Times New Roman" w:ascii="Times New Roman"/>
          <w:sz w:val="24"/>
          <w:szCs w:val="24"/>
        </w:rPr>
        <w:t>nici prvog višeg isplatnog reda</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Prodajom nekretnine i pokretnina unovčena je </w:t>
      </w:r>
      <w:r w:rsidR="00B6230A">
        <w:rPr>
          <w:rFonts w:hAnsi="Times New Roman" w:ascii="Times New Roman"/>
          <w:sz w:val="24"/>
          <w:szCs w:val="24"/>
        </w:rPr>
        <w:t xml:space="preserve">sva imovina stečajnog dužnika.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 xml:space="preserve">Stečajni sudac je konačnu nagradu stečajnom upravitelju odredio svojim rješenjem broj 6 St-75/10-171 od dana 04. Listopada 2016. Godine u iznosu od :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Neto i</w:t>
      </w:r>
      <w:r w:rsidR="00B6230A">
        <w:rPr>
          <w:rFonts w:hAnsi="Times New Roman" w:ascii="Times New Roman"/>
          <w:sz w:val="24"/>
          <w:szCs w:val="24"/>
        </w:rPr>
        <w:t>z</w:t>
      </w:r>
      <w:r w:rsidRPr="007A5DE3">
        <w:rPr>
          <w:rFonts w:hAnsi="Times New Roman" w:ascii="Times New Roman"/>
          <w:sz w:val="24"/>
          <w:szCs w:val="24"/>
        </w:rPr>
        <w:t xml:space="preserve">nosu od 87.457,00 kn – na temelju Uredbe o kriterijima i načinu obračuna i plaćanja nagrade stečajnim upraviteljima NN 189/03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U bruto iznosu od 326.324,95 kn  -  primjenom odredbe članka 94. SZ-a a u vezi člankom 441. SZ-a , Narodne novine 71/15 i članka 7.i 15. Uredbe o kriterijima i načinu obračuna i plaćanja nagrade stečajnim upraviteljima Narodne novine 105/15</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S obzirom da je stečajnom upravitelju isplaćen predujam nagrade u iznosu od 100.000,00 kn neto ukupan trošak nagrade stečajnom upravitelju iznosio je 499.731,07 kn. Nagrada je isplaćena dana  10.10.201</w:t>
      </w:r>
      <w:r w:rsidR="00B6230A">
        <w:rPr>
          <w:rFonts w:hAnsi="Times New Roman" w:ascii="Times New Roman"/>
          <w:sz w:val="24"/>
          <w:szCs w:val="24"/>
        </w:rPr>
        <w:t>6. godine.</w:t>
      </w:r>
    </w:p>
    <w:p w:rsidRDefault="00B6230A" w:rsidP="007A5DE3" w:rsidR="007A5DE3" w:rsidRPr="007A5DE3">
      <w:pPr>
        <w:jc w:val="both"/>
        <w:rPr>
          <w:rFonts w:hAnsi="Times New Roman" w:ascii="Times New Roman"/>
          <w:sz w:val="24"/>
          <w:szCs w:val="24"/>
        </w:rPr>
      </w:pPr>
      <w:r>
        <w:rPr>
          <w:rFonts w:hAnsi="Times New Roman" w:ascii="Times New Roman"/>
          <w:sz w:val="24"/>
          <w:szCs w:val="24"/>
        </w:rPr>
        <w:t>IZNOS I PODJELA STEČAJNE MASE</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1.</w:t>
      </w:r>
      <w:r w:rsidRPr="007A5DE3">
        <w:rPr>
          <w:rFonts w:hAnsi="Times New Roman" w:ascii="Times New Roman"/>
          <w:sz w:val="24"/>
          <w:szCs w:val="24"/>
        </w:rPr>
        <w:tab/>
        <w:t>Prodaja nekretnina za iznos od 6.352.167,25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2.</w:t>
      </w:r>
      <w:r w:rsidRPr="007A5DE3">
        <w:rPr>
          <w:rFonts w:hAnsi="Times New Roman" w:ascii="Times New Roman"/>
          <w:sz w:val="24"/>
          <w:szCs w:val="24"/>
        </w:rPr>
        <w:tab/>
        <w:t>Prodaja pokretnina za iznos od 528.101,88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3.</w:t>
      </w:r>
      <w:r w:rsidRPr="007A5DE3">
        <w:rPr>
          <w:rFonts w:hAnsi="Times New Roman" w:ascii="Times New Roman"/>
          <w:sz w:val="24"/>
          <w:szCs w:val="24"/>
        </w:rPr>
        <w:tab/>
        <w:t>Prihodi od najma nekretnina i pokretnina u iznosu od 540.203,74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4.</w:t>
      </w:r>
      <w:r w:rsidRPr="007A5DE3">
        <w:rPr>
          <w:rFonts w:hAnsi="Times New Roman" w:ascii="Times New Roman"/>
          <w:sz w:val="24"/>
          <w:szCs w:val="24"/>
        </w:rPr>
        <w:tab/>
        <w:t>Naplata potraživanja prije stečajnog postupka u iznosu od 9.112,52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5.</w:t>
      </w:r>
      <w:r w:rsidRPr="007A5DE3">
        <w:rPr>
          <w:rFonts w:hAnsi="Times New Roman" w:ascii="Times New Roman"/>
          <w:sz w:val="24"/>
          <w:szCs w:val="24"/>
        </w:rPr>
        <w:tab/>
        <w:t>Pasivna kamata po žiro</w:t>
      </w:r>
      <w:r w:rsidR="00B6230A">
        <w:rPr>
          <w:rFonts w:hAnsi="Times New Roman" w:ascii="Times New Roman"/>
          <w:sz w:val="24"/>
          <w:szCs w:val="24"/>
        </w:rPr>
        <w:t>-računu u iznosu od 1.091,68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Ukupno unovčena stečajna</w:t>
      </w:r>
      <w:r w:rsidR="00B6230A">
        <w:rPr>
          <w:rFonts w:hAnsi="Times New Roman" w:ascii="Times New Roman"/>
          <w:sz w:val="24"/>
          <w:szCs w:val="24"/>
        </w:rPr>
        <w:t xml:space="preserve"> masa iznosi 7.430.677,07 kn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DIOBA STEČAJNE MASE</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Dioba vjerovnicima I višeg isplatnog reda …………… 214.664,64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Razlučnim vjerovnicima ……………………………. 6.073.254,24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Trošak nagrade stečajnog upravitelja ………………..…499.731,07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Ostale obveze stečajne mase …………………………....608.558,42 kn</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Ukupno utrošena stečajna</w:t>
      </w:r>
      <w:r w:rsidR="00B6230A">
        <w:rPr>
          <w:rFonts w:hAnsi="Times New Roman" w:ascii="Times New Roman"/>
          <w:sz w:val="24"/>
          <w:szCs w:val="24"/>
        </w:rPr>
        <w:t xml:space="preserve"> masa iznosi 7.396.208,37 kn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Zakonom o arhivskom gradivu  svi imatelji arhivskog gradiva dužni su čuvati odnosno voditi brigu o arhivskom gradivu. Cjelokupno dostupno arhivsko gradivo mora biti propisano te razvrstano u trajno arhivsko gradivo i gradivo za izlučivanje. Trajno arhivsko gradivo se čuva trajno a gradivo za izlučivanje se izl</w:t>
      </w:r>
      <w:r w:rsidR="00B6230A">
        <w:rPr>
          <w:rFonts w:hAnsi="Times New Roman" w:ascii="Times New Roman"/>
          <w:sz w:val="24"/>
          <w:szCs w:val="24"/>
        </w:rPr>
        <w:t xml:space="preserve">učuje po isteku roka trajanja. </w:t>
      </w:r>
    </w:p>
    <w:p w:rsidRDefault="00B6230A" w:rsidP="007A5DE3" w:rsidR="007A5DE3" w:rsidRPr="007A5DE3">
      <w:pPr>
        <w:jc w:val="both"/>
        <w:rPr>
          <w:rFonts w:hAnsi="Times New Roman" w:ascii="Times New Roman"/>
          <w:sz w:val="24"/>
          <w:szCs w:val="24"/>
        </w:rPr>
      </w:pPr>
      <w:r>
        <w:rPr>
          <w:rFonts w:hAnsi="Times New Roman" w:ascii="Times New Roman"/>
          <w:sz w:val="24"/>
          <w:szCs w:val="24"/>
        </w:rPr>
        <w:t>Stečajni upravitelj je dostavio</w:t>
      </w:r>
      <w:r w:rsidR="007A5DE3" w:rsidRPr="007A5DE3">
        <w:rPr>
          <w:rFonts w:hAnsi="Times New Roman" w:ascii="Times New Roman"/>
          <w:sz w:val="24"/>
          <w:szCs w:val="24"/>
        </w:rPr>
        <w:t xml:space="preserve"> zapisnik o arhiviranju gradiva po kojem se gradivo predaje sukladno odredbama čl.4. st. 2. Zakona o arhivskom gradivu i arhivama ( NN 105/97, 64/00, 65/09, 125/11) . Novi imatelj gradiva Mobilia d.o.o. Piškorevci, Zagrebačka bb, obvez</w:t>
      </w:r>
      <w:r>
        <w:rPr>
          <w:rFonts w:hAnsi="Times New Roman" w:ascii="Times New Roman"/>
          <w:sz w:val="24"/>
          <w:szCs w:val="24"/>
        </w:rPr>
        <w:t>ala se</w:t>
      </w:r>
      <w:r w:rsidR="007A5DE3" w:rsidRPr="007A5DE3">
        <w:rPr>
          <w:rFonts w:hAnsi="Times New Roman" w:ascii="Times New Roman"/>
          <w:sz w:val="24"/>
          <w:szCs w:val="24"/>
        </w:rPr>
        <w:t xml:space="preserve"> da će gradivo savjesno čuvati i o svakoj promjeni na gradivu obavijestiti Državni arhiv u Osijeku.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Nakon podmirenja svih troškova ostalih obveza stečajne mase te nakon namirenja vjerovnika I višeg isplatnog reda ( 100 % ) te djelomičnog namirenja razlučnih vjerovnika , preostala ste</w:t>
      </w:r>
      <w:r w:rsidR="00B6230A">
        <w:rPr>
          <w:rFonts w:hAnsi="Times New Roman" w:ascii="Times New Roman"/>
          <w:sz w:val="24"/>
          <w:szCs w:val="24"/>
        </w:rPr>
        <w:t>čajna masa iznosi 34.468,70 kn.</w:t>
      </w:r>
    </w:p>
    <w:p w:rsidRDefault="00B6230A" w:rsidP="007A5DE3" w:rsidR="007A5DE3" w:rsidRPr="007A5DE3">
      <w:pPr>
        <w:jc w:val="both"/>
        <w:rPr>
          <w:rFonts w:hAnsi="Times New Roman" w:ascii="Times New Roman"/>
          <w:sz w:val="24"/>
          <w:szCs w:val="24"/>
        </w:rPr>
      </w:pPr>
      <w:r>
        <w:rPr>
          <w:rFonts w:hAnsi="Times New Roman" w:ascii="Times New Roman"/>
          <w:sz w:val="24"/>
          <w:szCs w:val="24"/>
        </w:rPr>
        <w:t xml:space="preserve">Stečajni upravitelj predložio je </w:t>
      </w:r>
      <w:r w:rsidR="007A5DE3" w:rsidRPr="007A5DE3">
        <w:rPr>
          <w:rFonts w:hAnsi="Times New Roman" w:ascii="Times New Roman"/>
          <w:sz w:val="24"/>
          <w:szCs w:val="24"/>
        </w:rPr>
        <w:t>da se preostali iznos stečajne mase u iznosu od 33.393,70 kn uplati u fond za pokriće troškova stečajnog postupka iz razloga što je preostali iznos stečajne mase neznatan u odnosu na nepodmirene tražbine vjerovnika II višeg isplatnog reda koje iznose 16.056.805,76 kn, odnosno nije racionalno vršiti diobu vjerovnicima II višeg isplatnog reda s obzirom da bi se t</w:t>
      </w:r>
      <w:r>
        <w:rPr>
          <w:rFonts w:hAnsi="Times New Roman" w:ascii="Times New Roman"/>
          <w:sz w:val="24"/>
          <w:szCs w:val="24"/>
        </w:rPr>
        <w:t>om diobom namirili sa 0,2079 %.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ab/>
        <w:t>Zamjenik ŽDO predl</w:t>
      </w:r>
      <w:r w:rsidR="00B6230A">
        <w:rPr>
          <w:rFonts w:hAnsi="Times New Roman" w:ascii="Times New Roman"/>
          <w:sz w:val="24"/>
          <w:szCs w:val="24"/>
        </w:rPr>
        <w:t>ožio je d</w:t>
      </w:r>
      <w:r w:rsidRPr="007A5DE3">
        <w:rPr>
          <w:rFonts w:hAnsi="Times New Roman" w:ascii="Times New Roman"/>
          <w:sz w:val="24"/>
          <w:szCs w:val="24"/>
        </w:rPr>
        <w:t xml:space="preserve">a se iz preostalog iznosa od 33.393,70 kn razmjerni dio podmiri RH MF Porezna uprava s obzirom da se radi o velikom </w:t>
      </w:r>
      <w:r w:rsidR="00B6230A">
        <w:rPr>
          <w:rFonts w:hAnsi="Times New Roman" w:ascii="Times New Roman"/>
          <w:sz w:val="24"/>
          <w:szCs w:val="24"/>
        </w:rPr>
        <w:t>iznosu tražbine Porezne uprave.</w:t>
      </w:r>
    </w:p>
    <w:p w:rsidRDefault="007A5DE3" w:rsidP="007A5DE3" w:rsidR="00B6230A">
      <w:pPr>
        <w:jc w:val="both"/>
        <w:rPr>
          <w:rFonts w:hAnsi="Times New Roman" w:ascii="Times New Roman"/>
          <w:sz w:val="24"/>
          <w:szCs w:val="24"/>
        </w:rPr>
      </w:pPr>
      <w:r w:rsidRPr="007A5DE3">
        <w:rPr>
          <w:rFonts w:hAnsi="Times New Roman" w:ascii="Times New Roman"/>
          <w:sz w:val="24"/>
          <w:szCs w:val="24"/>
        </w:rPr>
        <w:tab/>
        <w:t>St</w:t>
      </w:r>
      <w:r w:rsidR="00B6230A">
        <w:rPr>
          <w:rFonts w:hAnsi="Times New Roman" w:ascii="Times New Roman"/>
          <w:sz w:val="24"/>
          <w:szCs w:val="24"/>
        </w:rPr>
        <w:t>ečajni</w:t>
      </w:r>
      <w:r w:rsidRPr="007A5DE3">
        <w:rPr>
          <w:rFonts w:hAnsi="Times New Roman" w:ascii="Times New Roman"/>
          <w:sz w:val="24"/>
          <w:szCs w:val="24"/>
        </w:rPr>
        <w:t xml:space="preserve"> upravitelj nav</w:t>
      </w:r>
      <w:r w:rsidR="00B6230A">
        <w:rPr>
          <w:rFonts w:hAnsi="Times New Roman" w:ascii="Times New Roman"/>
          <w:sz w:val="24"/>
          <w:szCs w:val="24"/>
        </w:rPr>
        <w:t>eo</w:t>
      </w:r>
      <w:r w:rsidRPr="007A5DE3">
        <w:rPr>
          <w:rFonts w:hAnsi="Times New Roman" w:ascii="Times New Roman"/>
          <w:sz w:val="24"/>
          <w:szCs w:val="24"/>
        </w:rPr>
        <w:t xml:space="preserve"> da bi u tom slučaju Porezna uprava se namirila u iznosu od 23.667,86 kn a preostali iznos od 9.725,83 kn će se rezervirati za troškove stečajnog postupka a ostatak će se prenijeti u Fond za pokriće troškova stečajnog postupka. </w:t>
      </w:r>
    </w:p>
    <w:p w:rsidRDefault="007A5DE3" w:rsidP="00B6230A" w:rsidR="007A5DE3" w:rsidRPr="007A5DE3">
      <w:pPr>
        <w:ind w:firstLine="708"/>
        <w:jc w:val="both"/>
        <w:rPr>
          <w:rFonts w:hAnsi="Times New Roman" w:ascii="Times New Roman"/>
          <w:sz w:val="24"/>
          <w:szCs w:val="24"/>
        </w:rPr>
      </w:pPr>
      <w:r w:rsidRPr="007A5DE3">
        <w:rPr>
          <w:rFonts w:hAnsi="Times New Roman" w:ascii="Times New Roman"/>
          <w:sz w:val="24"/>
          <w:szCs w:val="24"/>
        </w:rPr>
        <w:t xml:space="preserve">Stečajni upravitelj </w:t>
      </w:r>
      <w:r w:rsidR="00B6230A">
        <w:rPr>
          <w:rFonts w:hAnsi="Times New Roman" w:ascii="Times New Roman"/>
          <w:sz w:val="24"/>
          <w:szCs w:val="24"/>
        </w:rPr>
        <w:t>naveo je</w:t>
      </w:r>
      <w:r w:rsidRPr="007A5DE3">
        <w:rPr>
          <w:rFonts w:hAnsi="Times New Roman" w:ascii="Times New Roman"/>
          <w:sz w:val="24"/>
          <w:szCs w:val="24"/>
        </w:rPr>
        <w:t xml:space="preserve"> da se obvezuje da će u navedenom </w:t>
      </w:r>
      <w:r w:rsidR="00B6230A">
        <w:rPr>
          <w:rFonts w:hAnsi="Times New Roman" w:ascii="Times New Roman"/>
          <w:sz w:val="24"/>
          <w:szCs w:val="24"/>
        </w:rPr>
        <w:t>iznosu podmiriti Poreznu upravu.</w:t>
      </w:r>
    </w:p>
    <w:p w:rsidRDefault="00B6230A" w:rsidP="007A5DE3" w:rsidR="007A5DE3" w:rsidRPr="007A5DE3">
      <w:pPr>
        <w:jc w:val="both"/>
        <w:rPr>
          <w:rFonts w:hAnsi="Times New Roman" w:ascii="Times New Roman"/>
          <w:sz w:val="24"/>
          <w:szCs w:val="24"/>
        </w:rPr>
      </w:pPr>
      <w:r>
        <w:rPr>
          <w:rFonts w:hAnsi="Times New Roman" w:ascii="Times New Roman"/>
          <w:sz w:val="24"/>
          <w:szCs w:val="24"/>
        </w:rPr>
        <w:t xml:space="preserve">Na ime rezervacije </w:t>
      </w:r>
      <w:r w:rsidR="007A5DE3" w:rsidRPr="007A5DE3">
        <w:rPr>
          <w:rFonts w:hAnsi="Times New Roman" w:ascii="Times New Roman"/>
          <w:sz w:val="24"/>
          <w:szCs w:val="24"/>
        </w:rPr>
        <w:t xml:space="preserve"> iz stečajne mase na dan 24.10.2016</w:t>
      </w:r>
      <w:r>
        <w:rPr>
          <w:rFonts w:hAnsi="Times New Roman" w:ascii="Times New Roman"/>
          <w:sz w:val="24"/>
          <w:szCs w:val="24"/>
        </w:rPr>
        <w:t xml:space="preserve"> stečajni upravitelj naveo je slijedeće:</w:t>
      </w:r>
      <w:r w:rsidR="007A5DE3" w:rsidRPr="007A5DE3">
        <w:rPr>
          <w:rFonts w:hAnsi="Times New Roman" w:ascii="Times New Roman"/>
          <w:sz w:val="24"/>
          <w:szCs w:val="24"/>
        </w:rPr>
        <w:t xml:space="preserve"> </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Troškovi zatvaranja žiro-računa …………………….. 200,00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w:t>
      </w:r>
      <w:r w:rsidRPr="007A5DE3">
        <w:rPr>
          <w:rFonts w:hAnsi="Times New Roman" w:ascii="Times New Roman"/>
          <w:sz w:val="24"/>
          <w:szCs w:val="24"/>
        </w:rPr>
        <w:tab/>
        <w:t>Knjigovodstvene usluge za listopad ………………….875,00 kn</w:t>
      </w: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Ukupno ………………………………………………1.075,00 kn</w:t>
      </w:r>
    </w:p>
    <w:p w:rsidRDefault="007A5DE3" w:rsidP="007A5DE3" w:rsidR="007A5DE3" w:rsidRPr="007A5DE3">
      <w:pPr>
        <w:jc w:val="both"/>
        <w:rPr>
          <w:rFonts w:hAnsi="Times New Roman" w:ascii="Times New Roman"/>
          <w:sz w:val="24"/>
          <w:szCs w:val="24"/>
        </w:rPr>
      </w:pPr>
    </w:p>
    <w:p w:rsidRDefault="007A5DE3" w:rsidP="007A5DE3" w:rsidR="007A5DE3" w:rsidRPr="007A5DE3">
      <w:pPr>
        <w:jc w:val="both"/>
        <w:rPr>
          <w:rFonts w:hAnsi="Times New Roman" w:ascii="Times New Roman"/>
          <w:sz w:val="24"/>
          <w:szCs w:val="24"/>
        </w:rPr>
      </w:pPr>
      <w:r w:rsidRPr="007A5DE3">
        <w:rPr>
          <w:rFonts w:hAnsi="Times New Roman" w:ascii="Times New Roman"/>
          <w:sz w:val="24"/>
          <w:szCs w:val="24"/>
        </w:rPr>
        <w:t>St</w:t>
      </w:r>
      <w:r w:rsidR="00B6230A">
        <w:rPr>
          <w:rFonts w:hAnsi="Times New Roman" w:ascii="Times New Roman"/>
          <w:sz w:val="24"/>
          <w:szCs w:val="24"/>
        </w:rPr>
        <w:t>ečajni</w:t>
      </w:r>
      <w:r w:rsidRPr="007A5DE3">
        <w:rPr>
          <w:rFonts w:hAnsi="Times New Roman" w:ascii="Times New Roman"/>
          <w:sz w:val="24"/>
          <w:szCs w:val="24"/>
        </w:rPr>
        <w:t xml:space="preserve"> upravitelj predl</w:t>
      </w:r>
      <w:r w:rsidR="00B6230A">
        <w:rPr>
          <w:rFonts w:hAnsi="Times New Roman" w:ascii="Times New Roman"/>
          <w:sz w:val="24"/>
          <w:szCs w:val="24"/>
        </w:rPr>
        <w:t>ožio je</w:t>
      </w:r>
      <w:r w:rsidRPr="007A5DE3">
        <w:rPr>
          <w:rFonts w:hAnsi="Times New Roman" w:ascii="Times New Roman"/>
          <w:sz w:val="24"/>
          <w:szCs w:val="24"/>
        </w:rPr>
        <w:t xml:space="preserve"> zaključ</w:t>
      </w:r>
      <w:r w:rsidR="00B6230A">
        <w:rPr>
          <w:rFonts w:hAnsi="Times New Roman" w:ascii="Times New Roman"/>
          <w:sz w:val="24"/>
          <w:szCs w:val="24"/>
        </w:rPr>
        <w:t>enje</w:t>
      </w:r>
      <w:r w:rsidRPr="007A5DE3">
        <w:rPr>
          <w:rFonts w:hAnsi="Times New Roman" w:ascii="Times New Roman"/>
          <w:sz w:val="24"/>
          <w:szCs w:val="24"/>
        </w:rPr>
        <w:t xml:space="preserve"> stečajn</w:t>
      </w:r>
      <w:r w:rsidR="00B6230A">
        <w:rPr>
          <w:rFonts w:hAnsi="Times New Roman" w:ascii="Times New Roman"/>
          <w:sz w:val="24"/>
          <w:szCs w:val="24"/>
        </w:rPr>
        <w:t>og</w:t>
      </w:r>
      <w:r w:rsidRPr="007A5DE3">
        <w:rPr>
          <w:rFonts w:hAnsi="Times New Roman" w:ascii="Times New Roman"/>
          <w:sz w:val="24"/>
          <w:szCs w:val="24"/>
        </w:rPr>
        <w:t xml:space="preserve"> postup</w:t>
      </w:r>
      <w:r w:rsidR="00B6230A">
        <w:rPr>
          <w:rFonts w:hAnsi="Times New Roman" w:ascii="Times New Roman"/>
          <w:sz w:val="24"/>
          <w:szCs w:val="24"/>
        </w:rPr>
        <w:t>ka</w:t>
      </w:r>
      <w:r w:rsidRPr="007A5DE3">
        <w:rPr>
          <w:rFonts w:hAnsi="Times New Roman" w:ascii="Times New Roman"/>
          <w:sz w:val="24"/>
          <w:szCs w:val="24"/>
        </w:rPr>
        <w:t xml:space="preserve"> sukladno čl. 196 SZ.</w:t>
      </w:r>
    </w:p>
    <w:p w:rsidRDefault="007A5DE3" w:rsidP="007A5DE3" w:rsidR="007A5DE3" w:rsidRPr="007A5DE3">
      <w:pPr>
        <w:jc w:val="both"/>
        <w:rPr>
          <w:rFonts w:hAnsi="Times New Roman" w:ascii="Times New Roman"/>
          <w:sz w:val="24"/>
          <w:szCs w:val="24"/>
        </w:rPr>
      </w:pPr>
    </w:p>
    <w:p w:rsidRDefault="00B6230A" w:rsidP="00002A50" w:rsidR="00273331" w:rsidRPr="00002A50">
      <w:pPr>
        <w:jc w:val="both"/>
        <w:rPr>
          <w:b/>
          <w:sz w:val="20"/>
          <w:szCs w:val="20"/>
          <w:lang w:val="pl-PL"/>
        </w:rPr>
      </w:pPr>
      <w:r>
        <w:rPr>
          <w:rFonts w:hAnsi="Times New Roman" w:ascii="Times New Roman"/>
          <w:sz w:val="24"/>
          <w:szCs w:val="24"/>
        </w:rPr>
        <w:tab/>
        <w:t>ŽDO se suglasio</w:t>
      </w:r>
      <w:r w:rsidR="007A5DE3" w:rsidRPr="007A5DE3">
        <w:rPr>
          <w:rFonts w:hAnsi="Times New Roman" w:ascii="Times New Roman"/>
          <w:sz w:val="24"/>
          <w:szCs w:val="24"/>
        </w:rPr>
        <w:t xml:space="preserve"> s izvješćem stečajnog upravitelja te s njegovim prijedlogom te</w:t>
      </w:r>
      <w:r w:rsidR="00002A50">
        <w:rPr>
          <w:rFonts w:hAnsi="Times New Roman" w:ascii="Times New Roman"/>
          <w:sz w:val="24"/>
          <w:szCs w:val="24"/>
        </w:rPr>
        <w:t xml:space="preserve"> je donesena odluka kojom je usvojeno završno izvješće stečajnog upravitelja i prijedlog za zaključenje stečajnog postupka.</w:t>
      </w:r>
    </w:p>
    <w:p w:rsidRDefault="0039558B" w:rsidP="00414F71" w:rsidR="00015ABD" w:rsidRPr="00760D50">
      <w:pPr>
        <w:pStyle w:val="Bezproreda"/>
        <w:ind w:firstLine="708"/>
        <w:jc w:val="both"/>
        <w:rPr>
          <w:rFonts w:hAnsi="Times New Roman" w:ascii="Times New Roman"/>
          <w:sz w:val="24"/>
          <w:szCs w:val="24"/>
        </w:rPr>
      </w:pPr>
      <w:r w:rsidRPr="00760D50">
        <w:rPr>
          <w:rFonts w:hAnsi="Times New Roman" w:ascii="Times New Roman"/>
          <w:sz w:val="24"/>
          <w:szCs w:val="24"/>
        </w:rPr>
        <w:t xml:space="preserve">Kako su svi poslovi u ovom stečajnom postupku dovršeni, sud je temeljem čl.196 </w:t>
      </w:r>
      <w:r w:rsidR="004905B9" w:rsidRPr="00760D50">
        <w:rPr>
          <w:rFonts w:hAnsi="Times New Roman" w:ascii="Times New Roman"/>
          <w:sz w:val="24"/>
          <w:szCs w:val="24"/>
        </w:rPr>
        <w:t xml:space="preserve">Stečajnog zakona </w:t>
      </w:r>
      <w:r w:rsidR="00DC430E" w:rsidRPr="00760D50">
        <w:rPr>
          <w:rFonts w:hAnsi="Times New Roman" w:ascii="Times New Roman"/>
          <w:sz w:val="24"/>
          <w:szCs w:val="24"/>
        </w:rPr>
        <w:t xml:space="preserve">Stečajnog zakona („Narodne novine“ broj 44/96, 29/99, 129/00, 123/03, 197/03  187/04, 82/06,  116/10, 25/12, 133/12 i 45/13) </w:t>
      </w:r>
      <w:r w:rsidRPr="00760D50">
        <w:rPr>
          <w:rFonts w:hAnsi="Times New Roman" w:ascii="Times New Roman"/>
          <w:sz w:val="24"/>
          <w:szCs w:val="24"/>
        </w:rPr>
        <w:t>odlučio  kao u izreci.</w:t>
      </w:r>
    </w:p>
    <w:p w:rsidRDefault="00D870FD" w:rsidP="00760D50" w:rsidR="00D870FD">
      <w:pPr>
        <w:pStyle w:val="Bezproreda"/>
        <w:jc w:val="both"/>
        <w:rPr>
          <w:rFonts w:hAnsi="Times New Roman" w:ascii="Times New Roman"/>
          <w:sz w:val="24"/>
          <w:szCs w:val="24"/>
        </w:rPr>
      </w:pPr>
    </w:p>
    <w:p w:rsidRDefault="00414F71" w:rsidP="00760D50" w:rsidR="00414F71">
      <w:pPr>
        <w:pStyle w:val="Bezproreda"/>
        <w:jc w:val="both"/>
        <w:rPr>
          <w:rFonts w:hAnsi="Times New Roman" w:ascii="Times New Roman"/>
          <w:sz w:val="24"/>
          <w:szCs w:val="24"/>
        </w:rPr>
      </w:pPr>
    </w:p>
    <w:p w:rsidRDefault="00414F71" w:rsidP="00760D50" w:rsidR="00414F71" w:rsidRPr="00760D50">
      <w:pPr>
        <w:pStyle w:val="Bezproreda"/>
        <w:jc w:val="both"/>
        <w:rPr>
          <w:rFonts w:hAnsi="Times New Roman" w:ascii="Times New Roman"/>
          <w:sz w:val="24"/>
          <w:szCs w:val="24"/>
        </w:rPr>
      </w:pPr>
    </w:p>
    <w:p w:rsidRDefault="00F314A8" w:rsidP="00414F71" w:rsidR="00417A2B" w:rsidRPr="00760D50">
      <w:pPr>
        <w:pStyle w:val="Bezproreda"/>
        <w:jc w:val="center"/>
        <w:rPr>
          <w:rFonts w:hAnsi="Times New Roman" w:ascii="Times New Roman"/>
          <w:sz w:val="24"/>
          <w:szCs w:val="24"/>
        </w:rPr>
      </w:pPr>
      <w:r w:rsidRPr="00760D50">
        <w:rPr>
          <w:rFonts w:hAnsi="Times New Roman" w:ascii="Times New Roman"/>
          <w:sz w:val="24"/>
          <w:szCs w:val="24"/>
        </w:rPr>
        <w:t>U Osijeku</w:t>
      </w:r>
      <w:r w:rsidR="00ED0F94" w:rsidRPr="00760D50">
        <w:rPr>
          <w:rFonts w:hAnsi="Times New Roman" w:ascii="Times New Roman"/>
          <w:sz w:val="24"/>
          <w:szCs w:val="24"/>
        </w:rPr>
        <w:t xml:space="preserve"> </w:t>
      </w:r>
      <w:r w:rsidR="00002A50">
        <w:rPr>
          <w:rFonts w:hAnsi="Times New Roman" w:ascii="Times New Roman"/>
          <w:sz w:val="24"/>
          <w:szCs w:val="24"/>
        </w:rPr>
        <w:t>14. prosinca</w:t>
      </w:r>
      <w:r w:rsidR="007833E9" w:rsidRPr="00760D50">
        <w:rPr>
          <w:rFonts w:hAnsi="Times New Roman" w:ascii="Times New Roman"/>
          <w:sz w:val="24"/>
          <w:szCs w:val="24"/>
        </w:rPr>
        <w:t xml:space="preserve"> 2016. g.</w:t>
      </w:r>
    </w:p>
    <w:p w:rsidRDefault="007833E9" w:rsidP="00760D50" w:rsidR="00F314A8" w:rsidRPr="00760D50">
      <w:pPr>
        <w:pStyle w:val="Bezproreda"/>
        <w:jc w:val="both"/>
        <w:rPr>
          <w:rFonts w:hAnsi="Times New Roman" w:ascii="Times New Roman"/>
          <w:sz w:val="24"/>
          <w:szCs w:val="24"/>
        </w:rPr>
      </w:pPr>
      <w:r w:rsidRPr="00760D50">
        <w:rPr>
          <w:rFonts w:hAnsi="Times New Roman" w:ascii="Times New Roman"/>
          <w:sz w:val="24"/>
          <w:szCs w:val="24"/>
        </w:rPr>
        <w:tab/>
      </w: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Zapisničar: Danijela Sekulić</w:t>
      </w: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 xml:space="preserve">                                                                                                    </w:t>
      </w:r>
      <w:r w:rsidR="00AE729A">
        <w:rPr>
          <w:rFonts w:hAnsi="Times New Roman" w:ascii="Times New Roman"/>
          <w:sz w:val="24"/>
          <w:szCs w:val="24"/>
        </w:rPr>
        <w:t>STEČAJNA SUTKINJA</w:t>
      </w: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 xml:space="preserve">                                                                                                             Nada Roso</w:t>
      </w:r>
    </w:p>
    <w:p w:rsidRDefault="00E5438B" w:rsidP="00760D50" w:rsidR="00E5438B" w:rsidRPr="00760D50">
      <w:pPr>
        <w:pStyle w:val="Bezproreda"/>
        <w:jc w:val="both"/>
        <w:rPr>
          <w:rFonts w:hAnsi="Times New Roman" w:ascii="Times New Roman"/>
          <w:sz w:val="24"/>
          <w:szCs w:val="24"/>
        </w:rPr>
      </w:pP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POUKA O PRAVNOM LIJEKU:</w:t>
      </w: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414F71" w:rsidP="00760D50" w:rsidR="00414F71">
      <w:pPr>
        <w:pStyle w:val="Bezproreda"/>
        <w:jc w:val="both"/>
        <w:rPr>
          <w:rFonts w:hAnsi="Times New Roman" w:ascii="Times New Roman"/>
          <w:sz w:val="24"/>
          <w:szCs w:val="24"/>
        </w:rPr>
      </w:pPr>
    </w:p>
    <w:p w:rsidRDefault="00414F71" w:rsidP="00760D50" w:rsidR="00414F71" w:rsidRPr="00760D50">
      <w:pPr>
        <w:pStyle w:val="Bezproreda"/>
        <w:jc w:val="both"/>
        <w:rPr>
          <w:rFonts w:hAnsi="Times New Roman" w:ascii="Times New Roman"/>
          <w:sz w:val="24"/>
          <w:szCs w:val="24"/>
        </w:rPr>
      </w:pPr>
    </w:p>
    <w:p w:rsidRDefault="00E5438B" w:rsidP="00760D50" w:rsidR="00E5438B" w:rsidRPr="00414F71">
      <w:pPr>
        <w:pStyle w:val="Bezproreda"/>
        <w:jc w:val="both"/>
        <w:rPr>
          <w:rFonts w:hAnsi="Times New Roman" w:ascii="Times New Roman"/>
          <w:sz w:val="24"/>
          <w:szCs w:val="24"/>
        </w:rPr>
      </w:pPr>
      <w:r w:rsidRPr="00760D50">
        <w:rPr>
          <w:rFonts w:hAnsi="Times New Roman" w:ascii="Times New Roman"/>
          <w:sz w:val="24"/>
          <w:szCs w:val="24"/>
        </w:rPr>
        <w:t>DNA:</w:t>
      </w:r>
    </w:p>
    <w:p w:rsidRDefault="00E5438B" w:rsidP="00414F71" w:rsidR="00E5438B" w:rsidRPr="00002A50">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 xml:space="preserve">st. uprav. </w:t>
      </w:r>
      <w:r w:rsidR="00002A50">
        <w:rPr>
          <w:rFonts w:hAnsi="Times New Roman" w:ascii="Times New Roman"/>
          <w:sz w:val="24"/>
          <w:szCs w:val="24"/>
        </w:rPr>
        <w:t xml:space="preserve">Zdravko Grubeša, </w:t>
      </w:r>
      <w:r w:rsidR="00002A50" w:rsidRPr="00002A50">
        <w:rPr>
          <w:rFonts w:hAnsi="Times New Roman" w:ascii="Times New Roman"/>
          <w:sz w:val="24"/>
          <w:szCs w:val="24"/>
        </w:rPr>
        <w:t>Piškorev</w:t>
      </w:r>
      <w:r w:rsidR="00002A50">
        <w:rPr>
          <w:rFonts w:hAnsi="Times New Roman" w:ascii="Times New Roman"/>
          <w:sz w:val="24"/>
          <w:szCs w:val="24"/>
        </w:rPr>
        <w:t>ci</w:t>
      </w:r>
      <w:r w:rsidR="00002A50" w:rsidRPr="00002A50">
        <w:rPr>
          <w:rFonts w:hAnsi="Times New Roman" w:ascii="Times New Roman"/>
          <w:sz w:val="24"/>
          <w:szCs w:val="24"/>
        </w:rPr>
        <w:t>, Zagrebačka 8a</w:t>
      </w:r>
    </w:p>
    <w:p w:rsidRDefault="00E5438B" w:rsidP="00760D50" w:rsidR="00E5438B">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 xml:space="preserve">ŽDO </w:t>
      </w:r>
      <w:r w:rsidR="00AE729A">
        <w:rPr>
          <w:rFonts w:hAnsi="Times New Roman" w:ascii="Times New Roman"/>
          <w:sz w:val="24"/>
          <w:szCs w:val="24"/>
        </w:rPr>
        <w:t>Osijek</w:t>
      </w:r>
    </w:p>
    <w:p w:rsidRDefault="00E5438B" w:rsidP="00760D50" w:rsidR="00E5438B">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Registar TS Osijek – nakon pravomoćnosti</w:t>
      </w:r>
    </w:p>
    <w:p w:rsidRDefault="00AE729A" w:rsidP="00760D50" w:rsidR="00AE729A" w:rsidRPr="00414F71">
      <w:pPr>
        <w:pStyle w:val="Bezproreda"/>
        <w:numPr>
          <w:ilvl w:val="0"/>
          <w:numId w:val="35"/>
        </w:numPr>
        <w:jc w:val="both"/>
        <w:rPr>
          <w:rFonts w:hAnsi="Times New Roman" w:ascii="Times New Roman"/>
          <w:sz w:val="24"/>
          <w:szCs w:val="24"/>
        </w:rPr>
      </w:pPr>
      <w:r>
        <w:rPr>
          <w:rFonts w:hAnsi="Times New Roman" w:ascii="Times New Roman"/>
          <w:sz w:val="24"/>
          <w:szCs w:val="24"/>
        </w:rPr>
        <w:t>FINA – nakon pravomoćnosti</w:t>
      </w:r>
    </w:p>
    <w:p w:rsidRDefault="00E5438B" w:rsidP="00760D50" w:rsidR="00E5438B">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e-oglasna ploča suda</w:t>
      </w:r>
    </w:p>
    <w:p w:rsidRDefault="00E5438B" w:rsidP="00760D50" w:rsidR="00E5438B" w:rsidRPr="00414F71">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K-</w:t>
      </w:r>
      <w:r w:rsidR="00002A50">
        <w:rPr>
          <w:rFonts w:hAnsi="Times New Roman" w:ascii="Times New Roman"/>
          <w:sz w:val="24"/>
          <w:szCs w:val="24"/>
        </w:rPr>
        <w:t>14.1.</w:t>
      </w:r>
    </w:p>
    <w:p w:rsidRDefault="00020A55" w:rsidP="00760D50" w:rsidR="00020A55" w:rsidRPr="00760D50">
      <w:pPr>
        <w:pStyle w:val="Bezproreda"/>
        <w:jc w:val="both"/>
        <w:rPr>
          <w:rFonts w:hAnsi="Times New Roman" w:ascii="Times New Roman"/>
          <w:sz w:val="24"/>
          <w:szCs w:val="24"/>
        </w:rPr>
      </w:pPr>
    </w:p>
    <w:p w:rsidRDefault="00020A55" w:rsidP="00760D50" w:rsidR="00020A55" w:rsidRPr="00760D50">
      <w:pPr>
        <w:pStyle w:val="Bezproreda"/>
        <w:jc w:val="both"/>
        <w:rPr>
          <w:rFonts w:hAnsi="Times New Roman" w:ascii="Times New Roman"/>
          <w:sz w:val="24"/>
          <w:szCs w:val="24"/>
        </w:rPr>
      </w:pPr>
    </w:p>
    <w:p w:rsidRDefault="00020A55" w:rsidP="00760D50" w:rsidR="00020A55"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414F71" w:rsidR="00867923">
      <w:pPr>
        <w:pStyle w:val="Bezproreda"/>
        <w:ind w:firstLine="708"/>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020A55" w:rsidP="00760D50" w:rsidR="00020A55">
      <w:pPr>
        <w:pStyle w:val="Bezproreda"/>
        <w:jc w:val="both"/>
        <w:rPr>
          <w:rFonts w:hAnsi="Times New Roman" w:ascii="Times New Roman"/>
          <w:sz w:val="24"/>
          <w:szCs w:val="24"/>
        </w:rPr>
      </w:pPr>
    </w:p>
    <w:p w:rsidRDefault="00020A55" w:rsidP="00760D50" w:rsidR="00020A55">
      <w:pPr>
        <w:pStyle w:val="Bezproreda"/>
        <w:jc w:val="both"/>
        <w:rPr>
          <w:rFonts w:hAnsi="Times New Roman" w:ascii="Times New Roman"/>
          <w:sz w:val="24"/>
          <w:szCs w:val="24"/>
        </w:rPr>
      </w:pPr>
    </w:p>
    <w:p w:rsidRDefault="00020A55" w:rsidP="00760D50" w:rsidR="00020A55">
      <w:pPr>
        <w:pStyle w:val="Bezproreda"/>
        <w:jc w:val="both"/>
        <w:rPr>
          <w:rFonts w:hAnsi="Times New Roman" w:ascii="Times New Roman"/>
          <w:sz w:val="24"/>
          <w:szCs w:val="24"/>
        </w:rPr>
      </w:pPr>
    </w:p>
    <w:p w:rsidRDefault="00E5438B" w:rsidP="00EA69F7" w:rsidR="00B834B5" w:rsidRPr="00F8588B">
      <w:pPr>
        <w:pStyle w:val="Bezproreda"/>
        <w:ind w:left="720"/>
        <w:jc w:val="both"/>
        <w:rPr>
          <w:rFonts w:hAnsi="Times New Roman" w:ascii="Times New Roman"/>
          <w:sz w:val="24"/>
          <w:szCs w:val="24"/>
        </w:rPr>
      </w:pPr>
      <w:r>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bookmarkStart w:name="_GoBack" w:id="0"/>
      <w:bookmarkEnd w:id="0"/>
    </w:p>
    <w:sectPr w:rsidSect="000D2DDD" w:rsidR="00B834B5" w:rsidRPr="00F8588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1CF8" w:rsidP="00ED0F94" w:rsidR="00C21CF8">
      <w:pPr>
        <w:spacing w:lineRule="auto" w:line="240" w:after="0"/>
      </w:pPr>
      <w:r>
        <w:separator/>
      </w:r>
    </w:p>
  </w:endnote>
  <w:endnote w:id="0" w:type="continuationSeparator">
    <w:p w:rsidRDefault="00C21CF8" w:rsidP="00ED0F94" w:rsidR="00C21CF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1CF8" w:rsidP="00ED0F94" w:rsidR="00C21CF8">
      <w:pPr>
        <w:spacing w:lineRule="auto" w:line="240" w:after="0"/>
      </w:pPr>
      <w:r>
        <w:separator/>
      </w:r>
    </w:p>
  </w:footnote>
  <w:footnote w:id="0" w:type="continuationSeparator">
    <w:p w:rsidRDefault="00C21CF8" w:rsidP="00ED0F94" w:rsidR="00C21CF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72F7" w:rsidR="007C72F7">
    <w:pPr>
      <w:pStyle w:val="Zaglavlje"/>
      <w:jc w:val="center"/>
    </w:pPr>
    <w:r>
      <w:fldChar w:fldCharType="begin"/>
    </w:r>
    <w:r>
      <w:instrText>PAGE   \* MERGEFORMAT</w:instrText>
    </w:r>
    <w:r>
      <w:fldChar w:fldCharType="separate"/>
    </w:r>
    <w:r w:rsidR="00EA69F7">
      <w:rPr>
        <w:noProof/>
      </w:rPr>
      <w:t>29</w:t>
    </w:r>
    <w:r>
      <w:fldChar w:fldCharType="end"/>
    </w:r>
  </w:p>
  <w:p w:rsidRDefault="007C72F7" w:rsidP="002C1423" w:rsidR="007C72F7"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sidR="007A5DE3">
      <w:rPr>
        <w:rFonts w:hAnsi="Times New Roman" w:ascii="Times New Roman"/>
        <w:sz w:val="24"/>
        <w:szCs w:val="24"/>
      </w:rPr>
      <w:t>75/10-176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6">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0B3949"/>
    <w:multiLevelType w:val="hybridMultilevel"/>
    <w:tmpl w:val="2AAED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9">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2">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D572A0"/>
    <w:multiLevelType w:val="hybridMultilevel"/>
    <w:tmpl w:val="DD1CFC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7">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18">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3">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6D720678"/>
    <w:multiLevelType w:val="hybridMultilevel"/>
    <w:tmpl w:val="D6923460"/>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26">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12"/>
  </w:num>
  <w:num w:numId="2">
    <w:abstractNumId w:val="13"/>
  </w:num>
  <w:num w:numId="3">
    <w:abstractNumId w:val="20"/>
  </w:num>
  <w:num w:numId="4">
    <w:abstractNumId w:val="2"/>
  </w:num>
  <w:num w:numId="5">
    <w:abstractNumId w:val="3"/>
  </w:num>
  <w:num w:numId="6">
    <w:abstractNumId w:val="24"/>
  </w:num>
  <w:num w:numId="7">
    <w:abstractNumId w:val="21"/>
  </w:num>
  <w:num w:numId="8">
    <w:abstractNumId w:val="27"/>
  </w:num>
  <w:num w:numId="9">
    <w:abstractNumId w:val="8"/>
  </w:num>
  <w:num w:numId="10">
    <w:abstractNumId w:val="5"/>
  </w:num>
  <w:num w:numId="11">
    <w:abstractNumId w:val="1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22"/>
  </w:num>
  <w:num w:numId="18">
    <w:abstractNumId w:val="17"/>
  </w:num>
  <w:num w:numId="19">
    <w:abstractNumId w:val="26"/>
  </w:num>
  <w:num w:numId="20">
    <w:abstractNumId w:val="4"/>
  </w:num>
  <w:num w:numId="21">
    <w:abstractNumId w:val="6"/>
  </w:num>
  <w:num w:numId="22">
    <w:abstractNumId w:val="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02A50"/>
    <w:rsid w:val="0001232F"/>
    <w:rsid w:val="00015ABD"/>
    <w:rsid w:val="00020A55"/>
    <w:rsid w:val="000219BF"/>
    <w:rsid w:val="00065080"/>
    <w:rsid w:val="000942EF"/>
    <w:rsid w:val="00097CC0"/>
    <w:rsid w:val="000B583C"/>
    <w:rsid w:val="000D2A5B"/>
    <w:rsid w:val="000D2DDD"/>
    <w:rsid w:val="000F43C9"/>
    <w:rsid w:val="0012330B"/>
    <w:rsid w:val="00166691"/>
    <w:rsid w:val="00170010"/>
    <w:rsid w:val="00176CCF"/>
    <w:rsid w:val="00180EFF"/>
    <w:rsid w:val="001B1092"/>
    <w:rsid w:val="001E2A3D"/>
    <w:rsid w:val="001F45C5"/>
    <w:rsid w:val="00273331"/>
    <w:rsid w:val="002C1423"/>
    <w:rsid w:val="002C41A8"/>
    <w:rsid w:val="002E2590"/>
    <w:rsid w:val="00321C4C"/>
    <w:rsid w:val="00352B6A"/>
    <w:rsid w:val="003540D6"/>
    <w:rsid w:val="00366B2D"/>
    <w:rsid w:val="003711F0"/>
    <w:rsid w:val="00375DDD"/>
    <w:rsid w:val="00376A45"/>
    <w:rsid w:val="0039439A"/>
    <w:rsid w:val="0039558B"/>
    <w:rsid w:val="003C1C2B"/>
    <w:rsid w:val="003C77E0"/>
    <w:rsid w:val="003D315F"/>
    <w:rsid w:val="00404F3C"/>
    <w:rsid w:val="00414F71"/>
    <w:rsid w:val="0041605D"/>
    <w:rsid w:val="00417A2B"/>
    <w:rsid w:val="00426E86"/>
    <w:rsid w:val="004375CF"/>
    <w:rsid w:val="00437983"/>
    <w:rsid w:val="0044016F"/>
    <w:rsid w:val="0046011C"/>
    <w:rsid w:val="004739DB"/>
    <w:rsid w:val="004905B9"/>
    <w:rsid w:val="004A1FA5"/>
    <w:rsid w:val="004C0175"/>
    <w:rsid w:val="004C178A"/>
    <w:rsid w:val="004F79F8"/>
    <w:rsid w:val="005144FC"/>
    <w:rsid w:val="00537889"/>
    <w:rsid w:val="00551939"/>
    <w:rsid w:val="00554530"/>
    <w:rsid w:val="00573829"/>
    <w:rsid w:val="005851D8"/>
    <w:rsid w:val="005979D5"/>
    <w:rsid w:val="005B1F43"/>
    <w:rsid w:val="005D1321"/>
    <w:rsid w:val="00611A21"/>
    <w:rsid w:val="00651763"/>
    <w:rsid w:val="006639B4"/>
    <w:rsid w:val="0067569E"/>
    <w:rsid w:val="00682B77"/>
    <w:rsid w:val="006A1059"/>
    <w:rsid w:val="006C4385"/>
    <w:rsid w:val="0074522F"/>
    <w:rsid w:val="00752475"/>
    <w:rsid w:val="00760D50"/>
    <w:rsid w:val="007833E9"/>
    <w:rsid w:val="007A5DE3"/>
    <w:rsid w:val="007B6948"/>
    <w:rsid w:val="007C72F7"/>
    <w:rsid w:val="0081116B"/>
    <w:rsid w:val="0081138D"/>
    <w:rsid w:val="00825B21"/>
    <w:rsid w:val="00834F06"/>
    <w:rsid w:val="008475B1"/>
    <w:rsid w:val="00867923"/>
    <w:rsid w:val="00887529"/>
    <w:rsid w:val="008B4458"/>
    <w:rsid w:val="008D6FC8"/>
    <w:rsid w:val="008F78B3"/>
    <w:rsid w:val="00901480"/>
    <w:rsid w:val="0093701A"/>
    <w:rsid w:val="0095694F"/>
    <w:rsid w:val="0097707D"/>
    <w:rsid w:val="00985B1F"/>
    <w:rsid w:val="00985F74"/>
    <w:rsid w:val="009A0499"/>
    <w:rsid w:val="009B5376"/>
    <w:rsid w:val="009D4867"/>
    <w:rsid w:val="00A3371E"/>
    <w:rsid w:val="00A406C9"/>
    <w:rsid w:val="00A51553"/>
    <w:rsid w:val="00A601A9"/>
    <w:rsid w:val="00A618A0"/>
    <w:rsid w:val="00A875E2"/>
    <w:rsid w:val="00AB3DEE"/>
    <w:rsid w:val="00AC6D07"/>
    <w:rsid w:val="00AC6EB0"/>
    <w:rsid w:val="00AE1810"/>
    <w:rsid w:val="00AE729A"/>
    <w:rsid w:val="00B071A9"/>
    <w:rsid w:val="00B1188C"/>
    <w:rsid w:val="00B50B2B"/>
    <w:rsid w:val="00B6230A"/>
    <w:rsid w:val="00B73840"/>
    <w:rsid w:val="00B834B5"/>
    <w:rsid w:val="00BA53CB"/>
    <w:rsid w:val="00BE0DC1"/>
    <w:rsid w:val="00C10736"/>
    <w:rsid w:val="00C200C7"/>
    <w:rsid w:val="00C21CF8"/>
    <w:rsid w:val="00C316F8"/>
    <w:rsid w:val="00C43E65"/>
    <w:rsid w:val="00C97F87"/>
    <w:rsid w:val="00CA1194"/>
    <w:rsid w:val="00CB10D2"/>
    <w:rsid w:val="00CD23EB"/>
    <w:rsid w:val="00CE019E"/>
    <w:rsid w:val="00CF4FAA"/>
    <w:rsid w:val="00CF7990"/>
    <w:rsid w:val="00D22668"/>
    <w:rsid w:val="00D74553"/>
    <w:rsid w:val="00D870FD"/>
    <w:rsid w:val="00DB2D35"/>
    <w:rsid w:val="00DC0977"/>
    <w:rsid w:val="00DC22CC"/>
    <w:rsid w:val="00DC430E"/>
    <w:rsid w:val="00DD40C7"/>
    <w:rsid w:val="00DF138F"/>
    <w:rsid w:val="00DF1BF8"/>
    <w:rsid w:val="00E179C3"/>
    <w:rsid w:val="00E5438B"/>
    <w:rsid w:val="00E875F2"/>
    <w:rsid w:val="00E87C46"/>
    <w:rsid w:val="00E96EFB"/>
    <w:rsid w:val="00EA69F7"/>
    <w:rsid w:val="00EC70B0"/>
    <w:rsid w:val="00ED0F94"/>
    <w:rsid w:val="00EE6EBF"/>
    <w:rsid w:val="00F26640"/>
    <w:rsid w:val="00F2780A"/>
    <w:rsid w:val="00F314A8"/>
    <w:rsid w:val="00F31677"/>
    <w:rsid w:val="00F31C28"/>
    <w:rsid w:val="00F3298B"/>
    <w:rsid w:val="00F4426E"/>
    <w:rsid w:val="00F8588B"/>
    <w:rsid w:val="00F91FB8"/>
    <w:rsid w:val="00FD3A6B"/>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styleId="Tekstrezerviranogmjesta" w:type="character">
    <w:name w:val="Placeholder Text"/>
    <w:basedOn w:val="Zadanifontodlomka"/>
    <w:uiPriority w:val="99"/>
    <w:semiHidden/>
    <w:rsid w:val="00EA69F7"/>
    <w:rPr>
      <w:color w:val="808080"/>
      <w:bdr w:space="0" w:sz="0" w:color="auto" w:val="none"/>
      <w:shd w:fill="CCFFFF" w:color="auto" w:val="clear"/>
    </w:rPr>
  </w:style>
  <w:style w:customStyle="true" w:styleId="eSPISCCParagraphDefaultFont" w:type="character">
    <w:name w:val="eSPIS_CC_Paragraph Default Font"/>
    <w:basedOn w:val="Zadanifontodlomka"/>
    <w:rsid w:val="00EA69F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A69F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69F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69F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0" w:unhideWhenUsed="0"/>
    <w:lsdException w:name="Emphasis" w:qFormat="1" w:semiHidden="0" w:uiPriority="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styleId="Tekstrezerviranogmjesta" w:type="character">
    <w:name w:val="Placeholder Text"/>
    <w:basedOn w:val="Zadanifontodlomka"/>
    <w:uiPriority w:val="99"/>
    <w:semiHidden/>
    <w:rsid w:val="00EA69F7"/>
    <w:rPr>
      <w:color w:val="808080"/>
      <w:bdr w:color="auto" w:space="0" w:sz="0" w:val="none"/>
      <w:shd w:color="auto" w:fill="CCFFFF" w:val="clear"/>
    </w:rPr>
  </w:style>
  <w:style w:customStyle="1" w:styleId="eSPISCCParagraphDefaultFont" w:type="character">
    <w:name w:val="eSPIS_CC_Paragraph Default Font"/>
    <w:basedOn w:val="Zadanifontodlomka"/>
    <w:rsid w:val="00EA69F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A69F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69F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69F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948007683">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723671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2010.</izvorni_sadrzaj>
    <derivirana_varijabla naziv="DomainObject.Predmet.DatumOsnivanja_1">27.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St-75/2010</izvorni_sadrzaj>
    <derivirana_varijabla naziv="DomainObject.Predmet.OznakaBroj_1">St-75/2010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ENTERIJER DOO PIŠKOREVCI</izvorni_sadrzaj>
    <derivirana_varijabla naziv="DomainObject.Predmet.ProtustrankaFormated_1">  ENTERIJER DOO PIŠKOREVCI</derivirana_varijabla>
  </DomainObject.Predmet.ProtustrankaFormated>
  <DomainObject.Predmet.ProtustrankaFormatedOIB>
    <izvorni_sadrzaj>  ENTERIJER DOO PIŠKOREVCI, OIB 10983161422</izvorni_sadrzaj>
    <derivirana_varijabla naziv="DomainObject.Predmet.ProtustrankaFormatedOIB_1">  ENTERIJER DOO PIŠKOREVCI, OIB 10983161422</derivirana_varijabla>
  </DomainObject.Predmet.ProtustrankaFormatedOIB>
  <DomainObject.Predmet.ProtustrankaFormatedWithAdress>
    <izvorni_sadrzaj> ENTERIJER DOO PIŠKOREVCI, ZAGREBAČKA BB, Piškorevci</izvorni_sadrzaj>
    <derivirana_varijabla naziv="DomainObject.Predmet.ProtustrankaFormatedWithAdress_1"> ENTERIJER DOO PIŠKOREVCI, ZAGREBAČKA BB, Piškorevci</derivirana_varijabla>
  </DomainObject.Predmet.ProtustrankaFormatedWithAdress>
  <DomainObject.Predmet.ProtustrankaFormatedWithAdressOIB>
    <izvorni_sadrzaj> ENTERIJER DOO PIŠKOREVCI, OIB 10983161422, ZAGREBAČKA BB, Piškorevci</izvorni_sadrzaj>
    <derivirana_varijabla naziv="DomainObject.Predmet.ProtustrankaFormatedWithAdressOIB_1"> ENTERIJER DOO PIŠKOREVCI, OIB 10983161422, ZAGREBAČKA BB, Piškorevci</derivirana_varijabla>
  </DomainObject.Predmet.ProtustrankaFormatedWithAdressOIB>
  <DomainObject.Predmet.ProtustrankaWithAdress>
    <izvorni_sadrzaj>ENTERIJER DOO PIŠKOREVCI ZAGREBAČKA BB, Piškorevci</izvorni_sadrzaj>
    <derivirana_varijabla naziv="DomainObject.Predmet.ProtustrankaWithAdress_1">ENTERIJER DOO PIŠKOREVCI ZAGREBAČKA BB, Piškorevci</derivirana_varijabla>
  </DomainObject.Predmet.ProtustrankaWithAdress>
  <DomainObject.Predmet.ProtustrankaWithAdressOIB>
    <izvorni_sadrzaj>ENTERIJER DOO PIŠKOREVCI, OIB 10983161422, ZAGREBAČKA BB, Piškorevci</izvorni_sadrzaj>
    <derivirana_varijabla naziv="DomainObject.Predmet.ProtustrankaWithAdressOIB_1">ENTERIJER DOO PIŠKOREVCI, OIB 10983161422, ZAGREBAČKA BB, Piškorevci</derivirana_varijabla>
  </DomainObject.Predmet.ProtustrankaWithAdressOIB>
  <DomainObject.Predmet.ProtustrankaNazivFormated>
    <izvorni_sadrzaj>ENTERIJER DOO PIŠKOREVCI</izvorni_sadrzaj>
    <derivirana_varijabla naziv="DomainObject.Predmet.ProtustrankaNazivFormated_1">ENTERIJER DOO PIŠKOREVCI</derivirana_varijabla>
  </DomainObject.Predmet.ProtustrankaNazivFormated>
  <DomainObject.Predmet.ProtustrankaNazivFormatedOIB>
    <izvorni_sadrzaj>ENTERIJER DOO PIŠKOREVCI, OIB 10983161422</izvorni_sadrzaj>
    <derivirana_varijabla naziv="DomainObject.Predmet.ProtustrankaNazivFormatedOIB_1">ENTERIJER DOO PIŠKOREVCI, OIB 10983161422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ENTERIJER d.o.o. PIŠKOREVCI; CROATIA BANKA d.d. Podružnica Đakovo; ŽDO GUO OSIJEK; POREZNA UPRAVA ISPOSTAVA ĐAKOVO; BOMARK d.o.o.; HRVATSKE ŠUME; ADELA d.o.o.</izvorni_sadrzaj>
    <derivirana_varijabla naziv="DomainObject.Predmet.StrankaFormated_1">  ENTERIJER d.o.o. PIŠKOREVCI; CROATIA BANKA d.d. Podružnica Đakovo; ŽDO GUO OSIJEK; POREZNA UPRAVA ISPOSTAVA ĐAKOVO; BOMARK d.o.o.; HRVATSKE ŠUME; ADELA d.o.o.</derivirana_varijabla>
  </DomainObject.Predmet.StrankaFormated>
  <DomainObject.Predmet.StrankaFormatedOIB>
    <izvorni_sadrzaj>  ENTERIJER d.o.o. PIŠKOREVCI, OIB 10983161422; CROATIA BANKA d.d. Podružnica Đakovo, OIB 32247795989; ŽDO GUO OSIJEK; POREZNA UPRAVA ISPOSTAVA ĐAKOVO, OIB 18683136487; BOMARK d.o.o., OIB 26513813298; HRVATSKE ŠUME, OIB 69693144506; ADELA d.o.o.</izvorni_sadrzaj>
    <derivirana_varijabla naziv="DomainObject.Predmet.StrankaFormatedOIB_1">  ENTERIJER d.o.o. PIŠKOREVCI, OIB 10983161422; CROATIA BANKA d.d. Podružnica Đakovo, OIB 32247795989; ŽDO GUO OSIJEK; POREZNA UPRAVA ISPOSTAVA ĐAKOVO, OIB 18683136487; BOMARK d.o.o., OIB 26513813298; HRVATSKE ŠUME, OIB 69693144506; ADELA d.o.o.</derivirana_varijabla>
  </DomainObject.Predmet.StrankaFormatedOIB>
  <DomainObject.Predmet.StrankaFormatedWithAdress>
    <izvorni_sadrzaj> ENTERIJER d.o.o. PIŠKOREVCI, Zagrebačka b.b., Piškorevci; CROATIA BANKA d.d. Podružnica Đakovo; ŽDO GUO OSIJEK; POREZNA UPRAVA ISPOSTAVA ĐAKOVO; BOMARK d.o.o., Ivana Severa 15, 42000 Varaždin; HRVATSKE ŠUME, 10000 Zagreb; ADELA d.o.o.</izvorni_sadrzaj>
    <derivirana_varijabla naziv="DomainObject.Predmet.StrankaFormatedWithAdress_1"> ENTERIJER d.o.o. PIŠKOREVCI, Zagrebačka b.b., Piškorevci; CROATIA BANKA d.d. Podružnica Đakovo; ŽDO GUO OSIJEK; POREZNA UPRAVA ISPOSTAVA ĐAKOVO; BOMARK d.o.o., Ivana Severa 15, 42000 Varaždin; HRVATSKE ŠUME, 10000 Zagreb; ADELA d.o.o.</derivirana_varijabla>
  </DomainObject.Predmet.StrankaFormatedWithAdress>
  <DomainObject.Predmet.StrankaFormatedWithAdressOIB>
    <izvorni_sadrzaj> ENTERIJER d.o.o. PIŠKOREVCI, OIB 10983161422, Zagrebačka b.b., Piškorevci; CROATIA BANKA d.d. Podružnica Đakovo, OIB 32247795989; ŽDO GUO OSIJEK; POREZNA UPRAVA ISPOSTAVA ĐAKOVO, OIB 18683136487; BOMARK d.o.o., OIB 26513813298, Ivana Severa 15, 42000 Varaždin; HRVATSKE ŠUME, OIB 69693144506, 10000 Zagreb; ADELA d.o.o.</izvorni_sadrzaj>
    <derivirana_varijabla naziv="DomainObject.Predmet.StrankaFormatedWithAdressOIB_1"> ENTERIJER d.o.o. PIŠKOREVCI, OIB 10983161422, Zagrebačka b.b., Piškorevci; CROATIA BANKA d.d. Podružnica Đakovo, OIB 32247795989; ŽDO GUO OSIJEK; POREZNA UPRAVA ISPOSTAVA ĐAKOVO, OIB 18683136487; BOMARK d.o.o., OIB 26513813298, Ivana Severa 15, 42000 Varaždin; HRVATSKE ŠUME, OIB 69693144506, 10000 Zagreb; ADELA d.o.o.</derivirana_varijabla>
  </DomainObject.Predmet.StrankaFormatedWithAdressOIB>
  <DomainObject.Predmet.StrankaWithAdress>
    <izvorni_sadrzaj>ENTERIJER d.o.o. PIŠKOREVCI Zagrebačka b.b.,Piškorevci,CROATIA BANKA d.d. Podružnica Đakovo ,ŽDO GUO OSIJEK ,POREZNA UPRAVA ISPOSTAVA ĐAKOVO ,BOMARK d.o.o. Ivana Severa 15,42000 Varaždin,HRVATSKE ŠUME 10000 Zagreb,ADELA d.o.o. </izvorni_sadrzaj>
    <derivirana_varijabla naziv="DomainObject.Predmet.StrankaWithAdress_1">ENTERIJER d.o.o. PIŠKOREVCI Zagrebačka b.b.,Piškorevci,CROATIA BANKA d.d. Podružnica Đakovo ,ŽDO GUO OSIJEK ,POREZNA UPRAVA ISPOSTAVA ĐAKOVO ,BOMARK d.o.o. Ivana Severa 15,42000 Varaždin,HRVATSKE ŠUME 10000 Zagreb,ADELA d.o.o. </derivirana_varijabla>
  </DomainObject.Predmet.StrankaWithAdress>
  <DomainObject.Predmet.StrankaWithAdressOIB>
    <izvorni_sadrzaj>ENTERIJER d.o.o. PIŠKOREVCI, OIB 10983161422, Zagrebačka b.b.,Piškorevci,CROATIA BANKA d.d. Podružnica Đakovo, OIB 32247795989,ŽDO GUO OSIJEK,POREZNA UPRAVA ISPOSTAVA ĐAKOVO, OIB 18683136487,BOMARK d.o.o., OIB 26513813298, Ivana Severa 15,42000 Varaždin,HRVATSKE ŠUME, OIB 69693144506, 10000 Zagreb,ADELA d.o.o.</izvorni_sadrzaj>
    <derivirana_varijabla naziv="DomainObject.Predmet.StrankaWithAdressOIB_1">ENTERIJER d.o.o. PIŠKOREVCI, OIB 10983161422, Zagrebačka b.b.,Piškorevci,CROATIA BANKA d.d. Podružnica Đakovo, OIB 32247795989,ŽDO GUO OSIJEK,POREZNA UPRAVA ISPOSTAVA ĐAKOVO, OIB 18683136487,BOMARK d.o.o., OIB 26513813298, Ivana Severa 15,42000 Varaždin,HRVATSKE ŠUME, OIB 69693144506, 10000 Zagreb,ADELA d.o.o.</derivirana_varijabla>
  </DomainObject.Predmet.StrankaWithAdressOIB>
  <DomainObject.Predmet.StrankaNazivFormated>
    <izvorni_sadrzaj>ENTERIJER d.o.o. PIŠKOREVCI,CROATIA BANKA d.d. Podružnica Đakovo,ŽDO GUO OSIJEK,POREZNA UPRAVA ISPOSTAVA ĐAKOVO,BOMARK d.o.o.,HRVATSKE ŠUME,ADELA d.o.o.</izvorni_sadrzaj>
    <derivirana_varijabla naziv="DomainObject.Predmet.StrankaNazivFormated_1">ENTERIJER d.o.o. PIŠKOREVCI,CROATIA BANKA d.d. Podružnica Đakovo,ŽDO GUO OSIJEK,POREZNA UPRAVA ISPOSTAVA ĐAKOVO,BOMARK d.o.o.,HRVATSKE ŠUME,ADELA d.o.o.</derivirana_varijabla>
  </DomainObject.Predmet.StrankaNazivFormated>
  <DomainObject.Predmet.StrankaNazivFormatedOIB>
    <izvorni_sadrzaj>ENTERIJER d.o.o. PIŠKOREVCI, OIB 10983161422,CROATIA BANKA d.d. Podružnica Đakovo, OIB 32247795989,ŽDO GUO OSIJEK,POREZNA UPRAVA ISPOSTAVA ĐAKOVO, OIB 18683136487,BOMARK d.o.o., OIB 26513813298,HRVATSKE ŠUME, OIB 69693144506,ADELA d.o.o.</izvorni_sadrzaj>
    <derivirana_varijabla naziv="DomainObject.Predmet.StrankaNazivFormatedOIB_1">ENTERIJER d.o.o. PIŠKOREVCI, OIB 10983161422,CROATIA BANKA d.d. Podružnica Đakovo, OIB 32247795989,ŽDO GUO OSIJEK,POREZNA UPRAVA ISPOSTAVA ĐAKOVO, OIB 18683136487,BOMARK d.o.o., OIB 26513813298,HRVATSKE ŠUME, OIB 69693144506,ADELA d.o.o.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ENTERIJER d.o.o. PIŠKOREVCI</item>
      <item>CROATIA BANKA d.d. Podružnica Đakovo</item>
      <item>ŽDO GUO OSIJEK</item>
      <item>POREZNA UPRAVA ISPOSTAVA ĐAKOVO</item>
      <item>BOMARK d.o.o.</item>
      <item>HRVATSKE ŠUME</item>
      <item>ADELA d.o.o.</item>
    </izvorni_sadrzaj>
    <derivirana_varijabla naziv="DomainObject.Predmet.StrankaListFormated_1">
      <item>ENTERIJER d.o.o. PIŠKOREVCI</item>
      <item>CROATIA BANKA d.d. Podružnica Đakovo</item>
      <item>ŽDO GUO OSIJEK</item>
      <item>POREZNA UPRAVA ISPOSTAVA ĐAKOVO</item>
      <item>BOMARK d.o.o.</item>
      <item>HRVATSKE ŠUME</item>
      <item>ADELA d.o.o.</item>
    </derivirana_varijabla>
  </DomainObject.Predmet.StrankaListFormated>
  <DomainObject.Predmet.StrankaListFormatedOIB>
    <izvorni_sadrzaj>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izvorni_sadrzaj>
    <derivirana_varijabla naziv="DomainObject.Predmet.StrankaListFormatedOIB_1">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derivirana_varijabla>
  </DomainObject.Predmet.StrankaListFormatedOIB>
  <DomainObject.Predmet.StrankaListFormatedWithAdress>
    <izvorni_sadrzaj>
      <item>ENTERIJER d.o.o. PIŠKOREVCI, Zagrebačka b.b., Piškorevci</item>
      <item>CROATIA BANKA d.d. Podružnica Đakovo</item>
      <item>ŽDO GUO OSIJEK</item>
      <item>POREZNA UPRAVA ISPOSTAVA ĐAKOVO</item>
      <item>BOMARK d.o.o., Ivana Severa 15, 42000 Varaždin</item>
      <item>HRVATSKE ŠUME, 10000 Zagreb</item>
      <item>ADELA d.o.o.</item>
    </izvorni_sadrzaj>
    <derivirana_varijabla naziv="DomainObject.Predmet.StrankaListFormatedWithAdress_1">
      <item>ENTERIJER d.o.o. PIŠKOREVCI, Zagrebačka b.b., Piškorevci</item>
      <item>CROATIA BANKA d.d. Podružnica Đakovo</item>
      <item>ŽDO GUO OSIJEK</item>
      <item>POREZNA UPRAVA ISPOSTAVA ĐAKOVO</item>
      <item>BOMARK d.o.o., Ivana Severa 15, 42000 Varaždin</item>
      <item>HRVATSKE ŠUME, 10000 Zagreb</item>
      <item>ADELA d.o.o.</item>
    </derivirana_varijabla>
  </DomainObject.Predmet.StrankaListFormatedWithAdress>
  <DomainObject.Predmet.StrankaListFormatedWithAdressOIB>
    <izvorni_sadrzaj>
      <item>ENTERIJER d.o.o. PIŠKOREVCI, OIB 10983161422, Zagrebačka b.b., Piškorevci</item>
      <item>CROATIA BANKA d.d. Podružnica Đakovo, OIB 32247795989</item>
      <item>ŽDO GUO OSIJEK</item>
      <item>POREZNA UPRAVA ISPOSTAVA ĐAKOVO, OIB 18683136487</item>
      <item>BOMARK d.o.o., OIB 26513813298, Ivana Severa 15, 42000 Varaždin</item>
      <item>HRVATSKE ŠUME, OIB 69693144506, 10000 Zagreb</item>
      <item>ADELA d.o.o.</item>
    </izvorni_sadrzaj>
    <derivirana_varijabla naziv="DomainObject.Predmet.StrankaListFormatedWithAdressOIB_1">
      <item>ENTERIJER d.o.o. PIŠKOREVCI, OIB 10983161422, Zagrebačka b.b., Piškorevci</item>
      <item>CROATIA BANKA d.d. Podružnica Đakovo, OIB 32247795989</item>
      <item>ŽDO GUO OSIJEK</item>
      <item>POREZNA UPRAVA ISPOSTAVA ĐAKOVO, OIB 18683136487</item>
      <item>BOMARK d.o.o., OIB 26513813298, Ivana Severa 15, 42000 Varaždin</item>
      <item>HRVATSKE ŠUME, OIB 69693144506, 10000 Zagreb</item>
      <item>ADELA d.o.o.</item>
    </derivirana_varijabla>
  </DomainObject.Predmet.StrankaListFormatedWithAdressOIB>
  <DomainObject.Predmet.StrankaListNazivFormated>
    <izvorni_sadrzaj>
      <item>ENTERIJER d.o.o. PIŠKOREVCI</item>
      <item>CROATIA BANKA d.d. Podružnica Đakovo</item>
      <item>ŽDO GUO OSIJEK</item>
      <item>POREZNA UPRAVA ISPOSTAVA ĐAKOVO</item>
      <item>BOMARK d.o.o.</item>
      <item>HRVATSKE ŠUME</item>
      <item>ADELA d.o.o.</item>
    </izvorni_sadrzaj>
    <derivirana_varijabla naziv="DomainObject.Predmet.StrankaListNazivFormated_1">
      <item>ENTERIJER d.o.o. PIŠKOREVCI</item>
      <item>CROATIA BANKA d.d. Podružnica Đakovo</item>
      <item>ŽDO GUO OSIJEK</item>
      <item>POREZNA UPRAVA ISPOSTAVA ĐAKOVO</item>
      <item>BOMARK d.o.o.</item>
      <item>HRVATSKE ŠUME</item>
      <item>ADELA d.o.o.</item>
    </derivirana_varijabla>
  </DomainObject.Predmet.StrankaListNazivFormated>
  <DomainObject.Predmet.StrankaListNazivFormatedOIB>
    <izvorni_sadrzaj>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izvorni_sadrzaj>
    <derivirana_varijabla naziv="DomainObject.Predmet.StrankaListNazivFormatedOIB_1">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derivirana_varijabla>
  </DomainObject.Predmet.StrankaListNazivFormatedOIB>
  <DomainObject.Predmet.ProtuStrankaListFormated>
    <izvorni_sadrzaj>
      <item>ENTERIJER DOO PIŠKOREVCI</item>
    </izvorni_sadrzaj>
    <derivirana_varijabla naziv="DomainObject.Predmet.ProtuStrankaListFormated_1">
      <item>ENTERIJER DOO PIŠKOREVCI</item>
    </derivirana_varijabla>
  </DomainObject.Predmet.ProtuStrankaListFormated>
  <DomainObject.Predmet.ProtuStrankaListFormatedOIB>
    <izvorni_sadrzaj>
      <item>ENTERIJER DOO PIŠKOREVCI, OIB 10983161422</item>
    </izvorni_sadrzaj>
    <derivirana_varijabla naziv="DomainObject.Predmet.ProtuStrankaListFormatedOIB_1">
      <item>ENTERIJER DOO PIŠKOREVCI, OIB 10983161422</item>
    </derivirana_varijabla>
  </DomainObject.Predmet.ProtuStrankaListFormatedOIB>
  <DomainObject.Predmet.ProtuStrankaListFormatedWithAdress>
    <izvorni_sadrzaj>
      <item>ENTERIJER DOO PIŠKOREVCI, ZAGREBAČKA BB, Piškorevci</item>
    </izvorni_sadrzaj>
    <derivirana_varijabla naziv="DomainObject.Predmet.ProtuStrankaListFormatedWithAdress_1">
      <item>ENTERIJER DOO PIŠKOREVCI, ZAGREBAČKA BB, Piškorevci</item>
    </derivirana_varijabla>
  </DomainObject.Predmet.ProtuStrankaListFormatedWithAdress>
  <DomainObject.Predmet.ProtuStrankaListFormatedWithAdressOIB>
    <izvorni_sadrzaj>
      <item>ENTERIJER DOO PIŠKOREVCI, OIB 10983161422, ZAGREBAČKA BB, Piškorevci</item>
    </izvorni_sadrzaj>
    <derivirana_varijabla naziv="DomainObject.Predmet.ProtuStrankaListFormatedWithAdressOIB_1">
      <item>ENTERIJER DOO PIŠKOREVCI, OIB 10983161422, ZAGREBAČKA BB, Piškorevci</item>
    </derivirana_varijabla>
  </DomainObject.Predmet.ProtuStrankaListFormatedWithAdressOIB>
  <DomainObject.Predmet.ProtuStrankaListNazivFormated>
    <izvorni_sadrzaj>
      <item>ENTERIJER DOO PIŠKOREVCI</item>
    </izvorni_sadrzaj>
    <derivirana_varijabla naziv="DomainObject.Predmet.ProtuStrankaListNazivFormated_1">
      <item>ENTERIJER DOO PIŠKOREVCI</item>
    </derivirana_varijabla>
  </DomainObject.Predmet.ProtuStrankaListNazivFormated>
  <DomainObject.Predmet.ProtuStrankaListNazivFormatedOIB>
    <izvorni_sadrzaj>
      <item>ENTERIJER DOO PIŠKOREVCI, OIB 10983161422</item>
    </izvorni_sadrzaj>
    <derivirana_varijabla naziv="DomainObject.Predmet.ProtuStrankaListNazivFormatedOIB_1">
      <item>ENTERIJER DOO PIŠKOREVCI, OIB 10983161422</item>
    </derivirana_varijabla>
  </DomainObject.Predmet.ProtuStrankaListNazivFormatedOIB>
  <DomainObject.Predmet.OstaliListFormated>
    <izvorni_sadrzaj>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OstaliListFormated_1">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OstaliListFormated>
  <DomainObject.Predmet.OstaliListFormated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izvorni_sadrzaj>
    <derivirana_varijabla naziv="DomainObject.Predmet.OstaliListFormatedOIB_1">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derivirana_varijabla>
  </DomainObject.Predmet.OstaliListFormatedOIB>
  <DomainObject.Predmet.OstaliListFormatedWithAdress>
    <izvorni_sadrzaj>
      <item>Elektrometal</item>
      <item>AGRIA</item>
      <item>PANONIJA</item>
      <item>KONIKOM</item>
      <item>Oglasna ploča suda - Enterijer d.o.o. u stečaju, Piškorevci</item>
      <item>ZDRAVKO GRUBEŠA</item>
      <item>CROATIA OSIGURANJE d.d. OSIJEK, GAJEV TRG 1, 31000 Osijek</item>
      <item>HYPO ALPE ADRIA BANK d.d. PODRUŽNICA ĐAKOVO, BB, 31400 Đakovo</item>
      <item>CROATIA BANK d.d. ZAGREB, R.F.MIHANOVIĆA 9, 10000 Zagreb</item>
      <item>PREDSJEDNIŠTVO SUDA</item>
    </izvorni_sadrzaj>
    <derivirana_varijabla naziv="DomainObject.Predmet.OstaliListFormatedWithAdress_1">
      <item>Elektrometal</item>
      <item>AGRIA</item>
      <item>PANONIJA</item>
      <item>KONIKOM</item>
      <item>Oglasna ploča suda - Enterijer d.o.o. u stečaju, Piškorevci</item>
      <item>ZDRAVKO GRUBEŠA</item>
      <item>CROATIA OSIGURANJE d.d. OSIJEK, GAJEV TRG 1, 31000 Osijek</item>
      <item>HYPO ALPE ADRIA BANK d.d. PODRUŽNICA ĐAKOVO, BB, 31400 Đakovo</item>
      <item>CROATIA BANK d.d. ZAGREB, R.F.MIHANOVIĆA 9, 10000 Zagreb</item>
      <item>PREDSJEDNIŠTVO SUDA</item>
    </derivirana_varijabla>
  </DomainObject.Predmet.OstaliListFormatedWithAdress>
  <DomainObject.Predmet.OstaliListFormatedWithAdress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 GAJEV TRG 1, 31000 Osijek</item>
      <item>HYPO ALPE ADRIA BANK d.d. PODRUŽNICA ĐAKOVO, BB, 31400 Đakovo</item>
      <item>CROATIA BANK d.d. ZAGREB, R.F.MIHANOVIĆA 9, 10000 Zagreb</item>
      <item>PREDSJEDNIŠTVO SUDA</item>
    </izvorni_sadrzaj>
    <derivirana_varijabla naziv="DomainObject.Predmet.OstaliListFormatedWithAdressOIB_1">
      <item>Elektrometal, OIB 25837858462</item>
      <item>AGRIA, OIB 76958388708</item>
      <item>PANONIJA, OIB 60191908565</item>
      <item>KONIKOM, OIB 99644455223</item>
      <item>Oglasna ploča suda - Enterijer d.o.o. u stečaju, Piškorevci</item>
      <item>ZDRAVKO GRUBEŠA, OIB 38584131681</item>
      <item>CROATIA OSIGURANJE d.d. OSIJEK, GAJEV TRG 1, 31000 Osijek</item>
      <item>HYPO ALPE ADRIA BANK d.d. PODRUŽNICA ĐAKOVO, BB, 31400 Đakovo</item>
      <item>CROATIA BANK d.d. ZAGREB, R.F.MIHANOVIĆA 9, 10000 Zagreb</item>
      <item>PREDSJEDNIŠTVO SUDA</item>
    </derivirana_varijabla>
  </DomainObject.Predmet.OstaliListFormatedWithAdressOIB>
  <DomainObject.Predmet.OstaliListNazivFormated>
    <izvorni_sadrzaj>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OstaliListNazivFormated_1">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OstaliListNazivFormated>
  <DomainObject.Predmet.OstaliListNazivFormated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izvorni_sadrzaj>
    <derivirana_varijabla naziv="DomainObject.Predmet.OstaliListNazivFormatedOIB_1">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BOMARK d.o.o. i dr.</izvorni_sadrzaj>
    <derivirana_varijabla naziv="DomainObject.Predmet.StrankaIDrugi_1">BOMARK d.o.o. i dr.</derivirana_varijabla>
  </DomainObject.Predmet.StrankaIDrugi>
  <DomainObject.Predmet.ProtustrankaIDrugi>
    <izvorni_sadrzaj>ENTERIJER DOO PIŠKOREVCI</izvorni_sadrzaj>
    <derivirana_varijabla naziv="DomainObject.Predmet.ProtustrankaIDrugi_1">ENTERIJER DOO PIŠKOREVCI</derivirana_varijabla>
  </DomainObject.Predmet.ProtustrankaIDrugi>
  <DomainObject.Predmet.StrankaIDrugiAdressOIB>
    <izvorni_sadrzaj>BOMARK d.o.o., OIB 26513813298, Ivana Severa 15, 42000 Varaždin i dr.</izvorni_sadrzaj>
    <derivirana_varijabla naziv="DomainObject.Predmet.StrankaIDrugiAdressOIB_1">BOMARK d.o.o., OIB 26513813298, Ivana Severa 15, 42000 Varaždin i dr.</derivirana_varijabla>
  </DomainObject.Predmet.StrankaIDrugiAdressOIB>
  <DomainObject.Predmet.ProtustrankaIDrugiAdressOIB>
    <izvorni_sadrzaj>ENTERIJER DOO PIŠKOREVCI, OIB 10983161422, ZAGREBAČKA BB, Piškorevci</izvorni_sadrzaj>
    <derivirana_varijabla naziv="DomainObject.Predmet.ProtustrankaIDrugiAdressOIB_1">ENTERIJER DOO PIŠKOREVCI, OIB 10983161422, ZAGREBAČKA BB, Piškorevci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ENTERIJER d.o.o. PIŠKOREVCI</item>
      <item>CROATIA BANKA d.d. Podružnica Đakovo</item>
      <item>ŽDO GUO OSIJEK</item>
      <item>POREZNA UPRAVA ISPOSTAVA ĐAKOVO</item>
      <item>BOMARK d.o.o.</item>
      <item>HRVATSKE ŠUME</item>
      <item>ADELA d.o.o.</item>
      <item>Elektrometal</item>
      <item>AGRIA</item>
      <item>PANONIJA</item>
      <item>KONIKOM</item>
      <item>ENTERIJER DOO PIŠKOREVCI</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SudioniciListNaziv_1">
      <item>ENTERIJER d.o.o. PIŠKOREVCI</item>
      <item>CROATIA BANKA d.d. Podružnica Đakovo</item>
      <item>ŽDO GUO OSIJEK</item>
      <item>POREZNA UPRAVA ISPOSTAVA ĐAKOVO</item>
      <item>BOMARK d.o.o.</item>
      <item>HRVATSKE ŠUME</item>
      <item>ADELA d.o.o.</item>
      <item>Elektrometal</item>
      <item>AGRIA</item>
      <item>PANONIJA</item>
      <item>KONIKOM</item>
      <item>ENTERIJER DOO PIŠKOREVCI</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SudioniciListNaziv>
  <DomainObject.Predmet.SudioniciListAdressOIB>
    <izvorni_sadrzaj>
      <item>ENTERIJER d.o.o. PIŠKOREVCI, OIB 10983161422, Zagrebačka b.b.,Piškorevci</item>
      <item>CROATIA BANKA d.d. Podružnica Đakovo, OIB 32247795989</item>
      <item>ŽDO GUO OSIJEK</item>
      <item>POREZNA UPRAVA ISPOSTAVA ĐAKOVO, OIB 18683136487</item>
      <item>BOMARK d.o.o., OIB 26513813298, Ivana Severa 15,42000 Varaždin</item>
      <item>HRVATSKE ŠUME, OIB 69693144506, 10000 Zagreb</item>
      <item>ADELA d.o.o.</item>
      <item>Elektrometal, OIB 25837858462</item>
      <item>AGRIA, OIB 76958388708</item>
      <item>PANONIJA, OIB 60191908565</item>
      <item>KONIKOM, OIB 99644455223</item>
      <item>ENTERIJER DOO PIŠKOREVCI, OIB 10983161422, ZAGREBAČKA BB,Piškorevci</item>
      <item>Oglasna ploča suda - Enterijer d.o.o. u stečaju, Piškorevci</item>
      <item>ZDRAVKO GRUBEŠA, OIB 38584131681</item>
      <item>CROATIA OSIGURANJE d.d. OSIJEK, GAJEV TRG 1,31000 Osijek</item>
      <item>HYPO ALPE ADRIA BANK d.d. PODRUŽNICA ĐAKOVO, BB,31400 Đakovo</item>
      <item>CROATIA BANK d.d. ZAGREB, R.F.MIHANOVIĆA 9,10000 Zagreb</item>
      <item>PREDSJEDNIŠTVO SUDA</item>
    </izvorni_sadrzaj>
    <derivirana_varijabla naziv="DomainObject.Predmet.SudioniciListAdressOIB_1">
      <item>ENTERIJER d.o.o. PIŠKOREVCI, OIB 10983161422, Zagrebačka b.b.,Piškorevci</item>
      <item>CROATIA BANKA d.d. Podružnica Đakovo, OIB 32247795989</item>
      <item>ŽDO GUO OSIJEK</item>
      <item>POREZNA UPRAVA ISPOSTAVA ĐAKOVO, OIB 18683136487</item>
      <item>BOMARK d.o.o., OIB 26513813298, Ivana Severa 15,42000 Varaždin</item>
      <item>HRVATSKE ŠUME, OIB 69693144506, 10000 Zagreb</item>
      <item>ADELA d.o.o.</item>
      <item>Elektrometal, OIB 25837858462</item>
      <item>AGRIA, OIB 76958388708</item>
      <item>PANONIJA, OIB 60191908565</item>
      <item>KONIKOM, OIB 99644455223</item>
      <item>ENTERIJER DOO PIŠKOREVCI, OIB 10983161422, ZAGREBAČKA BB,Piškorevci</item>
      <item>Oglasna ploča suda - Enterijer d.o.o. u stečaju, Piškorevci</item>
      <item>ZDRAVKO GRUBEŠA, OIB 38584131681</item>
      <item>CROATIA OSIGURANJE d.d. OSIJEK, GAJEV TRG 1,31000 Osijek</item>
      <item>HYPO ALPE ADRIA BANK d.d. PODRUŽNICA ĐAKOVO, BB,31400 Đakovo</item>
      <item>CROATIA BANK d.d. ZAGREB, R.F.MIHANOVIĆA 9,10000 Zagreb</item>
      <item>PREDSJEDNIŠTVO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10983161422</item>
      <item>, OIB 32247795989</item>
      <item>, OIB null</item>
      <item>, OIB 18683136487</item>
      <item>, OIB 26513813298</item>
      <item>, OIB 69693144506</item>
      <item>, OIB null</item>
      <item>, OIB 25837858462</item>
      <item>, OIB 76958388708</item>
      <item>, OIB 60191908565</item>
      <item>, OIB 99644455223</item>
      <item>, OIB 10983161422</item>
      <item>, OIB null</item>
      <item>, OIB 38584131681</item>
      <item>, OIB null</item>
      <item>, OIB null</item>
      <item>, OIB null</item>
      <item>, OIB null</item>
    </izvorni_sadrzaj>
    <derivirana_varijabla naziv="DomainObject.Predmet.SudioniciListNazivOIB_1">
      <item>, OIB 10983161422</item>
      <item>, OIB 32247795989</item>
      <item>, OIB null</item>
      <item>, OIB 18683136487</item>
      <item>, OIB 26513813298</item>
      <item>, OIB 69693144506</item>
      <item>, OIB null</item>
      <item>, OIB 25837858462</item>
      <item>, OIB 76958388708</item>
      <item>, OIB 60191908565</item>
      <item>, OIB 99644455223</item>
      <item>, OIB 10983161422</item>
      <item>, OIB null</item>
      <item>, OIB 38584131681</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0C974B-959C-4257-A2F3-7FB5D067F4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29</properties:Pages>
  <properties:Words>6251</properties:Words>
  <properties:Characters>34753</properties:Characters>
  <properties:Lines>861</properties:Lines>
  <properties:Paragraphs>575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41581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2016-12-14T10:18:00Z</dcterms:created>
  <dc:creator>Blanka</dc:creator>
  <cp:lastModifiedBy>Danijela Sekulić</cp:lastModifiedBy>
  <cp:lastPrinted>2016-12-14T10:23:00Z</cp:lastPrinted>
  <dcterms:modified xmlns:xsi="http://www.w3.org/2001/XMLSchema-instance" xsi:type="dcterms:W3CDTF">2016-12-14T10:23:00Z</dcterms:modified>
  <cp:revision>4</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29</vt:i4>
  </prop:property>
</prop:Properties>
</file>