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31ce" w14:paraId="7ef31c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E667F">
        <w:t>53</w:t>
      </w:r>
      <w:r w:rsidR="001A2481" w:rsidRPr="000351DA">
        <w:t>/1</w:t>
      </w:r>
      <w:r w:rsidR="00BE667F">
        <w:t>7</w:t>
      </w:r>
      <w:r w:rsidR="0024291D">
        <w:t>-</w:t>
      </w:r>
      <w:r w:rsidR="00BE667F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457A94" w:rsidP="00457A94" w:rsidR="00457A94" w:rsidRPr="008A66B3">
      <w:pPr>
        <w:jc w:val="both"/>
      </w:pPr>
      <w:r w:rsidRPr="00A066D0">
        <w:tab/>
        <w:t xml:space="preserve">Za potrebe utvrđivanja </w:t>
      </w:r>
      <w:r>
        <w:t>pretpostavki</w:t>
      </w:r>
      <w:r w:rsidRPr="00A066D0">
        <w:t xml:space="preserve"> za otvaranje stečajnog postupka nad stečajnim dužnikom </w:t>
      </w:r>
      <w:r w:rsidRPr="00C63CC1">
        <w:t>LAKU NOĆ j.d.o.o., Zadar, Ive Senjanina 12/A, Zadar, OIB: 40547975867</w:t>
      </w:r>
      <w:r w:rsidRPr="009E1A16">
        <w:t xml:space="preserve">, </w:t>
      </w:r>
      <w:r w:rsidRPr="00A066D0">
        <w:t xml:space="preserve">pozivate se na ročište koje će se održati dana </w:t>
      </w:r>
      <w:r w:rsidR="00153A93">
        <w:t>30. ožujka</w:t>
      </w:r>
      <w:r>
        <w:t xml:space="preserve"> 2017.</w:t>
      </w:r>
      <w:r w:rsidRPr="00A066D0">
        <w:t xml:space="preserve"> u </w:t>
      </w:r>
      <w:r w:rsidR="00153A93">
        <w:t>09,10</w:t>
      </w:r>
      <w:r w:rsidRPr="00E64D4F">
        <w:t xml:space="preserve"> </w:t>
      </w:r>
      <w:r w:rsidRPr="00A066D0">
        <w:t xml:space="preserve">sati, kod ovog suda u sudnici broj </w:t>
      </w:r>
      <w:r>
        <w:t>26</w:t>
      </w:r>
      <w:r w:rsidRPr="008A66B3">
        <w:t>/I.</w:t>
      </w:r>
    </w:p>
    <w:p w:rsidRDefault="00457A94" w:rsidP="00457A94" w:rsidR="00457A94" w:rsidRPr="00A066D0"/>
    <w:p w:rsidRDefault="00457A94" w:rsidP="00457A94" w:rsidR="00457A94" w:rsidRPr="00A066D0">
      <w:pPr>
        <w:jc w:val="both"/>
      </w:pPr>
      <w:r w:rsidRPr="00A066D0">
        <w:tab/>
        <w:t xml:space="preserve">Ukoliko nećete pristupiti na ročište, potrebno je temeljem čl. </w:t>
      </w:r>
      <w:r w:rsidRPr="005D151D">
        <w:t>123.</w:t>
      </w:r>
      <w:r w:rsidRPr="00A066D0">
        <w:t xml:space="preserve"> Stečajnog zakona dostaviti podatke</w:t>
      </w:r>
      <w:r>
        <w:t xml:space="preserve"> iz očevidnika redoslijeda plaćanja odnosno stanju blokade </w:t>
      </w:r>
      <w:r w:rsidRPr="00A066D0">
        <w:t xml:space="preserve">trgovačkog društva </w:t>
      </w:r>
      <w:r w:rsidRPr="00C63CC1">
        <w:t>LAKU NOĆ j.d.o.o., Zadar</w:t>
      </w:r>
      <w:r>
        <w:t>.</w:t>
      </w:r>
    </w:p>
    <w:p w:rsidRDefault="00457A94" w:rsidP="00457A94" w:rsidR="00457A94" w:rsidRPr="00A066D0">
      <w:pPr>
        <w:jc w:val="both"/>
      </w:pPr>
    </w:p>
    <w:p w:rsidRDefault="00457A94" w:rsidP="00457A94" w:rsidR="00457A94" w:rsidRPr="00A066D0">
      <w:pPr>
        <w:jc w:val="both"/>
      </w:pPr>
      <w:r w:rsidRPr="00A066D0">
        <w:tab/>
        <w:t xml:space="preserve">Podatke možete dostaviti i </w:t>
      </w:r>
      <w:proofErr w:type="spellStart"/>
      <w:r w:rsidRPr="00A066D0">
        <w:t>fax</w:t>
      </w:r>
      <w:proofErr w:type="spellEnd"/>
      <w:r w:rsidRPr="00A066D0">
        <w:t xml:space="preserve">-om na broj 023/292-055, najkasnije do 12,00 sati, </w:t>
      </w:r>
      <w:r w:rsidR="00153A93">
        <w:t>29. ožujka</w:t>
      </w:r>
      <w:r>
        <w:t xml:space="preserve"> 2017</w:t>
      </w:r>
      <w:r w:rsidRPr="00A066D0">
        <w:t xml:space="preserve">. </w:t>
      </w:r>
    </w:p>
    <w:p w:rsidRDefault="00457A94" w:rsidP="00457A94" w:rsidR="00457A94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153A93">
        <w:t>21.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02BD1" w:rsidP="00302BD1" w:rsidR="00302BD1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Sutkinja</w:t>
      </w:r>
    </w:p>
    <w:p w:rsidRDefault="00302BD1" w:rsidP="00302BD1" w:rsidR="00302BD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3A93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02BD1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57A94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241D7"/>
    <w:rsid w:val="00943A9F"/>
    <w:rsid w:val="0095172B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667F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1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1D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1D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1D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1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1D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1D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1D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95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LAKU NOĆ j.d.o.o. za ugostiteljstvo i poslovne usluge</izvorni_sadrzaj>
    <derivirana_varijabla naziv="DomainObject.Predmet.ProtustrankaFormated_1">  LAKU NOĆ j.d.o.o. za ugostiteljstvo i poslovne usluge</derivirana_varijabla>
  </DomainObject.Predmet.ProtustrankaFormated>
  <DomainObject.Predmet.ProtustrankaFormatedOIB>
    <izvorni_sadrzaj>  LAKU NOĆ j.d.o.o. za ugostiteljstvo i poslovne usluge, OIB 40547975867</izvorni_sadrzaj>
    <derivirana_varijabla naziv="DomainObject.Predmet.ProtustrankaFormatedOIB_1">  LAKU NOĆ j.d.o.o. za ugostiteljstvo i poslovne usluge, OIB 40547975867</derivirana_varijabla>
  </DomainObject.Predmet.ProtustrankaFormatedOIB>
  <DomainObject.Predmet.ProtustrankaFormatedWithAdress>
    <izvorni_sadrzaj> LAKU NOĆ j.d.o.o. za ugostiteljstvo i poslovne usluge, Ive Senjanina 12/A, 23000 Zadar</izvorni_sadrzaj>
    <derivirana_varijabla naziv="DomainObject.Predmet.ProtustrankaFormatedWithAdress_1"> LAKU NOĆ j.d.o.o. za ugostiteljstvo i poslovne usluge, Ive Senjanina 12/A, 23000 Zadar</derivirana_varijabla>
  </DomainObject.Predmet.ProtustrankaFormatedWithAdress>
  <DomainObject.Predmet.ProtustrankaFormatedWithAdressOIB>
    <izvorni_sadrzaj> LAKU NOĆ j.d.o.o. za ugostiteljstvo i poslovne usluge, OIB 40547975867, Ive Senjanina 12/A, 23000 Zadar</izvorni_sadrzaj>
    <derivirana_varijabla naziv="DomainObject.Predmet.ProtustrankaFormatedWithAdressOIB_1"> LAKU NOĆ j.d.o.o. za ugostiteljstvo i poslovne usluge, OIB 40547975867, Ive Senjanina 12/A, 23000 Zadar</derivirana_varijabla>
  </DomainObject.Predmet.ProtustrankaFormatedWithAdressOIB>
  <DomainObject.Predmet.ProtustrankaWithAdress>
    <izvorni_sadrzaj>LAKU NOĆ j.d.o.o. za ugostiteljstvo i poslovne usluge Ive Senjanina 12/A, 23000 Zadar</izvorni_sadrzaj>
    <derivirana_varijabla naziv="DomainObject.Predmet.ProtustrankaWithAdress_1">LAKU NOĆ j.d.o.o. za ugostiteljstvo i poslovne usluge Ive Senjanina 12/A, 23000 Zadar</derivirana_varijabla>
  </DomainObject.Predmet.ProtustrankaWithAdress>
  <DomainObject.Predmet.ProtustrankaWithAdressOIB>
    <izvorni_sadrzaj>LAKU NOĆ j.d.o.o. za ugostiteljstvo i poslovne usluge, OIB 40547975867, Ive Senjanina 12/A, 23000 Zadar</izvorni_sadrzaj>
    <derivirana_varijabla naziv="DomainObject.Predmet.ProtustrankaWithAdressOIB_1">LAKU NOĆ j.d.o.o. za ugostiteljstvo i poslovne usluge, OIB 40547975867, Ive Senjanina 12/A, 23000 Zadar</derivirana_varijabla>
  </DomainObject.Predmet.ProtustrankaWithAdressOIB>
  <DomainObject.Predmet.ProtustrankaNazivFormated>
    <izvorni_sadrzaj>LAKU NOĆ j.d.o.o. za ugostiteljstvo i poslovne usluge</izvorni_sadrzaj>
    <derivirana_varijabla naziv="DomainObject.Predmet.ProtustrankaNazivFormated_1">LAKU NOĆ j.d.o.o. za ugostiteljstvo i poslovne usluge</derivirana_varijabla>
  </DomainObject.Predmet.ProtustrankaNazivFormated>
  <DomainObject.Predmet.ProtustrankaNazivFormatedOIB>
    <izvorni_sadrzaj>LAKU NOĆ j.d.o.o. za ugostiteljstvo i poslovne usluge, OIB 40547975867</izvorni_sadrzaj>
    <derivirana_varijabla naziv="DomainObject.Predmet.ProtustrankaNazivFormatedOIB_1">LAKU NOĆ j.d.o.o. za ugostiteljstvo i poslovne usluge, OIB 40547975867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LAKU NOĆ j.d.o.o. za ugostiteljstvo i poslovne usluge</item>
    </izvorni_sadrzaj>
    <derivirana_varijabla naziv="DomainObject.Predmet.ProtuStrankaListFormated_1">
      <item>LAKU NOĆ j.d.o.o. za ugostiteljstvo i poslovne usluge</item>
    </derivirana_varijabla>
  </DomainObject.Predmet.ProtuStrankaListFormated>
  <DomainObject.Predmet.ProtuStrankaListFormatedOIB>
    <izvorni_sadrzaj>
      <item>LAKU NOĆ j.d.o.o. za ugostiteljstvo i poslovne usluge, OIB 40547975867</item>
    </izvorni_sadrzaj>
    <derivirana_varijabla naziv="DomainObject.Predmet.ProtuStrankaListFormatedOIB_1">
      <item>LAKU NOĆ j.d.o.o. za ugostiteljstvo i poslovne usluge, OIB 40547975867</item>
    </derivirana_varijabla>
  </DomainObject.Predmet.ProtuStrankaListFormatedOIB>
  <DomainObject.Predmet.ProtuStrankaListFormatedWithAdress>
    <izvorni_sadrzaj>
      <item>LAKU NOĆ j.d.o.o. za ugostiteljstvo i poslovne usluge, Ive Senjanina 12/A, 23000 Zadar</item>
    </izvorni_sadrzaj>
    <derivirana_varijabla naziv="DomainObject.Predmet.ProtuStrankaListFormatedWithAdress_1">
      <item>LAKU NOĆ j.d.o.o. za ugostiteljstvo i poslovne usluge, Ive Senjanina 12/A, 23000 Zadar</item>
    </derivirana_varijabla>
  </DomainObject.Predmet.ProtuStrankaListFormatedWithAdress>
  <DomainObject.Predmet.ProtuStrankaListFormatedWithAdressOIB>
    <izvorni_sadrzaj>
      <item>LAKU NOĆ j.d.o.o. za ugostiteljstvo i poslovne usluge, OIB 40547975867, Ive Senjanina 12/A, 23000 Zadar</item>
    </izvorni_sadrzaj>
    <derivirana_varijabla naziv="DomainObject.Predmet.ProtuStrankaListFormatedWithAdressOIB_1">
      <item>LAKU NOĆ j.d.o.o. za ugostiteljstvo i poslovne usluge, OIB 40547975867, Ive Senjanina 12/A, 23000 Zadar</item>
    </derivirana_varijabla>
  </DomainObject.Predmet.ProtuStrankaListFormatedWithAdressOIB>
  <DomainObject.Predmet.ProtuStrankaListNazivFormated>
    <izvorni_sadrzaj>
      <item>LAKU NOĆ j.d.o.o. za ugostiteljstvo i poslovne usluge</item>
    </izvorni_sadrzaj>
    <derivirana_varijabla naziv="DomainObject.Predmet.ProtuStrankaListNazivFormated_1">
      <item>LAKU NOĆ j.d.o.o. za ugostiteljstvo i poslovne usluge</item>
    </derivirana_varijabla>
  </DomainObject.Predmet.ProtuStrankaListNazivFormated>
  <DomainObject.Predmet.ProtuStrankaListNazivFormatedOIB>
    <izvorni_sadrzaj>
      <item>LAKU NOĆ j.d.o.o. za ugostiteljstvo i poslovne usluge, OIB 40547975867</item>
    </izvorni_sadrzaj>
    <derivirana_varijabla naziv="DomainObject.Predmet.ProtuStrankaListNazivFormatedOIB_1">
      <item>LAKU NOĆ j.d.o.o. za ugostiteljstvo i poslovne usluge, OIB 40547975867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LAKU NOĆ j.d.o.o. za ugostiteljstvo i poslovne usluge</izvorni_sadrzaj>
    <derivirana_varijabla naziv="DomainObject.Predmet.ProtustrankaIDrugi_1">LAKU NOĆ j.d.o.o.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LAKU NOĆ j.d.o.o. za ugostiteljstvo i poslovne usluge, OIB 40547975867, Ive Senjanina 12/A, 23000 Zadar</izvorni_sadrzaj>
    <derivirana_varijabla naziv="DomainObject.Predmet.ProtustrankaIDrugiAdressOIB_1">LAKU NOĆ j.d.o.o. za ugostiteljstvo i poslovne usluge, OIB 40547975867,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LAKU NOĆ j.d.o.o. za ugostiteljstvo i poslovne usluge</item>
      <item>Financijska agencija</item>
    </izvorni_sadrzaj>
    <derivirana_varijabla naziv="DomainObject.Predmet.SudioniciListNaziv_1">
      <item>LAKU NOĆ j.d.o.o. za ugostiteljstvo i poslovne usluge</item>
      <item>Financijska agencija</item>
    </derivirana_varijabla>
  </DomainObject.Predmet.SudioniciListNaziv>
  <DomainObject.Predmet.SudioniciListAdressOIB>
    <izvorni_sadrzaj>
      <item>LAKU NOĆ j.d.o.o. za ugostiteljstvo i poslovne usluge, OIB 40547975867, Ive Senjanina 12/A,23000 Zadar</item>
      <item>Financijska agencija, OIB 85821130368, Ivana Danila 4,23000 Zadar</item>
    </izvorni_sadrzaj>
    <derivirana_varijabla naziv="DomainObject.Predmet.SudioniciListAdressOIB_1">
      <item>LAKU NOĆ j.d.o.o. za ugostiteljstvo i poslovne usluge, OIB 40547975867, Ive Senjanina 12/A,23000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40547975867</item>
      <item>, OIB 85821130368</item>
    </izvorni_sadrzaj>
    <derivirana_varijabla naziv="DomainObject.Predmet.SudioniciListNazivOIB_1">
      <item>, OIB 40547975867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685</properties:Characters>
  <properties:Lines>39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Administrator</dc:creator>
  <cp:lastModifiedBy>Martina Kalmeta</cp:lastModifiedBy>
  <cp:lastPrinted>2016-12-12T09:51:00Z</cp:lastPrinted>
  <dcterms:modified xmlns:xsi="http://www.w3.org/2001/XMLSchema-instance" xsi:type="dcterms:W3CDTF">2017-02-21T14:10:00Z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