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5301" w14:paraId="4b25301" w:rsidRDefault="00F22279" w:rsidP="00910611" w:rsidR="00F222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279" w:rsidP="00910611" w:rsidR="00F22279">
      <w:r>
        <w:rPr>
          <w:rFonts w:eastAsia="MS Mincho"/>
          <w:szCs w:val="24"/>
        </w:rPr>
        <w:t>REPUBLIKA HRVATSKA</w:t>
      </w:r>
    </w:p>
    <w:p w:rsidRDefault="00F22279" w:rsidP="00910611" w:rsidR="00F22279">
      <w:r>
        <w:rPr>
          <w:rFonts w:eastAsia="MS Mincho"/>
          <w:szCs w:val="24"/>
        </w:rPr>
        <w:t>TRGOVAČKI SUD U RIJECI</w:t>
      </w:r>
    </w:p>
    <w:p w:rsidRDefault="00F22279" w:rsidR="00F222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4075F">
        <w:rPr>
          <w:sz w:val="24"/>
          <w:szCs w:val="24"/>
        </w:rPr>
        <w:t xml:space="preserve">RI - L. I. T. E. društvo s ograničenom odgovornošću za trgovinu i usluge Rijeka (Grad Rijeka), Korzo 11, </w:t>
      </w:r>
      <w:r w:rsidR="0064075F">
        <w:rPr>
          <w:bCs w:val="false"/>
          <w:sz w:val="24"/>
          <w:szCs w:val="24"/>
        </w:rPr>
        <w:t xml:space="preserve">MBS: </w:t>
      </w:r>
      <w:r w:rsidR="0064075F">
        <w:rPr>
          <w:sz w:val="24"/>
          <w:szCs w:val="24"/>
        </w:rPr>
        <w:t>040284670, OIB: 39275558171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4075F">
        <w:rPr>
          <w:sz w:val="24"/>
          <w:szCs w:val="24"/>
        </w:rPr>
        <w:t>134.329,91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4075F">
        <w:rPr>
          <w:sz w:val="24"/>
          <w:szCs w:val="24"/>
        </w:rPr>
        <w:t>Poziva se osoba ovlaštena za zastupanje dužnika po zakonu (</w:t>
      </w:r>
      <w:r w:rsidR="0064075F" w:rsidRPr="0064075F">
        <w:rPr>
          <w:sz w:val="24"/>
          <w:szCs w:val="24"/>
        </w:rPr>
        <w:t>Vlatka Šubić, OIB: 22067682220, Zagreb, Trnjanska cesta 39</w:t>
      </w:r>
      <w:r w:rsidRPr="0064075F">
        <w:rPr>
          <w:sz w:val="24"/>
          <w:szCs w:val="24"/>
        </w:rPr>
        <w:t xml:space="preserve">) da u roku od 15 dana od dana objave oglasa podnese sudu, pozivom </w:t>
      </w:r>
      <w:r w:rsidRPr="00C228D1">
        <w:rPr>
          <w:sz w:val="24"/>
          <w:szCs w:val="24"/>
        </w:rPr>
        <w:t xml:space="preserve">na </w:t>
      </w:r>
      <w:proofErr w:type="spellStart"/>
      <w:r w:rsidRPr="00C228D1">
        <w:rPr>
          <w:sz w:val="24"/>
          <w:szCs w:val="24"/>
        </w:rPr>
        <w:t>posl</w:t>
      </w:r>
      <w:proofErr w:type="spellEnd"/>
      <w:r w:rsidRPr="00C228D1">
        <w:rPr>
          <w:sz w:val="24"/>
          <w:szCs w:val="24"/>
        </w:rPr>
        <w:t xml:space="preserve">. </w:t>
      </w:r>
      <w:r w:rsidRPr="00E01F89">
        <w:rPr>
          <w:sz w:val="24"/>
          <w:szCs w:val="24"/>
        </w:rPr>
        <w:t xml:space="preserve">br. </w:t>
      </w:r>
      <w:r w:rsidR="002B10FE" w:rsidRPr="00E01F89">
        <w:rPr>
          <w:sz w:val="24"/>
          <w:szCs w:val="24"/>
        </w:rPr>
        <w:t>14</w:t>
      </w:r>
      <w:r w:rsidRPr="00E01F89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</w:t>
      </w:r>
      <w:r w:rsidR="008F4CA4">
        <w:rPr>
          <w:sz w:val="24"/>
          <w:szCs w:val="24"/>
        </w:rPr>
        <w:t>10</w:t>
      </w:r>
      <w:r w:rsidR="0064075F">
        <w:rPr>
          <w:sz w:val="24"/>
          <w:szCs w:val="24"/>
        </w:rPr>
        <w:t>9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EA" w:rsidP="00FF2B80" w:rsidR="002227EA">
      <w:pPr>
        <w:spacing w:lineRule="auto" w:line="240" w:after="0"/>
      </w:pPr>
      <w:r>
        <w:separator/>
      </w:r>
    </w:p>
  </w:endnote>
  <w:endnote w:id="0" w:type="continuationSeparator">
    <w:p w:rsidRDefault="002227EA" w:rsidP="00FF2B80" w:rsidR="002227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EA" w:rsidP="00FF2B80" w:rsidR="002227EA">
      <w:pPr>
        <w:spacing w:lineRule="auto" w:line="240" w:after="0"/>
      </w:pPr>
      <w:r>
        <w:separator/>
      </w:r>
    </w:p>
  </w:footnote>
  <w:footnote w:id="0" w:type="continuationSeparator">
    <w:p w:rsidRDefault="002227EA" w:rsidP="00FF2B80" w:rsidR="002227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110</w:t>
    </w:r>
    <w:r w:rsidR="0064075F">
      <w:rPr>
        <w:sz w:val="24"/>
        <w:szCs w:val="24"/>
      </w:rPr>
      <w:t>9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F2227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227EA"/>
    <w:rsid w:val="002B10FE"/>
    <w:rsid w:val="002B53C4"/>
    <w:rsid w:val="00355A5E"/>
    <w:rsid w:val="00385D3D"/>
    <w:rsid w:val="00407B60"/>
    <w:rsid w:val="004B790E"/>
    <w:rsid w:val="004F6C16"/>
    <w:rsid w:val="005A3B44"/>
    <w:rsid w:val="0060333F"/>
    <w:rsid w:val="0064075F"/>
    <w:rsid w:val="00657A23"/>
    <w:rsid w:val="00663750"/>
    <w:rsid w:val="006C6E81"/>
    <w:rsid w:val="00711B1A"/>
    <w:rsid w:val="007303D6"/>
    <w:rsid w:val="0075527B"/>
    <w:rsid w:val="007A5B96"/>
    <w:rsid w:val="007C0AB3"/>
    <w:rsid w:val="007C5D94"/>
    <w:rsid w:val="007C6943"/>
    <w:rsid w:val="00860061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3751E"/>
    <w:rsid w:val="00E518D1"/>
    <w:rsid w:val="00EE24A2"/>
    <w:rsid w:val="00F22279"/>
    <w:rsid w:val="00FE2F7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22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227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2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22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227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2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L.I.T.E. d.o.o.</izvorni_sadrzaj>
    <derivirana_varijabla naziv="DomainObject.Predmet.ProtustrankaFormated_1">  RI - L.I.T.E. d.o.o.</derivirana_varijabla>
  </DomainObject.Predmet.ProtustrankaFormated>
  <DomainObject.Predmet.ProtustrankaFormatedOIB>
    <izvorni_sadrzaj>  RI - L.I.T.E. d.o.o., OIB 39275558171</izvorni_sadrzaj>
    <derivirana_varijabla naziv="DomainObject.Predmet.ProtustrankaFormatedOIB_1">  RI - L.I.T.E. d.o.o., OIB 39275558171</derivirana_varijabla>
  </DomainObject.Predmet.ProtustrankaFormatedOIB>
  <DomainObject.Predmet.ProtustrankaFormatedWithAdress>
    <izvorni_sadrzaj> RI - L.I.T.E. d.o.o., Korzo 11, 51000 Rijeka</izvorni_sadrzaj>
    <derivirana_varijabla naziv="DomainObject.Predmet.ProtustrankaFormatedWithAdress_1"> RI - L.I.T.E. d.o.o., Korzo 11, 51000 Rijeka</derivirana_varijabla>
  </DomainObject.Predmet.ProtustrankaFormatedWithAdress>
  <DomainObject.Predmet.ProtustrankaFormatedWithAdressOIB>
    <izvorni_sadrzaj> RI - L.I.T.E. d.o.o., OIB 39275558171, Korzo 11, 51000 Rijeka</izvorni_sadrzaj>
    <derivirana_varijabla naziv="DomainObject.Predmet.ProtustrankaFormatedWithAdressOIB_1"> RI - L.I.T.E. d.o.o., OIB 39275558171, Korzo 11, 51000 Rijeka</derivirana_varijabla>
  </DomainObject.Predmet.ProtustrankaFormatedWithAdressOIB>
  <DomainObject.Predmet.ProtustrankaWithAdress>
    <izvorni_sadrzaj>RI - L.I.T.E. d.o.o. Korzo 11, 51000 Rijeka</izvorni_sadrzaj>
    <derivirana_varijabla naziv="DomainObject.Predmet.ProtustrankaWithAdress_1">RI - L.I.T.E. d.o.o. Korzo 11, 51000 Rijeka</derivirana_varijabla>
  </DomainObject.Predmet.ProtustrankaWithAdress>
  <DomainObject.Predmet.ProtustrankaWithAdressOIB>
    <izvorni_sadrzaj>RI - L.I.T.E. d.o.o., OIB 39275558171, Korzo 11, 51000 Rijeka</izvorni_sadrzaj>
    <derivirana_varijabla naziv="DomainObject.Predmet.ProtustrankaWithAdressOIB_1">RI - L.I.T.E. d.o.o., OIB 39275558171, Korzo 11, 51000 Rijeka</derivirana_varijabla>
  </DomainObject.Predmet.ProtustrankaWithAdressOIB>
  <DomainObject.Predmet.ProtustrankaNazivFormated>
    <izvorni_sadrzaj>RI - L.I.T.E. d.o.o.</izvorni_sadrzaj>
    <derivirana_varijabla naziv="DomainObject.Predmet.ProtustrankaNazivFormated_1">RI - L.I.T.E. d.o.o.</derivirana_varijabla>
  </DomainObject.Predmet.ProtustrankaNazivFormated>
  <DomainObject.Predmet.ProtustrankaNazivFormatedOIB>
    <izvorni_sadrzaj>RI - L.I.T.E. d.o.o., OIB 39275558171</izvorni_sadrzaj>
    <derivirana_varijabla naziv="DomainObject.Predmet.ProtustrankaNazivFormatedOIB_1">RI - L.I.T.E. d.o.o., OIB 39275558171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L.I.T.E. d.o.o.</item>
    </izvorni_sadrzaj>
    <derivirana_varijabla naziv="DomainObject.Predmet.ProtuStrankaListFormated_1">
      <item>RI - L.I.T.E. d.o.o.</item>
    </derivirana_varijabla>
  </DomainObject.Predmet.ProtuStrankaListFormated>
  <DomainObject.Predmet.ProtuStrankaListFormatedOIB>
    <izvorni_sadrzaj>
      <item>RI - L.I.T.E. d.o.o., OIB 39275558171</item>
    </izvorni_sadrzaj>
    <derivirana_varijabla naziv="DomainObject.Predmet.ProtuStrankaListFormatedOIB_1">
      <item>RI - L.I.T.E. d.o.o., OIB 39275558171</item>
    </derivirana_varijabla>
  </DomainObject.Predmet.ProtuStrankaListFormatedOIB>
  <DomainObject.Predmet.ProtuStrankaListFormatedWithAdress>
    <izvorni_sadrzaj>
      <item>RI - L.I.T.E. d.o.o., Korzo 11, 51000 Rijeka</item>
    </izvorni_sadrzaj>
    <derivirana_varijabla naziv="DomainObject.Predmet.ProtuStrankaListFormatedWithAdress_1">
      <item>RI - L.I.T.E. d.o.o., Korzo 11, 51000 Rijeka</item>
    </derivirana_varijabla>
  </DomainObject.Predmet.ProtuStrankaListFormatedWithAdress>
  <DomainObject.Predmet.ProtuStrankaListFormatedWithAdressOIB>
    <izvorni_sadrzaj>
      <item>RI - L.I.T.E. d.o.o., OIB 39275558171, Korzo 11, 51000 Rijeka</item>
    </izvorni_sadrzaj>
    <derivirana_varijabla naziv="DomainObject.Predmet.ProtuStrankaListFormatedWithAdressOIB_1">
      <item>RI - L.I.T.E. d.o.o., OIB 39275558171, Korzo 11, 51000 Rijeka</item>
    </derivirana_varijabla>
  </DomainObject.Predmet.ProtuStrankaListFormatedWithAdressOIB>
  <DomainObject.Predmet.ProtuStrankaListNazivFormated>
    <izvorni_sadrzaj>
      <item>RI - L.I.T.E. d.o.o.</item>
    </izvorni_sadrzaj>
    <derivirana_varijabla naziv="DomainObject.Predmet.ProtuStrankaListNazivFormated_1">
      <item>RI - L.I.T.E. d.o.o.</item>
    </derivirana_varijabla>
  </DomainObject.Predmet.ProtuStrankaListNazivFormated>
  <DomainObject.Predmet.ProtuStrankaListNazivFormatedOIB>
    <izvorni_sadrzaj>
      <item>RI - L.I.T.E. d.o.o., OIB 39275558171</item>
    </izvorni_sadrzaj>
    <derivirana_varijabla naziv="DomainObject.Predmet.ProtuStrankaListNazivFormatedOIB_1">
      <item>RI - L.I.T.E. d.o.o., OIB 39275558171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L.I.T.E. d.o.o.</izvorni_sadrzaj>
    <derivirana_varijabla naziv="DomainObject.Predmet.ProtustrankaIDrugi_1">RI - L.I.T.E.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L.I.T.E. d.o.o., OIB 39275558171, Korzo 11, 51000 Rijeka</izvorni_sadrzaj>
    <derivirana_varijabla naziv="DomainObject.Predmet.ProtustrankaIDrugiAdressOIB_1">RI - L.I.T.E. d.o.o., OIB 39275558171, Korzo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L.I.T.E. d.o.o.</item>
    </izvorni_sadrzaj>
    <derivirana_varijabla naziv="DomainObject.Predmet.SudioniciListNaziv_1">
      <item>FINA  Rijeka</item>
      <item>RI - L.I.T.E. d.o.o.</item>
    </derivirana_varijabla>
  </DomainObject.Predmet.SudioniciListNaziv>
  <DomainObject.Predmet.SudioniciListAdressOIB>
    <izvorni_sadrzaj>
      <item>FINA  Rijeka, OIB 85821130368, Frana Kurelca 8,51000 Rijeka</item>
      <item>RI - L.I.T.E. d.o.o., OIB 39275558171, Korzo 11,51000 Rijeka</item>
    </izvorni_sadrzaj>
    <derivirana_varijabla naziv="DomainObject.Predmet.SudioniciListAdressOIB_1">
      <item>FINA  Rijeka, OIB 85821130368, Frana Kurelca 8,51000 Rijeka</item>
      <item>RI - L.I.T.E. d.o.o., OIB 39275558171, Korzo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39275558171</item>
    </izvorni_sadrzaj>
    <derivirana_varijabla naziv="DomainObject.Predmet.SudioniciListNazivOIB_1">
      <item>, OIB 85821130368</item>
      <item>, OIB 39275558171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1375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2016-02-17T12:01:00Z</dcterms:created>
  <dc:creator>Vera Jelenović</dc:creator>
  <cp:lastModifiedBy>Danijela Fumić</cp:lastModifiedBy>
  <cp:lastPrinted>2016-02-17T12:01:00Z</cp:lastPrinted>
  <dcterms:modified xmlns:xsi="http://www.w3.org/2001/XMLSchema-instance" xsi:type="dcterms:W3CDTF">2016-02-17T12:03:00Z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