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f28f" w14:paraId="d90f28f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</w:t>
      </w:r>
      <w:r w:rsidR="00F9441C">
        <w:rPr>
          <w:rFonts w:hAnsi="Times New Roman" w:ascii="Times New Roman"/>
          <w:szCs w:val="24"/>
        </w:rPr>
        <w:t>1</w:t>
      </w:r>
      <w:r w:rsidR="000B5A32" w:rsidRPr="002A2DE3">
        <w:rPr>
          <w:rFonts w:hAnsi="Times New Roman" w:ascii="Times New Roman"/>
          <w:szCs w:val="24"/>
        </w:rPr>
        <w:t>. St-</w:t>
      </w:r>
      <w:r w:rsidR="00F9441C">
        <w:rPr>
          <w:rFonts w:hAnsi="Times New Roman" w:ascii="Times New Roman"/>
          <w:szCs w:val="24"/>
        </w:rPr>
        <w:t>2815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15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</w:t>
      </w:r>
      <w:r w:rsidR="00F9441C">
        <w:rPr>
          <w:rFonts w:hAnsi="Times New Roman" w:ascii="Times New Roman"/>
        </w:rPr>
        <w:t>riji Krajnović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F9441C">
        <w:rPr>
          <w:rFonts w:hAnsi="Times New Roman" w:ascii="Times New Roman"/>
        </w:rPr>
        <w:t>TALIR d.o.o.  Zagreb, Medvedgradska 32, OIB: 51627050403, M</w:t>
      </w:r>
      <w:r w:rsidR="00B1757F" w:rsidRPr="00B1757F">
        <w:rPr>
          <w:rFonts w:hAnsi="Times New Roman" w:ascii="Times New Roman"/>
        </w:rPr>
        <w:t xml:space="preserve">BS: </w:t>
      </w:r>
      <w:r w:rsidR="00F9441C">
        <w:rPr>
          <w:rFonts w:hAnsi="Times New Roman" w:ascii="Times New Roman"/>
        </w:rPr>
        <w:t>0</w:t>
      </w:r>
      <w:r w:rsidR="00B1757F" w:rsidRPr="00B1757F">
        <w:rPr>
          <w:rFonts w:hAnsi="Times New Roman" w:ascii="Times New Roman"/>
        </w:rPr>
        <w:t>801</w:t>
      </w:r>
      <w:r w:rsidR="00F9441C">
        <w:rPr>
          <w:rFonts w:hAnsi="Times New Roman" w:ascii="Times New Roman"/>
        </w:rPr>
        <w:t>08567,</w:t>
      </w:r>
      <w:r w:rsidR="00B1757F" w:rsidRPr="00B1757F">
        <w:rPr>
          <w:rFonts w:hAnsi="Times New Roman" w:ascii="Times New Roman"/>
        </w:rPr>
        <w:t xml:space="preserve">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8B65BA">
        <w:rPr>
          <w:rFonts w:hAnsi="Times New Roman" w:ascii="Times New Roman"/>
        </w:rPr>
        <w:t>27</w:t>
      </w:r>
      <w:r w:rsidR="0091753F">
        <w:rPr>
          <w:rFonts w:hAnsi="Times New Roman" w:ascii="Times New Roman"/>
          <w:szCs w:val="24"/>
        </w:rPr>
        <w:t xml:space="preserve">. </w:t>
      </w:r>
      <w:r w:rsidR="00F9441C">
        <w:rPr>
          <w:rFonts w:hAnsi="Times New Roman" w:ascii="Times New Roman"/>
          <w:szCs w:val="24"/>
        </w:rPr>
        <w:t>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8B65BA" w:rsidP="00711333" w:rsidR="008B65BA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F9441C">
        <w:rPr>
          <w:rFonts w:hAnsi="Times New Roman" w:ascii="Times New Roman"/>
        </w:rPr>
        <w:t>TALIR d.o.o. Zagreb, Medvedgradska 32, OIB: 51627050403, M</w:t>
      </w:r>
      <w:r w:rsidR="00F9441C" w:rsidRPr="00B1757F">
        <w:rPr>
          <w:rFonts w:hAnsi="Times New Roman" w:ascii="Times New Roman"/>
        </w:rPr>
        <w:t xml:space="preserve">BS: </w:t>
      </w:r>
      <w:r w:rsidR="00F9441C">
        <w:rPr>
          <w:rFonts w:hAnsi="Times New Roman" w:ascii="Times New Roman"/>
        </w:rPr>
        <w:t>0</w:t>
      </w:r>
      <w:r w:rsidR="00F9441C" w:rsidRPr="00B1757F">
        <w:rPr>
          <w:rFonts w:hAnsi="Times New Roman" w:ascii="Times New Roman"/>
        </w:rPr>
        <w:t>801</w:t>
      </w:r>
      <w:r w:rsidR="00F9441C">
        <w:rPr>
          <w:rFonts w:hAnsi="Times New Roman" w:ascii="Times New Roman"/>
        </w:rPr>
        <w:t>08567</w:t>
      </w:r>
      <w:r w:rsidR="00B1757F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9441C">
        <w:rPr>
          <w:rFonts w:hAnsi="Times New Roman" w:ascii="Times New Roman"/>
        </w:rPr>
        <w:t>TALIR d.o.o. Zagreb, Medvedgradska 32, OIB: 51627050403, M</w:t>
      </w:r>
      <w:r w:rsidR="00F9441C" w:rsidRPr="00B1757F">
        <w:rPr>
          <w:rFonts w:hAnsi="Times New Roman" w:ascii="Times New Roman"/>
        </w:rPr>
        <w:t xml:space="preserve">BS: </w:t>
      </w:r>
      <w:r w:rsidR="00F9441C">
        <w:rPr>
          <w:rFonts w:hAnsi="Times New Roman" w:ascii="Times New Roman"/>
        </w:rPr>
        <w:t>0</w:t>
      </w:r>
      <w:r w:rsidR="00F9441C" w:rsidRPr="00B1757F">
        <w:rPr>
          <w:rFonts w:hAnsi="Times New Roman" w:ascii="Times New Roman"/>
        </w:rPr>
        <w:t>801</w:t>
      </w:r>
      <w:r w:rsidR="00F9441C">
        <w:rPr>
          <w:rFonts w:hAnsi="Times New Roman" w:ascii="Times New Roman"/>
        </w:rPr>
        <w:t>08567</w:t>
      </w:r>
      <w:r w:rsidR="00B1757F">
        <w:rPr>
          <w:rFonts w:hAnsi="Times New Roman" w:ascii="Times New Roman"/>
          <w:szCs w:val="24"/>
        </w:rPr>
        <w:t>.</w:t>
      </w:r>
    </w:p>
    <w:p w:rsidRDefault="00E05F88" w:rsidP="00F9441C" w:rsidR="00F9441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9441C">
        <w:rPr>
          <w:rFonts w:hAnsi="Times New Roman" w:ascii="Times New Roman"/>
          <w:szCs w:val="24"/>
        </w:rPr>
        <w:t>Republika Hrvatska, zastupana po Županijskom državnom odvjetništvu, pod</w:t>
      </w:r>
      <w:r>
        <w:rPr>
          <w:rFonts w:hAnsi="Times New Roman" w:ascii="Times New Roman"/>
          <w:szCs w:val="24"/>
        </w:rPr>
        <w:t xml:space="preserve">neskom od </w:t>
      </w:r>
      <w:r w:rsidR="00F9441C">
        <w:rPr>
          <w:rFonts w:hAnsi="Times New Roman" w:ascii="Times New Roman"/>
          <w:szCs w:val="24"/>
        </w:rPr>
        <w:t>16</w:t>
      </w:r>
      <w:r w:rsidR="004E40AE">
        <w:rPr>
          <w:rFonts w:hAnsi="Times New Roman" w:ascii="Times New Roman"/>
          <w:szCs w:val="24"/>
        </w:rPr>
        <w:t>. prosinca 2015.</w:t>
      </w:r>
      <w:r w:rsidR="008B65B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obavijesti</w:t>
      </w:r>
      <w:r w:rsidR="00F9441C">
        <w:rPr>
          <w:rFonts w:hAnsi="Times New Roman" w:ascii="Times New Roman"/>
          <w:szCs w:val="24"/>
        </w:rPr>
        <w:t>la</w:t>
      </w:r>
      <w:r>
        <w:rPr>
          <w:rFonts w:hAnsi="Times New Roman" w:ascii="Times New Roman"/>
          <w:szCs w:val="24"/>
        </w:rPr>
        <w:t xml:space="preserve"> je sud kako je dužnik </w:t>
      </w:r>
      <w:r w:rsidR="00F9441C">
        <w:rPr>
          <w:rFonts w:hAnsi="Times New Roman" w:ascii="Times New Roman"/>
        </w:rPr>
        <w:t>TALIR d.o.o. Zagreb, Medvedgradska 32, OIB: 51627050403, M</w:t>
      </w:r>
      <w:r w:rsidR="00F9441C" w:rsidRPr="00B1757F">
        <w:rPr>
          <w:rFonts w:hAnsi="Times New Roman" w:ascii="Times New Roman"/>
        </w:rPr>
        <w:t xml:space="preserve">BS: </w:t>
      </w:r>
      <w:r w:rsidR="00F9441C">
        <w:rPr>
          <w:rFonts w:hAnsi="Times New Roman" w:ascii="Times New Roman"/>
        </w:rPr>
        <w:t>0</w:t>
      </w:r>
      <w:r w:rsidR="00F9441C" w:rsidRPr="00B1757F">
        <w:rPr>
          <w:rFonts w:hAnsi="Times New Roman" w:ascii="Times New Roman"/>
        </w:rPr>
        <w:t>801</w:t>
      </w:r>
      <w:r w:rsidR="00F9441C">
        <w:rPr>
          <w:rFonts w:hAnsi="Times New Roman" w:ascii="Times New Roman"/>
        </w:rPr>
        <w:t>08567,</w:t>
      </w:r>
      <w:r w:rsidR="008B65BA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>v</w:t>
      </w:r>
      <w:r w:rsidR="004E40AE">
        <w:rPr>
          <w:rFonts w:hAnsi="Times New Roman" w:ascii="Times New Roman"/>
          <w:szCs w:val="24"/>
        </w:rPr>
        <w:t xml:space="preserve">lasnik imovine i to nekretnina </w:t>
      </w:r>
      <w:r w:rsidR="00F9441C">
        <w:rPr>
          <w:rFonts w:hAnsi="Times New Roman" w:ascii="Times New Roman"/>
          <w:szCs w:val="24"/>
        </w:rPr>
        <w:t xml:space="preserve">upisanih u zk. </w:t>
      </w:r>
      <w:r w:rsidR="008B65BA">
        <w:rPr>
          <w:rFonts w:hAnsi="Times New Roman" w:ascii="Times New Roman"/>
          <w:szCs w:val="24"/>
        </w:rPr>
        <w:t>i</w:t>
      </w:r>
      <w:r w:rsidR="00F9441C">
        <w:rPr>
          <w:rFonts w:hAnsi="Times New Roman" w:ascii="Times New Roman"/>
          <w:szCs w:val="24"/>
        </w:rPr>
        <w:t xml:space="preserve">zvatke 689, 739 i 741 k.o. Brdo zk. odjel Buje </w:t>
      </w:r>
      <w:r>
        <w:rPr>
          <w:rFonts w:hAnsi="Times New Roman" w:ascii="Times New Roman"/>
          <w:szCs w:val="24"/>
        </w:rPr>
        <w:t>te je u prilogu podneska dostavio neslužbenu kopiju izvatka iz zemljišnih knjiga kao d</w:t>
      </w:r>
      <w:r w:rsidR="004E40AE">
        <w:rPr>
          <w:rFonts w:hAnsi="Times New Roman" w:ascii="Times New Roman"/>
          <w:szCs w:val="24"/>
        </w:rPr>
        <w:t>o</w:t>
      </w:r>
      <w:r w:rsidR="00B1757F">
        <w:rPr>
          <w:rFonts w:hAnsi="Times New Roman" w:ascii="Times New Roman"/>
          <w:szCs w:val="24"/>
        </w:rPr>
        <w:t>kaz vlasništva na nekretninama.</w:t>
      </w:r>
      <w:r w:rsidR="00B1757F" w:rsidRPr="00B1757F">
        <w:t xml:space="preserve"> </w:t>
      </w:r>
      <w:r w:rsidR="00B1757F" w:rsidRPr="00B1757F">
        <w:rPr>
          <w:rFonts w:hAnsi="Times New Roman" w:ascii="Times New Roman"/>
          <w:szCs w:val="24"/>
        </w:rPr>
        <w:t xml:space="preserve">Također, uz navedeni podnesak </w:t>
      </w:r>
      <w:r w:rsidR="00F9441C">
        <w:rPr>
          <w:rFonts w:hAnsi="Times New Roman" w:ascii="Times New Roman"/>
          <w:szCs w:val="24"/>
        </w:rPr>
        <w:t xml:space="preserve">dostavo </w:t>
      </w:r>
      <w:r w:rsidR="008B65BA">
        <w:rPr>
          <w:rFonts w:hAnsi="Times New Roman" w:ascii="Times New Roman"/>
          <w:szCs w:val="24"/>
        </w:rPr>
        <w:t xml:space="preserve">je </w:t>
      </w:r>
      <w:r w:rsidR="00F9441C">
        <w:rPr>
          <w:rFonts w:hAnsi="Times New Roman" w:ascii="Times New Roman"/>
          <w:szCs w:val="24"/>
        </w:rPr>
        <w:t>prijedlog za otvaranj</w:t>
      </w:r>
      <w:r w:rsidR="008B65BA">
        <w:rPr>
          <w:rFonts w:hAnsi="Times New Roman" w:ascii="Times New Roman"/>
          <w:szCs w:val="24"/>
        </w:rPr>
        <w:t>e</w:t>
      </w:r>
      <w:r w:rsidR="00F9441C">
        <w:rPr>
          <w:rFonts w:hAnsi="Times New Roman" w:ascii="Times New Roman"/>
          <w:szCs w:val="24"/>
        </w:rPr>
        <w:t xml:space="preserve"> stečajnog postupka.</w:t>
      </w:r>
    </w:p>
    <w:p w:rsidRDefault="00F9441C" w:rsidP="00F9441C" w:rsidR="00B175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podnesku od 17. </w:t>
      </w:r>
      <w:r w:rsidR="008B65BA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rosinca 2015. stečajni vjerovnik  ERSTE&amp;STEIERMARKISCHE BANK d.d. Rijeka, Jadranski trg 3a, kao razlučni vjerovnik predlaže naslovnom sudu  otvaranje stečajnog postupka nad dužnikom.</w:t>
      </w:r>
      <w:r w:rsidR="00B1757F" w:rsidRPr="00B1757F">
        <w:rPr>
          <w:rFonts w:hAnsi="Times New Roman" w:ascii="Times New Roman"/>
          <w:szCs w:val="24"/>
        </w:rPr>
        <w:t xml:space="preserve"> 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ocjeni suda,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711333" w:rsidP="008B65BA" w:rsidR="007113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navedenog, sud je na teme</w:t>
      </w:r>
      <w:r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 po pravomoćnosti ovog rješenja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8B65BA">
        <w:rPr>
          <w:rFonts w:hAnsi="Times New Roman" w:ascii="Times New Roman"/>
          <w:szCs w:val="24"/>
        </w:rPr>
        <w:t>,</w:t>
      </w:r>
      <w:r w:rsidRPr="002A2DE3">
        <w:rPr>
          <w:rFonts w:hAnsi="Times New Roman" w:ascii="Times New Roman"/>
          <w:szCs w:val="24"/>
        </w:rPr>
        <w:t xml:space="preserve"> </w:t>
      </w:r>
      <w:r w:rsidR="008B65BA">
        <w:rPr>
          <w:rFonts w:hAnsi="Times New Roman" w:ascii="Times New Roman"/>
          <w:szCs w:val="24"/>
        </w:rPr>
        <w:t>27</w:t>
      </w:r>
      <w:r w:rsidR="00711333">
        <w:rPr>
          <w:rFonts w:hAnsi="Times New Roman" w:ascii="Times New Roman"/>
          <w:szCs w:val="24"/>
        </w:rPr>
        <w:t xml:space="preserve">. </w:t>
      </w:r>
      <w:r w:rsidR="00F9441C">
        <w:rPr>
          <w:rFonts w:hAnsi="Times New Roman" w:ascii="Times New Roman"/>
          <w:szCs w:val="24"/>
        </w:rPr>
        <w:t>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</w:t>
      </w:r>
      <w:r w:rsidR="00F9441C">
        <w:rPr>
          <w:rFonts w:hAnsi="Times New Roman" w:ascii="Times New Roman"/>
          <w:szCs w:val="24"/>
        </w:rPr>
        <w:t>rija Krajnović</w:t>
      </w:r>
      <w:r w:rsidR="008B65BA">
        <w:rPr>
          <w:rFonts w:hAnsi="Times New Roman" w:ascii="Times New Roman"/>
          <w:szCs w:val="24"/>
        </w:rPr>
        <w:t>, v.r.</w:t>
      </w:r>
    </w:p>
    <w:p w:rsidRDefault="008B65BA" w:rsidP="003033EB" w:rsidR="008B65B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8B65BA" w:rsidP="003033EB" w:rsidR="008B65BA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>
      <w:pPr>
        <w:jc w:val="both"/>
        <w:rPr>
          <w:rFonts w:hAnsi="Times New Roman" w:ascii="Times New Roman"/>
          <w:szCs w:val="24"/>
        </w:rPr>
      </w:pPr>
    </w:p>
    <w:p w:rsidRDefault="00A90799" w:rsidR="00A90799" w:rsidRPr="002A2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podnositelju zahtjeva</w:t>
      </w:r>
      <w:r w:rsidR="004B15A9" w:rsidRPr="002A2DE3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F2613A" w:rsidP="006C314D" w:rsidR="006C314D" w:rsidRPr="002A2DE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</w:t>
      </w:r>
      <w:r w:rsidR="006C314D" w:rsidRPr="002A2DE3">
        <w:rPr>
          <w:rFonts w:hAnsi="Times New Roman" w:ascii="Times New Roman"/>
          <w:szCs w:val="24"/>
        </w:rPr>
        <w:t xml:space="preserve"> dana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9743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F9441C">
      <w:rPr>
        <w:rFonts w:hAnsi="Times New Roman" w:ascii="Times New Roman"/>
        <w:szCs w:val="24"/>
      </w:rPr>
      <w:t>2815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9743C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B65BA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4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St-2815/2015</izvorni_sadrzaj>
    <derivirana_varijabla naziv="DomainObject.Predmet.OznakaBroj_1">St-2815/2015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TALIR d.o.o.</izvorni_sadrzaj>
    <derivirana_varijabla naziv="DomainObject.Predmet.ProtustrankaFormated_1">  TALIR d.o.o.</derivirana_varijabla>
  </DomainObject.Predmet.ProtustrankaFormated>
  <DomainObject.Predmet.ProtustrankaFormatedOIB>
    <izvorni_sadrzaj>  TALIR d.o.o., OIB 51627050403</izvorni_sadrzaj>
    <derivirana_varijabla naziv="DomainObject.Predmet.ProtustrankaFormatedOIB_1">  TALIR d.o.o., OIB 51627050403</derivirana_varijabla>
  </DomainObject.Predmet.ProtustrankaFormatedOIB>
  <DomainObject.Predmet.ProtustrankaFormatedWithAdress>
    <izvorni_sadrzaj> TALIR d.o.o., Medvedgradska 32, 10000 Zagreb</izvorni_sadrzaj>
    <derivirana_varijabla naziv="DomainObject.Predmet.ProtustrankaFormatedWithAdress_1"> TALIR d.o.o., Medvedgradska 32, 10000 Zagreb</derivirana_varijabla>
  </DomainObject.Predmet.ProtustrankaFormatedWithAdress>
  <DomainObject.Predmet.ProtustrankaFormatedWithAdressOIB>
    <izvorni_sadrzaj> TALIR d.o.o., OIB 51627050403, Medvedgradska 32, 10000 Zagreb</izvorni_sadrzaj>
    <derivirana_varijabla naziv="DomainObject.Predmet.ProtustrankaFormatedWithAdressOIB_1"> TALIR d.o.o., OIB 51627050403, Medvedgradska 32, 10000 Zagreb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TALIR d.o.o.</item>
    </izvorni_sadrzaj>
    <derivirana_varijabla naziv="DomainObject.Predmet.ProtuStrankaListFormated_1">
      <item>TALIR d.o.o.</item>
    </derivirana_varijabla>
  </DomainObject.Predmet.ProtuStrankaListFormated>
  <DomainObject.Predmet.ProtuStrankaListFormatedOIB>
    <izvorni_sadrzaj>
      <item>TALIR d.o.o., OIB 51627050403</item>
    </izvorni_sadrzaj>
    <derivirana_varijabla naziv="DomainObject.Predmet.ProtuStrankaListFormatedOIB_1">
      <item>TALIR d.o.o., OIB 51627050403</item>
    </derivirana_varijabla>
  </DomainObject.Predmet.ProtuStrankaListFormatedOIB>
  <DomainObject.Predmet.ProtuStrankaListFormatedWithAdress>
    <izvorni_sadrzaj>
      <item>TALIR d.o.o., Medvedgradska 32, 10000 Zagreb</item>
    </izvorni_sadrzaj>
    <derivirana_varijabla naziv="DomainObject.Predmet.ProtuStrankaListFormatedWithAdress_1">
      <item>TALIR d.o.o., Medvedgradska 32, 10000 Zagreb</item>
    </derivirana_varijabla>
  </DomainObject.Predmet.ProtuStrankaListFormatedWithAdress>
  <DomainObject.Predmet.ProtuStrankaListFormatedWithAdressOIB>
    <izvorni_sadrzaj>
      <item>TALIR d.o.o., OIB 51627050403, Medvedgradska 32, 10000 Zagreb</item>
    </izvorni_sadrzaj>
    <derivirana_varijabla naziv="DomainObject.Predmet.ProtuStrankaListFormatedWithAdressOIB_1">
      <item>TALIR d.o.o., OIB 51627050403, Medvedgradska 32, 10000 Zagreb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</item>
      <item>Zvonimir Buterin</item>
    </izvorni_sadrzaj>
    <derivirana_varijabla naziv="DomainObject.Predmet.OstaliListFormated_1">
      <item>Zoran Pribilović</item>
      <item>Zvonimir Buterin</item>
    </derivirana_varijabla>
  </DomainObject.Predmet.OstaliListFormated>
  <DomainObject.Predmet.OstaliListFormatedOIB>
    <izvorni_sadrzaj>
      <item>Zoran Pribilović, OIB 65477843541</item>
      <item>Zvonimir Buterin, OIB 59876291820</item>
    </izvorni_sadrzaj>
    <derivirana_varijabla naziv="DomainObject.Predmet.OstaliListFormatedOIB_1">
      <item>Zoran Pribilović, OIB 65477843541</item>
      <item>Zvonimir Buterin, OIB 59876291820</item>
    </derivirana_varijabla>
  </DomainObject.Predmet.OstaliListFormatedOIB>
  <DomainObject.Predmet.OstaliListFormatedWithAdress>
    <izvorni_sadrzaj>
      <item>Zoran Pribilović, Zelenjak 8, 10000 Zagreb</item>
      <item>Zvonimir Buterin, Draškovićeva 82, 10000 Zagreb</item>
    </izvorni_sadrzaj>
    <derivirana_varijabla naziv="DomainObject.Predmet.OstaliListFormatedWithAdress_1">
      <item>Zoran Pribilović, Zelenjak 8, 10000 Zagreb</item>
      <item>Zvonimir Buterin, Draškovićeva 82, 10000 Zagreb</item>
    </derivirana_varijabla>
  </DomainObject.Predmet.OstaliListFormatedWithAdress>
  <DomainObject.Predmet.OstaliListFormatedWithAdressOIB>
    <izvorni_sadrzaj>
      <item>Zoran Pribilović, OIB 65477843541, Zelenjak 8, 10000 Zagreb</item>
      <item>Zvonimir Buterin, OIB 59876291820, Draškovićeva 82, 10000 Zagreb</item>
    </izvorni_sadrzaj>
    <derivirana_varijabla naziv="DomainObject.Predmet.OstaliListFormatedWithAdressOIB_1">
      <item>Zoran Pribilović, OIB 65477843541, Zelenjak 8, 10000 Zagreb</item>
      <item>Zvonimir Buterin, OIB 59876291820, Draškovićeva 82, 10000 Zagreb</item>
    </derivirana_varijabla>
  </DomainObject.Predmet.OstaliListFormatedWithAdressOIB>
  <DomainObject.Predmet.OstaliListNazivFormated>
    <izvorni_sadrzaj>
      <item>Zoran Pribilović</item>
      <item>Zvonimir Buterin</item>
    </izvorni_sadrzaj>
    <derivirana_varijabla naziv="DomainObject.Predmet.OstaliListNazivFormated_1">
      <item>Zoran Pribilović</item>
      <item>Zvonimir Buterin</item>
    </derivirana_varijabla>
  </DomainObject.Predmet.OstaliListNazivFormated>
  <DomainObject.Predmet.OstaliListNazivFormatedOIB>
    <izvorni_sadrzaj>
      <item>Zoran Pribilović, OIB 65477843541</item>
      <item>Zvonimir Buterin, OIB 59876291820</item>
    </izvorni_sadrzaj>
    <derivirana_varijabla naziv="DomainObject.Predmet.OstaliListNazivFormatedOIB_1">
      <item>Zoran Pribilović, OIB 65477843541</item>
      <item>Zvonimir Buterin, OIB 59876291820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TALIR d.o.o.</item>
      <item>Zoran Pribilović</item>
      <item>Zvonimir Buterin</item>
    </izvorni_sadrzaj>
    <derivirana_varijabla naziv="DomainObject.Predmet.SudioniciListNaziv_1">
      <item>FINA Regionalni centar Zagreb</item>
      <item>TALIR d.o.o.</item>
      <item>Zoran Pribilović</item>
      <item>Zvonimir Buterin</item>
    </derivirana_varijabla>
  </DomainObject.Predmet.SudioniciListNaziv>
  <DomainObject.Predmet.SudioniciListAdressOIB>
    <izvorni_sadrzaj>
      <item>FINA Regionalni centar Zagreb, OIB 85821130368, Trg svibanjskih žrtava 1995. 1,10000 Zagreb</item>
      <item>TALIR d.o.o., OIB 51627050403, Medvedgradska 32,10000 Zagreb</item>
      <item>Zoran Pribilović, OIB 65477843541, Zelenjak 8,10000 Zagreb</item>
      <item>Zvonimir Buterin, OIB 59876291820, Draškovićeva 82,10000 Zagreb</item>
    </izvorni_sadrzaj>
    <derivirana_varijabla naziv="DomainObject.Predmet.SudioniciListAdressOIB_1">
      <item>FINA Regionalni centar Zagreb, OIB 85821130368, Trg svibanjskih žrtava 1995. 1,10000 Zagreb</item>
      <item>TALIR d.o.o., OIB 51627050403, Medvedgradska 32,10000 Zagreb</item>
      <item>Zoran Pribilović, OIB 65477843541, Zelenjak 8,10000 Zagreb</item>
      <item>Zvonimir Buterin, OIB 59876291820,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51627050403</item>
      <item>, OIB 65477843541</item>
      <item>, OIB 59876291820</item>
    </izvorni_sadrzaj>
    <derivirana_varijabla naziv="DomainObject.Predmet.SudioniciListNazivOIB_1">
      <item>, OIB 85821130368</item>
      <item>, OIB 51627050403</item>
      <item>, OIB 65477843541</item>
      <item>, OIB 59876291820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2882</properties:Characters>
  <properties:Lines>75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2016-01-08T10:26:00Z</dcterms:created>
  <dc:creator>Sudsko vijeæe</dc:creator>
  <cp:lastModifiedBy>Karmen Malkoč</cp:lastModifiedBy>
  <cp:lastPrinted>2016-01-27T12:17:00Z</cp:lastPrinted>
  <dcterms:modified xmlns:xsi="http://www.w3.org/2001/XMLSchema-instance" xsi:type="dcterms:W3CDTF">2016-01-27T12:18:00Z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