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8f251" w14:paraId="158f251" w:rsidRDefault="007C6B24" w:rsidP="00FF194F" w:rsidR="00524570">
      <w:pPr>
        <w15:collapsed w:val="false"/>
      </w:pPr>
      <w:bookmarkStart w:name="_GoBack" w:id="0"/>
      <w:bookmarkEnd w:id="0"/>
      <w:r>
        <w:t xml:space="preserve">   </w:t>
      </w:r>
      <w:r w:rsidR="009A50D0">
        <w:t xml:space="preserve">            </w:t>
      </w:r>
      <w: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9A50D0" w:rsidP="005866EA" w:rsidR="005866EA" w:rsidRPr="002F3D5C">
            <w:r>
              <w:t xml:space="preserve">  </w:t>
            </w:r>
            <w:r w:rsidR="005866EA" w:rsidRPr="002F3D5C">
              <w:t>Trgovački sud u Zagrebu</w:t>
            </w:r>
          </w:p>
          <w:p w:rsidRDefault="009A50D0" w:rsidP="005866EA" w:rsidR="005866EA" w:rsidRPr="002F3D5C">
            <w:r>
              <w:t xml:space="preserve">    </w:t>
            </w:r>
            <w:r w:rsidR="005866EA" w:rsidRPr="002F3D5C">
              <w:t>Zagreb, Amruševa 2/II</w:t>
            </w:r>
          </w:p>
        </w:tc>
      </w:tr>
    </w:tbl>
    <w:p w:rsidRDefault="009A3521" w:rsidP="003401C8" w:rsidR="003401C8">
      <w:pPr>
        <w:jc w:val="right"/>
      </w:pPr>
      <w:r>
        <w:t>89</w:t>
      </w:r>
      <w:r w:rsidR="003401C8" w:rsidRPr="008A2CA9">
        <w:t>. St-</w:t>
      </w:r>
      <w:r w:rsidR="009E76F0">
        <w:t>837/16</w:t>
      </w:r>
      <w:r>
        <w:t>-</w:t>
      </w:r>
      <w:r w:rsidR="00A06258">
        <w:t>82</w:t>
      </w:r>
    </w:p>
    <w:p w:rsidRDefault="003401C8" w:rsidP="003401C8" w:rsidR="003401C8">
      <w:pPr>
        <w:jc w:val="right"/>
      </w:pPr>
    </w:p>
    <w:p w:rsidRDefault="003401C8" w:rsidP="003401C8" w:rsidR="003401C8">
      <w:pPr>
        <w:jc w:val="center"/>
      </w:pPr>
      <w:r>
        <w:t xml:space="preserve">R E P U B L I K A  H R V A T S K A </w:t>
      </w:r>
    </w:p>
    <w:p w:rsidRDefault="00A06258" w:rsidP="003401C8" w:rsidR="00A06258" w:rsidRPr="0017216B">
      <w:pPr>
        <w:jc w:val="center"/>
      </w:pPr>
    </w:p>
    <w:p w:rsidRDefault="003401C8" w:rsidP="003401C8" w:rsidR="003401C8" w:rsidRPr="0021792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</w:pPr>
      <w:r w:rsidRPr="00217920">
        <w:t>R J E Š E NJ E</w:t>
      </w:r>
    </w:p>
    <w:p w:rsidRDefault="003401C8" w:rsidP="003401C8" w:rsidR="003401C8">
      <w:pPr>
        <w:jc w:val="center"/>
        <w:rPr>
          <w:b/>
        </w:rPr>
      </w:pPr>
    </w:p>
    <w:p w:rsidRDefault="009E76F0" w:rsidP="009E76F0" w:rsidR="009E76F0" w:rsidRPr="0045390A">
      <w:pPr>
        <w:ind w:firstLine="720"/>
        <w:jc w:val="both"/>
      </w:pPr>
      <w:r w:rsidRPr="0045390A">
        <w:rPr>
          <w:lang w:val="pt-BR"/>
        </w:rPr>
        <w:t>Trgovački sud u Zagrebu, po sucu Nikolini Dorić Hadžisejdić, u stečajnom postupku nad stečajnim dužnikom AGROPLAST SISAK d.o.o. u stečaju, OIB 70023</w:t>
      </w:r>
      <w:r w:rsidR="00A06258">
        <w:rPr>
          <w:lang w:val="pt-BR"/>
        </w:rPr>
        <w:t>893910, Sisak, Ulica Lipa 20, 31</w:t>
      </w:r>
      <w:r w:rsidRPr="0045390A">
        <w:rPr>
          <w:lang w:val="pt-BR"/>
        </w:rPr>
        <w:t xml:space="preserve">. </w:t>
      </w:r>
      <w:r w:rsidR="00A94A75">
        <w:rPr>
          <w:lang w:val="pt-BR"/>
        </w:rPr>
        <w:t>prosinca</w:t>
      </w:r>
      <w:r w:rsidRPr="0045390A">
        <w:rPr>
          <w:color w:val="FF0000"/>
          <w:lang w:val="pt-BR"/>
        </w:rPr>
        <w:t xml:space="preserve"> </w:t>
      </w:r>
      <w:r>
        <w:rPr>
          <w:lang w:val="pt-BR"/>
        </w:rPr>
        <w:t>2018</w:t>
      </w:r>
      <w:r w:rsidRPr="0045390A">
        <w:rPr>
          <w:lang w:val="pt-BR"/>
        </w:rPr>
        <w:t>.</w:t>
      </w:r>
      <w:r w:rsidRPr="0045390A">
        <w:t>,</w:t>
      </w:r>
    </w:p>
    <w:p w:rsidRDefault="009E76F0" w:rsidP="009E76F0" w:rsidR="009E76F0" w:rsidRPr="006B77AD"/>
    <w:p w:rsidRDefault="00EC29F1" w:rsidP="009A3521" w:rsidR="00EC29F1" w:rsidRPr="00AA298D">
      <w:pPr>
        <w:ind w:firstLine="720"/>
        <w:jc w:val="both"/>
      </w:pPr>
    </w:p>
    <w:p w:rsidRDefault="005866EA" w:rsidP="005866EA" w:rsidR="005866EA" w:rsidRPr="00E278BA">
      <w:pPr>
        <w:jc w:val="center"/>
      </w:pPr>
      <w:r w:rsidRPr="00E278BA"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E2607E" w:rsidP="009E76F0" w:rsidR="009E76F0">
      <w:pPr>
        <w:ind w:firstLine="720"/>
        <w:jc w:val="both"/>
      </w:pPr>
      <w:r>
        <w:t>I</w:t>
      </w:r>
      <w:r>
        <w:tab/>
      </w:r>
      <w:r w:rsidR="009E76F0">
        <w:t>Stečajnom upravitelju Ivanu Samcu iz Zagreba, Hrgovići 97, OIB: 81141078908, određuje se nagrada u bruto iznosu od</w:t>
      </w:r>
      <w:r w:rsidR="00FC6742">
        <w:t xml:space="preserve"> </w:t>
      </w:r>
      <w:r w:rsidR="00684F1F">
        <w:t>2</w:t>
      </w:r>
      <w:r w:rsidR="00FC6742">
        <w:t>1.</w:t>
      </w:r>
      <w:r w:rsidR="00684F1F">
        <w:t xml:space="preserve">735,51 </w:t>
      </w:r>
      <w:r w:rsidR="009E76F0">
        <w:t xml:space="preserve">kn te naknada stvarnih troškova u iznosu od </w:t>
      </w:r>
      <w:r w:rsidR="00684F1F">
        <w:t>812,00</w:t>
      </w:r>
      <w:r w:rsidR="009E76F0">
        <w:t xml:space="preserve"> kn.</w:t>
      </w:r>
    </w:p>
    <w:p w:rsidRDefault="00E2607E" w:rsidP="009E76F0" w:rsidR="00E2607E">
      <w:pPr>
        <w:ind w:firstLine="720"/>
        <w:jc w:val="both"/>
      </w:pPr>
    </w:p>
    <w:p w:rsidRDefault="00E2607E" w:rsidP="00E2607E" w:rsidR="00E2607E">
      <w:pPr>
        <w:jc w:val="both"/>
      </w:pPr>
      <w:r>
        <w:tab/>
        <w:t>II</w:t>
      </w:r>
      <w:r>
        <w:tab/>
        <w:t xml:space="preserve">U iznos nagrade stečajnom upravitelju, iz točke I izreke, uračunava se predujam nagrade </w:t>
      </w:r>
      <w:r w:rsidRPr="00847DDC">
        <w:t>u</w:t>
      </w:r>
      <w:r w:rsidR="005156A4">
        <w:t xml:space="preserve"> bruto</w:t>
      </w:r>
      <w:r w:rsidRPr="00847DDC">
        <w:t xml:space="preserve"> iznosu od </w:t>
      </w:r>
      <w:r w:rsidR="005156A4" w:rsidRPr="005156A4">
        <w:t xml:space="preserve">41.722,87 </w:t>
      </w:r>
      <w:r>
        <w:t>kn, određen</w:t>
      </w:r>
      <w:r w:rsidR="005156A4">
        <w:t xml:space="preserve"> rješenjem suda od 7</w:t>
      </w:r>
      <w:r>
        <w:t xml:space="preserve">. </w:t>
      </w:r>
      <w:r w:rsidR="005156A4">
        <w:t>veljače 2018</w:t>
      </w:r>
      <w:r>
        <w:t xml:space="preserve">. </w:t>
      </w:r>
    </w:p>
    <w:p w:rsidRDefault="00E2607E" w:rsidP="009E76F0" w:rsidR="00E2607E" w:rsidRPr="00ED1A28">
      <w:pPr>
        <w:ind w:firstLine="720"/>
        <w:jc w:val="both"/>
      </w:pPr>
    </w:p>
    <w:p w:rsidRDefault="005866EA" w:rsidP="005866EA" w:rsidR="005866EA">
      <w:pPr>
        <w:jc w:val="center"/>
      </w:pPr>
      <w:r>
        <w:t>Obrazloženje</w:t>
      </w:r>
    </w:p>
    <w:p w:rsidRDefault="005866EA" w:rsidP="005866EA" w:rsidR="005866EA">
      <w:pPr>
        <w:jc w:val="both"/>
      </w:pPr>
    </w:p>
    <w:p w:rsidRDefault="00684F1F" w:rsidP="009E76F0" w:rsidR="009E76F0">
      <w:pPr>
        <w:ind w:firstLine="720"/>
        <w:jc w:val="both"/>
      </w:pPr>
      <w:r>
        <w:t>Podneskom od 22</w:t>
      </w:r>
      <w:r w:rsidR="009E76F0">
        <w:t xml:space="preserve">. </w:t>
      </w:r>
      <w:r>
        <w:t>listopada</w:t>
      </w:r>
      <w:r w:rsidR="009E76F0">
        <w:t xml:space="preserve"> 2018. stečajni je upravitelj predložio određivanje </w:t>
      </w:r>
      <w:r w:rsidR="009E76F0" w:rsidRPr="00C12FC2">
        <w:t>nagrade i naknade troškova jer j</w:t>
      </w:r>
      <w:r>
        <w:t>e unovčio svu imovinu stečajnog dužnika (pokretnine, nekretnine</w:t>
      </w:r>
      <w:r w:rsidR="009E76F0" w:rsidRPr="00C12FC2">
        <w:t xml:space="preserve"> i</w:t>
      </w:r>
      <w:r>
        <w:t xml:space="preserve"> naplatio potraživanja)</w:t>
      </w:r>
      <w:r w:rsidR="009E76F0">
        <w:t xml:space="preserve"> u </w:t>
      </w:r>
      <w:r>
        <w:t>sve</w:t>
      </w:r>
      <w:r w:rsidR="009E76F0">
        <w:t xml:space="preserve">ukupnom iznosu od </w:t>
      </w:r>
      <w:r>
        <w:t xml:space="preserve">543.229,75 </w:t>
      </w:r>
      <w:r w:rsidR="009E76F0">
        <w:t>kn.</w:t>
      </w:r>
    </w:p>
    <w:p w:rsidRDefault="009E76F0" w:rsidP="009E76F0" w:rsidR="009E76F0">
      <w:pPr>
        <w:jc w:val="both"/>
      </w:pPr>
    </w:p>
    <w:p w:rsidRDefault="009E76F0" w:rsidP="009E76F0" w:rsidR="009E76F0">
      <w:pPr>
        <w:ind w:firstLine="720"/>
        <w:jc w:val="both"/>
      </w:pPr>
      <w:r>
        <w:t>Prema čl. 94. st. 1. Stečajnog zakona („Narodne novine“ broj 71/15, dalje: SZ)   stečajni upravitelj ima pravo na nagradu za svoj rad i naknadu stvarnih troškova. Nagradu stečajnom upravitelju rješenjem određuje sud prema uredbi kojom Vlada Republike Hrvatske utvrđuje kriterije i način obračuna i plaćanja nagrade stečajnim upraviteljima (stavak 2. članka 94. SZ-a).</w:t>
      </w:r>
    </w:p>
    <w:p w:rsidRDefault="009E76F0" w:rsidP="009E76F0" w:rsidR="009E76F0">
      <w:pPr>
        <w:jc w:val="both"/>
      </w:pPr>
    </w:p>
    <w:p w:rsidRDefault="009E76F0" w:rsidP="009E76F0" w:rsidR="009E76F0">
      <w:pPr>
        <w:ind w:firstLine="720"/>
        <w:jc w:val="both"/>
      </w:pPr>
      <w:r>
        <w:t>Nadalje, prema čl. 7. Uredbe o kriterijima i načinu obračuna i plaćanja nagrada stečajnim upraviteljima („Narodne novine“ broj 105/15 dalje: Uredba) nagrada stečajnom upravitelju s osnove vrijednosti unovčene stečajne mase obračunava se primjenom tablica vrijednosti unovčene stečajne mase  i nagrade u postocima:</w:t>
      </w:r>
    </w:p>
    <w:p w:rsidRDefault="009E76F0" w:rsidP="009E76F0" w:rsidR="009E76F0">
      <w:pPr>
        <w:ind w:firstLine="720"/>
        <w:jc w:val="both"/>
      </w:pPr>
    </w:p>
    <w:p w:rsidRDefault="009E76F0" w:rsidP="009E76F0" w:rsidR="009E76F0">
      <w:pPr>
        <w:ind w:firstLine="720"/>
        <w:jc w:val="both"/>
      </w:pPr>
      <w:r>
        <w:t xml:space="preserve">                                                   do      100.000,00 kn  -      16 %</w:t>
      </w:r>
    </w:p>
    <w:p w:rsidRDefault="009E76F0" w:rsidP="009E76F0" w:rsidR="009E76F0">
      <w:pPr>
        <w:ind w:firstLine="720"/>
        <w:jc w:val="both"/>
      </w:pPr>
      <w:r>
        <w:t>na razliku    100.000,01             do      300.000,00 kn -       12%</w:t>
      </w:r>
    </w:p>
    <w:p w:rsidRDefault="009E76F0" w:rsidP="009E76F0" w:rsidR="009E76F0">
      <w:pPr>
        <w:ind w:firstLine="720"/>
        <w:jc w:val="both"/>
      </w:pPr>
      <w:r>
        <w:t>na razliku    300.000,01             do      500.000,00 kn -       10%</w:t>
      </w:r>
    </w:p>
    <w:p w:rsidRDefault="009E76F0" w:rsidP="009E76F0" w:rsidR="009E76F0">
      <w:pPr>
        <w:ind w:firstLine="720"/>
        <w:jc w:val="both"/>
      </w:pPr>
      <w:r>
        <w:t>na razliku    500.000,01             do    1.000.000,00 kn -        8%</w:t>
      </w:r>
    </w:p>
    <w:p w:rsidRDefault="009E76F0" w:rsidP="009E76F0" w:rsidR="009E76F0">
      <w:pPr>
        <w:ind w:firstLine="720"/>
        <w:jc w:val="both"/>
      </w:pPr>
      <w:r>
        <w:t>na razliku  1.000.000,01            do    5.000.000,00 kn -        7%</w:t>
      </w:r>
    </w:p>
    <w:p w:rsidRDefault="009E76F0" w:rsidP="009E76F0" w:rsidR="009E76F0">
      <w:pPr>
        <w:ind w:firstLine="720"/>
        <w:jc w:val="both"/>
      </w:pPr>
      <w:r>
        <w:t>na razliku  5.000.000,01            do  10.000.000,00 kn -        6%</w:t>
      </w:r>
    </w:p>
    <w:p w:rsidRDefault="009E76F0" w:rsidP="009E76F0" w:rsidR="009E76F0">
      <w:pPr>
        <w:ind w:firstLine="720"/>
        <w:jc w:val="both"/>
      </w:pPr>
      <w:r>
        <w:lastRenderedPageBreak/>
        <w:t>na razliku 10.000.000,01           do  12.000.000,00 kn -        5%</w:t>
      </w:r>
    </w:p>
    <w:p w:rsidRDefault="009E76F0" w:rsidP="009E76F0" w:rsidR="009E76F0">
      <w:pPr>
        <w:ind w:firstLine="720"/>
        <w:jc w:val="both"/>
      </w:pPr>
      <w:r>
        <w:t>na razliku iznad 12.000.000,01                                              1%</w:t>
      </w:r>
    </w:p>
    <w:p w:rsidRDefault="009E76F0" w:rsidP="009E76F0" w:rsidR="009E76F0">
      <w:pPr>
        <w:ind w:firstLine="720"/>
        <w:jc w:val="both"/>
      </w:pPr>
    </w:p>
    <w:p w:rsidRDefault="009E76F0" w:rsidP="009E76F0" w:rsidR="009E76F0">
      <w:pPr>
        <w:ind w:firstLine="720"/>
        <w:jc w:val="both"/>
      </w:pPr>
    </w:p>
    <w:p w:rsidRDefault="009E76F0" w:rsidP="009E76F0" w:rsidR="009E76F0">
      <w:pPr>
        <w:ind w:firstLine="720"/>
        <w:jc w:val="both"/>
      </w:pPr>
      <w:r>
        <w:t>Iz podataka u spisu proizlazi da je u ovom stečajnom postupku unovčena</w:t>
      </w:r>
      <w:r w:rsidR="00684F1F">
        <w:t xml:space="preserve"> cjelokupna</w:t>
      </w:r>
      <w:r>
        <w:t xml:space="preserve"> imovina stečajnog dužnika u iznosu od </w:t>
      </w:r>
      <w:r w:rsidR="00684F1F" w:rsidRPr="00684F1F">
        <w:t xml:space="preserve">543.229,75 </w:t>
      </w:r>
      <w:r>
        <w:t>kn. Slijedom navedenog na temelju čl. 7. Uredbe stečajnom upravitelju pripada nagrada u bruto iznosu</w:t>
      </w:r>
      <w:r w:rsidR="00684F1F">
        <w:t xml:space="preserve"> od 63</w:t>
      </w:r>
      <w:r>
        <w:t>.</w:t>
      </w:r>
      <w:r w:rsidR="00684F1F">
        <w:t>458,38</w:t>
      </w:r>
      <w:r>
        <w:t xml:space="preserve"> kn</w:t>
      </w:r>
      <w:r w:rsidR="00684F1F">
        <w:t xml:space="preserve"> no obzirom da je stečajnom upravitelju rješenjem suda od 7</w:t>
      </w:r>
      <w:r w:rsidR="00684F1F" w:rsidRPr="00684F1F">
        <w:t xml:space="preserve">. </w:t>
      </w:r>
      <w:r w:rsidR="00684F1F">
        <w:t>veljače 2018.</w:t>
      </w:r>
      <w:r w:rsidR="00684F1F" w:rsidRPr="00684F1F">
        <w:t xml:space="preserve"> isplaćen predujam nagrade u iznosu od </w:t>
      </w:r>
      <w:r w:rsidR="00684F1F">
        <w:t>41.722,87</w:t>
      </w:r>
      <w:r w:rsidR="00684F1F" w:rsidRPr="00684F1F">
        <w:t xml:space="preserve"> kn</w:t>
      </w:r>
      <w:r w:rsidR="00684F1F">
        <w:t xml:space="preserve">, stečajnom upravitelju pripada nagrada u </w:t>
      </w:r>
      <w:r w:rsidR="00F874D9">
        <w:t xml:space="preserve">bruto </w:t>
      </w:r>
      <w:r w:rsidR="00684F1F">
        <w:t xml:space="preserve">iznosu od </w:t>
      </w:r>
      <w:r w:rsidR="00F874D9">
        <w:t>21.735,51 kn.</w:t>
      </w:r>
    </w:p>
    <w:p w:rsidRDefault="009E76F0" w:rsidP="009D7D1E" w:rsidR="009E76F0">
      <w:pPr>
        <w:ind w:firstLine="720"/>
        <w:jc w:val="both"/>
      </w:pPr>
    </w:p>
    <w:p w:rsidRDefault="00D846A7" w:rsidP="00D846A7" w:rsidR="00D846A7" w:rsidRPr="00273B2A">
      <w:pPr>
        <w:ind w:firstLine="708"/>
        <w:jc w:val="both"/>
      </w:pPr>
      <w:r w:rsidRPr="00A92E83">
        <w:t>Naknadu troškova sud je odredio na temelju specifi</w:t>
      </w:r>
      <w:r w:rsidR="00C12FC2" w:rsidRPr="00A92E83">
        <w:t xml:space="preserve">kacije troškova (list </w:t>
      </w:r>
      <w:r w:rsidR="00F874D9">
        <w:t>348-356</w:t>
      </w:r>
      <w:r w:rsidRPr="00A92E83">
        <w:t xml:space="preserve"> spisa) koju je podni</w:t>
      </w:r>
      <w:r w:rsidR="00C12FC2" w:rsidRPr="00A92E83">
        <w:t>o stečajni</w:t>
      </w:r>
      <w:r w:rsidRPr="00A92E83">
        <w:t xml:space="preserve"> upravitelj </w:t>
      </w:r>
      <w:r w:rsidR="00C12FC2" w:rsidRPr="00A92E83">
        <w:t>Ivan Samac</w:t>
      </w:r>
      <w:r w:rsidRPr="00A92E83">
        <w:t xml:space="preserve">. Iz navedene specifikacije i obračuna proizlazi da se iznos od </w:t>
      </w:r>
      <w:r w:rsidR="00F874D9">
        <w:t>812,00</w:t>
      </w:r>
      <w:r w:rsidR="00C12FC2" w:rsidRPr="00A92E83">
        <w:t xml:space="preserve"> kn </w:t>
      </w:r>
      <w:r w:rsidRPr="00A92E83">
        <w:t xml:space="preserve">odnosi na </w:t>
      </w:r>
      <w:r w:rsidR="00C12FC2" w:rsidRPr="00A92E83">
        <w:t>putne troš</w:t>
      </w:r>
      <w:r w:rsidRPr="00A92E83">
        <w:t>k</w:t>
      </w:r>
      <w:r w:rsidR="00C12FC2" w:rsidRPr="00A92E83">
        <w:t>ove na relaciji Zag</w:t>
      </w:r>
      <w:r w:rsidR="00A92E83" w:rsidRPr="00A92E83">
        <w:t xml:space="preserve">reb-Sisak-Zagreb, a obzirom da se nekretnina stečajnog dužnika nalazi u Sisku. </w:t>
      </w:r>
      <w:r w:rsidR="00C12FC2" w:rsidRPr="00A92E83">
        <w:t>Iz d</w:t>
      </w:r>
      <w:r w:rsidR="00F874D9">
        <w:t>ostavljenih putnih naloga (br. 1/18, 2/17 i 3/18</w:t>
      </w:r>
      <w:r w:rsidR="00C12FC2" w:rsidRPr="00A92E83">
        <w:t>) vidljiv</w:t>
      </w:r>
      <w:r w:rsidR="00F874D9">
        <w:t xml:space="preserve">o je da je stečajni upravitelj </w:t>
      </w:r>
      <w:r w:rsidR="00C12FC2" w:rsidRPr="00A92E83">
        <w:t>3</w:t>
      </w:r>
      <w:r w:rsidR="00F874D9">
        <w:t>1</w:t>
      </w:r>
      <w:r w:rsidR="00C12FC2" w:rsidRPr="00A92E83">
        <w:t xml:space="preserve">. </w:t>
      </w:r>
      <w:r w:rsidR="00F874D9">
        <w:t>siječnja 2018., 22</w:t>
      </w:r>
      <w:r w:rsidR="00C12FC2" w:rsidRPr="00A92E83">
        <w:t>.</w:t>
      </w:r>
      <w:r w:rsidR="00F874D9">
        <w:t xml:space="preserve"> ožujka 2018. i 19. lipnja 2018.</w:t>
      </w:r>
      <w:r w:rsidR="00C12FC2" w:rsidRPr="00A92E83">
        <w:t xml:space="preserve"> koristio osobni  automobil reg. ozn. ZG-5588-FM na relaciji Zagreb-Sisak-Zagreb</w:t>
      </w:r>
      <w:r w:rsidR="00A92E83" w:rsidRPr="00A92E83">
        <w:t xml:space="preserve"> te uz iste priložio račune za cestarinu za navedene dane.</w:t>
      </w:r>
      <w:r w:rsidRPr="00A92E83">
        <w:t xml:space="preserve"> Slijedom navedenog, sukladno čl. 94. st. 3. SZ-a</w:t>
      </w:r>
      <w:r w:rsidR="00A92E83">
        <w:t>,</w:t>
      </w:r>
      <w:r w:rsidRPr="00A92E83">
        <w:t xml:space="preserve"> sud je odredio naknadu troškova u ukupnom iznosu od </w:t>
      </w:r>
      <w:r w:rsidR="00F874D9">
        <w:t>812,00</w:t>
      </w:r>
      <w:r w:rsidR="00A92E83">
        <w:t xml:space="preserve"> </w:t>
      </w:r>
      <w:r w:rsidRPr="00A92E83">
        <w:t>kn.</w:t>
      </w:r>
      <w:r w:rsidRPr="00273B2A">
        <w:t xml:space="preserve">  </w:t>
      </w:r>
    </w:p>
    <w:p w:rsidRDefault="00D846A7" w:rsidP="00D846A7" w:rsidR="00D846A7">
      <w:pPr>
        <w:ind w:firstLine="720"/>
        <w:jc w:val="both"/>
      </w:pPr>
    </w:p>
    <w:p w:rsidRDefault="00A06258" w:rsidP="005866EA" w:rsidR="005866EA">
      <w:pPr>
        <w:jc w:val="center"/>
      </w:pPr>
      <w:r>
        <w:t>Zagreb, 31</w:t>
      </w:r>
      <w:r w:rsidR="001028EC">
        <w:t>.</w:t>
      </w:r>
      <w:r w:rsidR="00FD5996">
        <w:t xml:space="preserve"> </w:t>
      </w:r>
      <w:r w:rsidR="00F874D9">
        <w:t>prosinca</w:t>
      </w:r>
      <w:r w:rsidR="005866EA">
        <w:t xml:space="preserve"> 201</w:t>
      </w:r>
      <w:r w:rsidR="00EC29F1">
        <w:t>8</w:t>
      </w:r>
      <w:r w:rsidR="005866EA">
        <w:t xml:space="preserve">. </w:t>
      </w:r>
    </w:p>
    <w:p w:rsidRDefault="005866EA" w:rsidP="005866EA" w:rsidR="00AC5D59">
      <w:pPr>
        <w:ind w:left="4320"/>
        <w:jc w:val="right"/>
      </w:pPr>
      <w:r>
        <w:t xml:space="preserve">           </w:t>
      </w:r>
      <w:r w:rsidR="00EC29F1">
        <w:t xml:space="preserve">   </w:t>
      </w:r>
      <w:r w:rsidR="00AC5D59">
        <w:t xml:space="preserve">                      </w:t>
      </w:r>
    </w:p>
    <w:p w:rsidRDefault="00AC5D59" w:rsidP="005866EA" w:rsidR="005866EA">
      <w:pPr>
        <w:ind w:left="4320"/>
        <w:jc w:val="right"/>
      </w:pPr>
      <w:r>
        <w:t>SUDAC</w:t>
      </w:r>
      <w:r w:rsidR="005866EA">
        <w:t>:</w:t>
      </w:r>
    </w:p>
    <w:p w:rsidRDefault="00EC29F1" w:rsidP="005866EA" w:rsidR="00EC29F1">
      <w:pPr>
        <w:ind w:left="4320"/>
        <w:jc w:val="right"/>
      </w:pPr>
      <w:r>
        <w:t>Nikolina Dorić Hadžisejdić</w:t>
      </w:r>
      <w:r w:rsidR="00117A1F">
        <w:t>, v.r.</w:t>
      </w:r>
    </w:p>
    <w:p w:rsidRDefault="009A50D0" w:rsidP="005866EA" w:rsidR="009A50D0">
      <w:pPr>
        <w:jc w:val="both"/>
      </w:pPr>
    </w:p>
    <w:p w:rsidRDefault="009A50D0" w:rsidP="005866EA" w:rsidR="009A50D0">
      <w:pPr>
        <w:jc w:val="both"/>
      </w:pPr>
    </w:p>
    <w:p w:rsidRDefault="009A50D0" w:rsidP="005866EA" w:rsidR="009A50D0">
      <w:pPr>
        <w:jc w:val="both"/>
      </w:pP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 xml:space="preserve">Protiv ovog rješenja može se  </w:t>
      </w:r>
      <w:r w:rsidR="00EC29F1">
        <w:t>podnijeti</w:t>
      </w:r>
      <w:r>
        <w:t xml:space="preserve"> žalba Visokom trgovačkom sudu Republike Hrvatske u roku od 8 dana od primitka rješenja, a ulaže se putem ovog suda u 2 primjerka za sud.</w:t>
      </w:r>
    </w:p>
    <w:p w:rsidRDefault="005866EA" w:rsidP="005866EA" w:rsidR="005866EA">
      <w:pPr>
        <w:ind w:firstLine="720"/>
        <w:jc w:val="both"/>
      </w:pPr>
    </w:p>
    <w:p w:rsidRDefault="00117A1F" w:rsidP="007B64C7" w:rsidR="00117A1F">
      <w:pPr>
        <w:ind w:firstLine="708" w:left="3540"/>
        <w:jc w:val="right"/>
      </w:pPr>
    </w:p>
    <w:p w:rsidRDefault="00117A1F" w:rsidP="007B64C7" w:rsidR="00117A1F">
      <w:pPr>
        <w:ind w:firstLine="708" w:left="3540"/>
        <w:jc w:val="right"/>
      </w:pPr>
      <w:r>
        <w:t>Za točnost otpravka-ovlašteni službenik:</w:t>
      </w:r>
    </w:p>
    <w:p w:rsidRDefault="00117A1F" w:rsidP="007B64C7" w:rsidR="00117A1F">
      <w:pPr>
        <w:ind w:firstLine="708" w:left="3540"/>
        <w:jc w:val="right"/>
      </w:pPr>
      <w:r>
        <w:t xml:space="preserve">                                       Valentina Gabud</w:t>
      </w:r>
    </w:p>
    <w:p w:rsidRDefault="00253E2E" w:rsidP="005866EA" w:rsidR="00253E2E">
      <w:pPr>
        <w:ind w:firstLine="720"/>
        <w:jc w:val="both"/>
      </w:pPr>
    </w:p>
    <w:sectPr w:rsidSect="001D2443" w:rsidR="00253E2E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F0B" w:rsidR="00E60F0B">
      <w:r>
        <w:separator/>
      </w:r>
    </w:p>
  </w:endnote>
  <w:endnote w:id="0" w:type="continuationSeparator">
    <w:p w:rsidRDefault="00E60F0B" w:rsidR="00E60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F0B" w:rsidR="00E60F0B">
      <w:r>
        <w:separator/>
      </w:r>
    </w:p>
  </w:footnote>
  <w:footnote w:id="0" w:type="continuationSeparator">
    <w:p w:rsidRDefault="00E60F0B" w:rsidR="00E60F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7A1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2261C" w:rsidR="00C2261C">
    <w:pPr>
      <w:pStyle w:val="Zaglavlje"/>
    </w:pPr>
    <w:r>
      <w:t xml:space="preserve">                                                                                                                    </w:t>
    </w:r>
    <w:r w:rsidR="00295F8B">
      <w:t>89</w:t>
    </w:r>
    <w:r w:rsidR="005866EA">
      <w:t>. St-</w:t>
    </w:r>
    <w:r w:rsidR="009E76F0">
      <w:t>837</w:t>
    </w:r>
    <w:r w:rsidR="005866EA">
      <w:t>/</w:t>
    </w:r>
    <w:r w:rsidR="009E76F0">
      <w:t>16</w:t>
    </w:r>
    <w:r w:rsidR="00295F8B">
      <w:t>-</w:t>
    </w:r>
    <w:r w:rsidR="00A06258">
      <w:t>82</w:t>
    </w:r>
  </w:p>
  <w:p w:rsidRDefault="005866EA" w:rsidR="005866EA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1D05" w:rsidR="007A1D05">
    <w:pPr>
      <w:pStyle w:val="Zaglavlje"/>
    </w:pPr>
    <w:r>
      <w:t xml:space="preserve">                </w:t>
    </w:r>
    <w:r>
      <w:rPr>
        <w:noProof/>
      </w:rPr>
      <w:drawing>
        <wp:inline distR="0" distL="0" distB="0" distT="0">
          <wp:extent cy="961200" cx="720000"/>
          <wp:effectExtent b="0" r="4445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75E1"/>
    <w:rsid w:val="00007717"/>
    <w:rsid w:val="00024785"/>
    <w:rsid w:val="00037F3C"/>
    <w:rsid w:val="00052561"/>
    <w:rsid w:val="000677C8"/>
    <w:rsid w:val="0007620B"/>
    <w:rsid w:val="00086650"/>
    <w:rsid w:val="00087C90"/>
    <w:rsid w:val="00096B4E"/>
    <w:rsid w:val="000A759B"/>
    <w:rsid w:val="000D6E67"/>
    <w:rsid w:val="000E6D9D"/>
    <w:rsid w:val="000F6BA9"/>
    <w:rsid w:val="001010D3"/>
    <w:rsid w:val="001028EC"/>
    <w:rsid w:val="001154E0"/>
    <w:rsid w:val="00117A1F"/>
    <w:rsid w:val="00121C3F"/>
    <w:rsid w:val="001360D7"/>
    <w:rsid w:val="0013685E"/>
    <w:rsid w:val="001459C7"/>
    <w:rsid w:val="00153D5D"/>
    <w:rsid w:val="001577E4"/>
    <w:rsid w:val="0017575A"/>
    <w:rsid w:val="00180A63"/>
    <w:rsid w:val="001A616B"/>
    <w:rsid w:val="001B20B3"/>
    <w:rsid w:val="001C3161"/>
    <w:rsid w:val="001D2443"/>
    <w:rsid w:val="001F1881"/>
    <w:rsid w:val="00202649"/>
    <w:rsid w:val="00205368"/>
    <w:rsid w:val="002131BA"/>
    <w:rsid w:val="00215436"/>
    <w:rsid w:val="002251CD"/>
    <w:rsid w:val="0024046F"/>
    <w:rsid w:val="00243B55"/>
    <w:rsid w:val="002452F2"/>
    <w:rsid w:val="00245E5F"/>
    <w:rsid w:val="00253495"/>
    <w:rsid w:val="00253E2E"/>
    <w:rsid w:val="00264341"/>
    <w:rsid w:val="0027207A"/>
    <w:rsid w:val="00282033"/>
    <w:rsid w:val="002844BE"/>
    <w:rsid w:val="00285FE0"/>
    <w:rsid w:val="0029135F"/>
    <w:rsid w:val="00295F8B"/>
    <w:rsid w:val="002A271C"/>
    <w:rsid w:val="002C4476"/>
    <w:rsid w:val="002D5187"/>
    <w:rsid w:val="002E0389"/>
    <w:rsid w:val="00300EBC"/>
    <w:rsid w:val="00304D16"/>
    <w:rsid w:val="00317F97"/>
    <w:rsid w:val="00325C88"/>
    <w:rsid w:val="003401C8"/>
    <w:rsid w:val="0034310D"/>
    <w:rsid w:val="00354188"/>
    <w:rsid w:val="00354F39"/>
    <w:rsid w:val="003A4A42"/>
    <w:rsid w:val="003B3AE5"/>
    <w:rsid w:val="003B6DD3"/>
    <w:rsid w:val="003D41F5"/>
    <w:rsid w:val="003E0EB9"/>
    <w:rsid w:val="003E60CD"/>
    <w:rsid w:val="003E7652"/>
    <w:rsid w:val="003F3165"/>
    <w:rsid w:val="00410C13"/>
    <w:rsid w:val="00412B30"/>
    <w:rsid w:val="00456CDD"/>
    <w:rsid w:val="004721ED"/>
    <w:rsid w:val="00491AB1"/>
    <w:rsid w:val="004A0F64"/>
    <w:rsid w:val="00505654"/>
    <w:rsid w:val="0051464C"/>
    <w:rsid w:val="005156A4"/>
    <w:rsid w:val="00520D93"/>
    <w:rsid w:val="00524570"/>
    <w:rsid w:val="00525876"/>
    <w:rsid w:val="005408FF"/>
    <w:rsid w:val="005608D4"/>
    <w:rsid w:val="00586359"/>
    <w:rsid w:val="005866EA"/>
    <w:rsid w:val="005868C5"/>
    <w:rsid w:val="00596B42"/>
    <w:rsid w:val="005C4492"/>
    <w:rsid w:val="005C4D4D"/>
    <w:rsid w:val="005E4C75"/>
    <w:rsid w:val="005E5A41"/>
    <w:rsid w:val="005F3816"/>
    <w:rsid w:val="005F3E59"/>
    <w:rsid w:val="005F5711"/>
    <w:rsid w:val="006776F8"/>
    <w:rsid w:val="00684F1F"/>
    <w:rsid w:val="0069472B"/>
    <w:rsid w:val="006C0093"/>
    <w:rsid w:val="006C116B"/>
    <w:rsid w:val="006E2618"/>
    <w:rsid w:val="0070616F"/>
    <w:rsid w:val="00722689"/>
    <w:rsid w:val="0072602F"/>
    <w:rsid w:val="007343D3"/>
    <w:rsid w:val="007374C7"/>
    <w:rsid w:val="00755E35"/>
    <w:rsid w:val="0076394A"/>
    <w:rsid w:val="00787E90"/>
    <w:rsid w:val="007976A6"/>
    <w:rsid w:val="007A1D05"/>
    <w:rsid w:val="007C53CD"/>
    <w:rsid w:val="007C6B24"/>
    <w:rsid w:val="007D289E"/>
    <w:rsid w:val="008144A5"/>
    <w:rsid w:val="008177C6"/>
    <w:rsid w:val="00822617"/>
    <w:rsid w:val="00866437"/>
    <w:rsid w:val="00874951"/>
    <w:rsid w:val="00880396"/>
    <w:rsid w:val="00881D1D"/>
    <w:rsid w:val="008917E8"/>
    <w:rsid w:val="00897B1D"/>
    <w:rsid w:val="008A136C"/>
    <w:rsid w:val="008F05A9"/>
    <w:rsid w:val="00901B73"/>
    <w:rsid w:val="009222E9"/>
    <w:rsid w:val="0092396E"/>
    <w:rsid w:val="00926B2C"/>
    <w:rsid w:val="009439CA"/>
    <w:rsid w:val="00973D51"/>
    <w:rsid w:val="009A3521"/>
    <w:rsid w:val="009A50D0"/>
    <w:rsid w:val="009C1C3B"/>
    <w:rsid w:val="009C6D30"/>
    <w:rsid w:val="009D7D1E"/>
    <w:rsid w:val="009E76F0"/>
    <w:rsid w:val="00A009B5"/>
    <w:rsid w:val="00A06258"/>
    <w:rsid w:val="00A20399"/>
    <w:rsid w:val="00A21501"/>
    <w:rsid w:val="00A31301"/>
    <w:rsid w:val="00A652A7"/>
    <w:rsid w:val="00A80CCD"/>
    <w:rsid w:val="00A80DDB"/>
    <w:rsid w:val="00A87E4D"/>
    <w:rsid w:val="00A9007C"/>
    <w:rsid w:val="00A92E83"/>
    <w:rsid w:val="00A94A75"/>
    <w:rsid w:val="00AA1191"/>
    <w:rsid w:val="00AB71DB"/>
    <w:rsid w:val="00AC2EFA"/>
    <w:rsid w:val="00AC5D59"/>
    <w:rsid w:val="00AE4D35"/>
    <w:rsid w:val="00AF57F1"/>
    <w:rsid w:val="00B009F8"/>
    <w:rsid w:val="00B00A10"/>
    <w:rsid w:val="00B04FE7"/>
    <w:rsid w:val="00B06FEB"/>
    <w:rsid w:val="00B07A8F"/>
    <w:rsid w:val="00B30F93"/>
    <w:rsid w:val="00B465E2"/>
    <w:rsid w:val="00B5356F"/>
    <w:rsid w:val="00B57FBD"/>
    <w:rsid w:val="00B902ED"/>
    <w:rsid w:val="00C02CC5"/>
    <w:rsid w:val="00C058C9"/>
    <w:rsid w:val="00C06B84"/>
    <w:rsid w:val="00C12DF9"/>
    <w:rsid w:val="00C12FC2"/>
    <w:rsid w:val="00C22123"/>
    <w:rsid w:val="00C2261C"/>
    <w:rsid w:val="00C35162"/>
    <w:rsid w:val="00C4533D"/>
    <w:rsid w:val="00C50F38"/>
    <w:rsid w:val="00C84A8C"/>
    <w:rsid w:val="00C93351"/>
    <w:rsid w:val="00C97992"/>
    <w:rsid w:val="00CA29DB"/>
    <w:rsid w:val="00CB2F05"/>
    <w:rsid w:val="00CB7414"/>
    <w:rsid w:val="00CD3D2C"/>
    <w:rsid w:val="00CD3FFC"/>
    <w:rsid w:val="00CD4A64"/>
    <w:rsid w:val="00CD7F3C"/>
    <w:rsid w:val="00CF2698"/>
    <w:rsid w:val="00CF3A7E"/>
    <w:rsid w:val="00D00CB1"/>
    <w:rsid w:val="00D23FD4"/>
    <w:rsid w:val="00D24601"/>
    <w:rsid w:val="00D4326A"/>
    <w:rsid w:val="00D4412B"/>
    <w:rsid w:val="00D46697"/>
    <w:rsid w:val="00D55987"/>
    <w:rsid w:val="00D57AC9"/>
    <w:rsid w:val="00D846A7"/>
    <w:rsid w:val="00DB2501"/>
    <w:rsid w:val="00DB2873"/>
    <w:rsid w:val="00DD5D5D"/>
    <w:rsid w:val="00DD7BB0"/>
    <w:rsid w:val="00E00585"/>
    <w:rsid w:val="00E04F68"/>
    <w:rsid w:val="00E2104F"/>
    <w:rsid w:val="00E25F85"/>
    <w:rsid w:val="00E2607E"/>
    <w:rsid w:val="00E60F0B"/>
    <w:rsid w:val="00E63731"/>
    <w:rsid w:val="00E71B72"/>
    <w:rsid w:val="00E749A5"/>
    <w:rsid w:val="00E86A79"/>
    <w:rsid w:val="00EA1A2B"/>
    <w:rsid w:val="00EB0A95"/>
    <w:rsid w:val="00EB7EF3"/>
    <w:rsid w:val="00EC29F1"/>
    <w:rsid w:val="00ED3A5D"/>
    <w:rsid w:val="00ED6B92"/>
    <w:rsid w:val="00EE3BE3"/>
    <w:rsid w:val="00EE5B40"/>
    <w:rsid w:val="00F10C44"/>
    <w:rsid w:val="00F340FF"/>
    <w:rsid w:val="00F47207"/>
    <w:rsid w:val="00F53960"/>
    <w:rsid w:val="00F874D9"/>
    <w:rsid w:val="00F923D3"/>
    <w:rsid w:val="00F92410"/>
    <w:rsid w:val="00FA0073"/>
    <w:rsid w:val="00FA298D"/>
    <w:rsid w:val="00FB23D8"/>
    <w:rsid w:val="00FC0CD3"/>
    <w:rsid w:val="00FC210F"/>
    <w:rsid w:val="00FC6742"/>
    <w:rsid w:val="00FD4CB1"/>
    <w:rsid w:val="00FD5996"/>
    <w:rsid w:val="00FE19D9"/>
    <w:rsid w:val="00FE7440"/>
    <w:rsid w:val="00FF194F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2154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54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54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54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54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2154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54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54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54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54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9498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6383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prosinca 2018.</izvorni_sadrzaj>
    <derivirana_varijabla naziv="DomainObject.DatumDonosenjaOdluke_1">31.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837</izvorni_sadrzaj>
    <derivirana_varijabla naziv="DomainObject.Predmet.Broj_1">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St-837/2016</izvorni_sadrzaj>
    <derivirana_varijabla naziv="DomainObject.Predmet.OznakaBroj_1">St-837/2016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AGROPLAST SISAK d.o.o. zastupanog po punomoćniku MILAN KLOBUČAR; Rikard Pavlović</izvorni_sadrzaj>
    <derivirana_varijabla naziv="DomainObject.Predmet.ProtustrankaFormated_1">  AGROPLAST SISAK d.o.o. zastupanog po punomoćniku MILAN KLOBUČAR; Rikard Pavlović</derivirana_varijabla>
  </DomainObject.Predmet.ProtustrankaFormated>
  <DomainObject.Predmet.ProtustrankaFormatedOIB>
    <izvorni_sadrzaj>  AGROPLAST SISAK d.o.o., OIB 70023893910 zastupanog po punomoćniku MILAN KLOBUČAR; Rikard Pavlović</izvorni_sadrzaj>
    <derivirana_varijabla naziv="DomainObject.Predmet.ProtustrankaFormatedOIB_1">  AGROPLAST SISAK d.o.o., OIB 70023893910 zastupanog po punomoćniku MILAN KLOBUČAR; Rikard Pavlović</derivirana_varijabla>
  </DomainObject.Predmet.ProtustrankaFormatedOIB>
  <DomainObject.Predmet.ProtustrankaFormatedWithAdress>
    <izvorni_sadrzaj> AGROPLAST SISAK d.o.o., Ulica Lipa 20, 44000 Sisak zastupanog po punomoćniku MILAN KLOBUČAR; Rikard Pavlović</izvorni_sadrzaj>
    <derivirana_varijabla naziv="DomainObject.Predmet.ProtustrankaFormatedWithAdress_1"> AGROPLAST SISAK d.o.o., Ulica Lipa 20, 44000 Sisak zastupanog po punomoćniku MILAN KLOBUČAR; Rikard Pavlović</derivirana_varijabla>
  </DomainObject.Predmet.ProtustrankaFormatedWithAdress>
  <DomainObject.Predmet.ProtustrankaFormatedWithAdressOIB>
    <izvorni_sadrzaj> AGROPLAST SISAK d.o.o., OIB 70023893910, Ulica Lipa 20, 44000 Sisak zastupanog po punomoćniku MILAN KLOBUČAR; Rikard Pavlović</izvorni_sadrzaj>
    <derivirana_varijabla naziv="DomainObject.Predmet.ProtustrankaFormatedWithAdressOIB_1"> AGROPLAST SISAK d.o.o., OIB 70023893910, Ulica Lipa 20, 44000 Sisak zastupanog po punomoćniku MILAN KLOBUČAR; Rikard Pavlović</derivirana_varijabla>
  </DomainObject.Predmet.ProtustrankaFormatedWithAdressOIB>
  <DomainObject.Predmet.ProtustrankaWithAdress>
    <izvorni_sadrzaj>AGROPLAST SISAK d.o.o. Ulica Lipa 20, 44000 Sisak</izvorni_sadrzaj>
    <derivirana_varijabla naziv="DomainObject.Predmet.ProtustrankaWithAdress_1">AGROPLAST SISAK d.o.o. Ulica Lipa 20, 44000 Sisak</derivirana_varijabla>
  </DomainObject.Predmet.ProtustrankaWithAdress>
  <DomainObject.Predmet.ProtustrankaWithAdressOIB>
    <izvorni_sadrzaj>AGROPLAST SISAK d.o.o., OIB 70023893910, Ulica Lipa 20, 44000 Sisak</izvorni_sadrzaj>
    <derivirana_varijabla naziv="DomainObject.Predmet.ProtustrankaWithAdressOIB_1">AGROPLAST SISAK d.o.o., OIB 70023893910, Ulica Lipa 20, 44000 Sisak</derivirana_varijabla>
  </DomainObject.Predmet.ProtustrankaWithAdressOIB>
  <DomainObject.Predmet.ProtustrankaNazivFormated>
    <izvorni_sadrzaj>AGROPLAST SISAK d.o.o.</izvorni_sadrzaj>
    <derivirana_varijabla naziv="DomainObject.Predmet.ProtustrankaNazivFormated_1">AGROPLAST SISAK d.o.o.</derivirana_varijabla>
  </DomainObject.Predmet.ProtustrankaNazivFormated>
  <DomainObject.Predmet.ProtustrankaNazivFormatedOIB>
    <izvorni_sadrzaj>AGROPLAST SISAK d.o.o., OIB 70023893910</izvorni_sadrzaj>
    <derivirana_varijabla naziv="DomainObject.Predmet.ProtustrankaNazivFormatedOIB_1">AGROPLAST SISAK d.o.o., OIB 70023893910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Rikard Pavlović</izvorni_sadrzaj>
    <derivirana_varijabla naziv="DomainObject.Predmet.StrankaFormated_1">  FINA Regionalni centar Zagreb; Rikard Pavlović</derivirana_varijabla>
  </DomainObject.Predmet.StrankaFormated>
  <DomainObject.Predmet.StrankaFormatedOIB>
    <izvorni_sadrzaj>  FINA Regionalni centar Zagreb, OIB 85821130368; Rikard Pavlović, OIB 16829467929</izvorni_sadrzaj>
    <derivirana_varijabla naziv="DomainObject.Predmet.StrankaFormatedOIB_1">  FINA Regionalni centar Zagreb, OIB 85821130368; Rikard Pavlović, OIB 16829467929</derivirana_varijabla>
  </DomainObject.Predmet.StrankaFormatedOIB>
  <DomainObject.Predmet.StrankaFormatedWithAdress>
    <izvorni_sadrzaj> FINA Regionalni centar Zagreb, Trg svibanjskih žrtava 1995. br. 1, 10000 Zagreb; Rikard Pavlović, Gundulićeva 26, 21000 Split</izvorni_sadrzaj>
    <derivirana_varijabla naziv="DomainObject.Predmet.StrankaFormatedWithAdress_1"> FINA Regionalni centar Zagreb, Trg svibanjskih žrtava 1995. br. 1, 10000 Zagreb; Rikard Pavlović, Gundulićeva 26, 21000 Split</derivirana_varijabla>
  </DomainObject.Predmet.StrankaFormatedWithAdress>
  <DomainObject.Predmet.StrankaFormatedWithAdressOIB>
    <izvorni_sadrzaj> FINA Regionalni centar Zagreb, OIB 85821130368, Trg svibanjskih žrtava 1995. br. 1, 10000 Zagreb; Rikard Pavlović, OIB 16829467929, Gundulićeva 26, 21000 Split</izvorni_sadrzaj>
    <derivirana_varijabla naziv="DomainObject.Predmet.StrankaFormatedWithAdressOIB_1"> FINA Regionalni centar Zagreb, OIB 85821130368, Trg svibanjskih žrtava 1995. br. 1, 10000 Zagreb; Rikard Pavlović, OIB 16829467929, Gundulićeva 26, 21000 Split</derivirana_varijabla>
  </DomainObject.Predmet.StrankaFormatedWithAdressOIB>
  <DomainObject.Predmet.StrankaWithAdress>
    <izvorni_sadrzaj>FINA Regionalni centar Zagreb Trg svibanjskih žrtava 1995. br. 1,10000 Zagreb,Rikard Pavlović Gundulićeva 26,21000 Split</izvorni_sadrzaj>
    <derivirana_varijabla naziv="DomainObject.Predmet.StrankaWithAdress_1">FINA Regionalni centar Zagreb Trg svibanjskih žrtava 1995. br. 1,10000 Zagreb,Rikard Pavlović Gundulićeva 26,21000 Split</derivirana_varijabla>
  </DomainObject.Predmet.StrankaWithAdress>
  <DomainObject.Predmet.StrankaWithAdressOIB>
    <izvorni_sadrzaj>FINA Regionalni centar Zagreb, OIB 85821130368, Trg svibanjskih žrtava 1995. br. 1,10000 Zagreb,Rikard Pavlović, OIB 16829467929, Gundulićeva 26,21000 Split</izvorni_sadrzaj>
    <derivirana_varijabla naziv="DomainObject.Predmet.StrankaWithAdressOIB_1">FINA Regionalni centar Zagreb, OIB 85821130368, Trg svibanjskih žrtava 1995. br. 1,10000 Zagreb,Rikard Pavlović, OIB 16829467929, Gundulićeva 26,21000 Split</derivirana_varijabla>
  </DomainObject.Predmet.StrankaWithAdressOIB>
  <DomainObject.Predmet.StrankaNazivFormated>
    <izvorni_sadrzaj>FINA Regionalni centar Zagreb,Rikard Pavlović</izvorni_sadrzaj>
    <derivirana_varijabla naziv="DomainObject.Predmet.StrankaNazivFormated_1">FINA Regionalni centar Zagreb,Rikard Pavlović</derivirana_varijabla>
  </DomainObject.Predmet.StrankaNazivFormated>
  <DomainObject.Predmet.StrankaNazivFormatedOIB>
    <izvorni_sadrzaj>FINA Regionalni centar Zagreb, OIB 85821130368,Rikard Pavlović, OIB 16829467929</izvorni_sadrzaj>
    <derivirana_varijabla naziv="DomainObject.Predmet.StrankaNazivFormatedOIB_1">FINA Regionalni centar Zagreb, OIB 85821130368,Rikard Pavlović, OIB 16829467929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Rikard Pavlović</item>
    </izvorni_sadrzaj>
    <derivirana_varijabla naziv="DomainObject.Predmet.StrankaListFormated_1">
      <item>FINA Regionalni centar Zagreb</item>
      <item>Rikard Pavlović</item>
    </derivirana_varijabla>
  </DomainObject.Predmet.StrankaListFormated>
  <DomainObject.Predmet.StrankaListFormatedOIB>
    <izvorni_sadrzaj>
      <item>FINA Regionalni centar Zagreb, OIB 85821130368</item>
      <item>Rikard Pavlović, OIB 16829467929</item>
    </izvorni_sadrzaj>
    <derivirana_varijabla naziv="DomainObject.Predmet.StrankaListFormatedOIB_1">
      <item>FINA Regionalni centar Zagreb, OIB 85821130368</item>
      <item>Rikard Pavlović, OIB 16829467929</item>
    </derivirana_varijabla>
  </DomainObject.Predmet.StrankaListFormatedOIB>
  <DomainObject.Predmet.StrankaListFormatedWithAdress>
    <izvorni_sadrzaj>
      <item>FINA Regionalni centar Zagreb, Trg svibanjskih žrtava 1995. br. 1, 10000 Zagreb</item>
      <item>Rikard Pavlović, Gundulićeva 26, 21000 Split</item>
    </izvorni_sadrzaj>
    <derivirana_varijabla naziv="DomainObject.Predmet.StrankaListFormatedWithAdress_1">
      <item>FINA Regionalni centar Zagreb, Trg svibanjskih žrtava 1995. br. 1, 10000 Zagreb</item>
      <item>Rikard Pavlović, Gundulićeva 26, 21000 Split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Rikard Pavlović, OIB 16829467929, Gundulićeva 26, 21000 Split</item>
    </izvorni_sadrzaj>
    <derivirana_varijabla naziv="DomainObject.Predmet.StrankaListFormatedWithAdressOIB_1">
      <item>FINA Regionalni centar Zagreb, OIB 85821130368, Trg svibanjskih žrtava 1995. br. 1, 10000 Zagreb</item>
      <item>Rikard Pavlović, OIB 16829467929, Gundulićeva 26, 21000 Split</item>
    </derivirana_varijabla>
  </DomainObject.Predmet.StrankaListFormatedWithAdressOIB>
  <DomainObject.Predmet.StrankaListNazivFormated>
    <izvorni_sadrzaj>
      <item>FINA Regionalni centar Zagreb</item>
      <item>Rikard Pavlović</item>
    </izvorni_sadrzaj>
    <derivirana_varijabla naziv="DomainObject.Predmet.StrankaListNazivFormated_1">
      <item>FINA Regionalni centar Zagreb</item>
      <item>Rikard Pavlović</item>
    </derivirana_varijabla>
  </DomainObject.Predmet.StrankaListNazivFormated>
  <DomainObject.Predmet.StrankaListNazivFormatedOIB>
    <izvorni_sadrzaj>
      <item>FINA Regionalni centar Zagreb, OIB 85821130368</item>
      <item>Rikard Pavlović, OIB 16829467929</item>
    </izvorni_sadrzaj>
    <derivirana_varijabla naziv="DomainObject.Predmet.StrankaListNazivFormatedOIB_1">
      <item>FINA Regionalni centar Zagreb, OIB 85821130368</item>
      <item>Rikard Pavlović, OIB 16829467929</item>
    </derivirana_varijabla>
  </DomainObject.Predmet.StrankaListNazivFormatedOIB>
  <DomainObject.Predmet.ProtuStrankaListFormated>
    <izvorni_sadrzaj>
      <item>AGROPLAST SISAK d.o.o. zastupanog po punomoćniku MILAN KLOBUČAR; Rikard Pavlović</item>
    </izvorni_sadrzaj>
    <derivirana_varijabla naziv="DomainObject.Predmet.ProtuStrankaListFormated_1">
      <item>AGROPLAST SISAK d.o.o. zastupanog po punomoćniku MILAN KLOBUČAR; Rikard Pavlović</item>
    </derivirana_varijabla>
  </DomainObject.Predmet.ProtuStrankaListFormated>
  <DomainObject.Predmet.ProtuStrankaListFormatedOIB>
    <izvorni_sadrzaj>
      <item>AGROPLAST SISAK d.o.o., OIB 70023893910 zastupanog po punomoćniku MILAN KLOBUČAR; Rikard Pavlović</item>
    </izvorni_sadrzaj>
    <derivirana_varijabla naziv="DomainObject.Predmet.ProtuStrankaListFormatedOIB_1">
      <item>AGROPLAST SISAK d.o.o., OIB 70023893910 zastupanog po punomoćniku MILAN KLOBUČAR; Rikard Pavlović</item>
    </derivirana_varijabla>
  </DomainObject.Predmet.ProtuStrankaListFormatedOIB>
  <DomainObject.Predmet.ProtuStrankaListFormatedWithAdress>
    <izvorni_sadrzaj>
      <item>AGROPLAST SISAK d.o.o., Ulica Lipa 20, 44000 Sisak zastupanog po punomoćniku MILAN KLOBUČAR; Rikard Pavlović</item>
    </izvorni_sadrzaj>
    <derivirana_varijabla naziv="DomainObject.Predmet.ProtuStrankaListFormatedWithAdress_1">
      <item>AGROPLAST SISAK d.o.o., Ulica Lipa 20, 44000 Sisak zastupanog po punomoćniku MILAN KLOBUČAR; Rikard Pavlović</item>
    </derivirana_varijabla>
  </DomainObject.Predmet.ProtuStrankaListFormatedWithAdress>
  <DomainObject.Predmet.ProtuStrankaListFormatedWithAdressOIB>
    <izvorni_sadrzaj>
      <item>AGROPLAST SISAK d.o.o., OIB 70023893910, Ulica Lipa 20, 44000 Sisak zastupanog po punomoćniku MILAN KLOBUČAR; Rikard Pavlović</item>
    </izvorni_sadrzaj>
    <derivirana_varijabla naziv="DomainObject.Predmet.ProtuStrankaListFormatedWithAdressOIB_1">
      <item>AGROPLAST SISAK d.o.o., OIB 70023893910, Ulica Lipa 20, 44000 Sisak zastupanog po punomoćniku MILAN KLOBUČAR; Rikard Pavlović</item>
    </derivirana_varijabla>
  </DomainObject.Predmet.ProtuStrankaListFormatedWithAdressOIB>
  <DomainObject.Predmet.ProtuStrankaListNazivFormated>
    <izvorni_sadrzaj>
      <item>AGROPLAST SISAK d.o.o.</item>
    </izvorni_sadrzaj>
    <derivirana_varijabla naziv="DomainObject.Predmet.ProtuStrankaListNazivFormated_1">
      <item>AGROPLAST SISAK d.o.o.</item>
    </derivirana_varijabla>
  </DomainObject.Predmet.ProtuStrankaListNazivFormated>
  <DomainObject.Predmet.ProtuStrankaListNazivFormatedOIB>
    <izvorni_sadrzaj>
      <item>AGROPLAST SISAK d.o.o., OIB 70023893910</item>
    </izvorni_sadrzaj>
    <derivirana_varijabla naziv="DomainObject.Predmet.ProtuStrankaListNazivFormatedOIB_1">
      <item>AGROPLAST SISAK d.o.o., OIB 70023893910</item>
    </derivirana_varijabla>
  </DomainObject.Predmet.ProtuStrankaListNazivFormatedOIB>
  <DomainObject.Predmet.OstaliListFormated>
    <izvorni_sadrzaj>
      <item>MILAN KLOBUČAR punomoćnik sudionika u postupku AGROPLAST SISAK d.o.o.</item>
      <item>Raiffeisenbank Austria d.d.</item>
      <item>Vaba d.d. banka Varaždin</item>
      <item>Ivan Samac</item>
      <item>Rikard Pavlović punomoćnik sudionika u postupku AGROPLAST SISAK d.o.o.</item>
    </izvorni_sadrzaj>
    <derivirana_varijabla naziv="DomainObject.Predmet.OstaliListFormated_1">
      <item>MILAN KLOBUČAR punomoćnik sudionika u postupku AGROPLAST SISAK d.o.o.</item>
      <item>Raiffeisenbank Austria d.d.</item>
      <item>Vaba d.d. banka Varaždin</item>
      <item>Ivan Samac</item>
      <item>Rikard Pavlović punomoćnik sudionika u postupku AGROPLAST SISAK d.o.o.</item>
    </derivirana_varijabla>
  </DomainObject.Predmet.OstaliListFormated>
  <DomainObject.Predmet.OstaliListFormatedOIB>
    <izvorni_sadrzaj>
      <item>MILAN KLOBUČAR, OIB 72991942425 punomoćnik sudionika u postupku AGROPLAST SISAK d.o.o.</item>
      <item>Raiffeisenbank Austria d.d., OIB 53056966535</item>
      <item>Vaba d.d. banka Varaždin, OIB 38182927268</item>
      <item>Ivan Samac, OIB 81141078908</item>
      <item>Rikard Pavlović punomoćnik sudionika u postupku AGROPLAST SISAK d.o.o.</item>
    </izvorni_sadrzaj>
    <derivirana_varijabla naziv="DomainObject.Predmet.OstaliListFormatedOIB_1">
      <item>MILAN KLOBUČAR, OIB 72991942425 punomoćnik sudionika u postupku AGROPLAST SISAK d.o.o.</item>
      <item>Raiffeisenbank Austria d.d., OIB 53056966535</item>
      <item>Vaba d.d. banka Varaždin, OIB 38182927268</item>
      <item>Ivan Samac, OIB 81141078908</item>
      <item>Rikard Pavlović punomoćnik sudionika u postupku AGROPLAST SISAK d.o.o.</item>
    </derivirana_varijabla>
  </DomainObject.Predmet.OstaliListFormatedOIB>
  <DomainObject.Predmet.OstaliListFormatedWithAdress>
    <izvorni_sadrzaj>
      <item>MILAN KLOBUČAR, Ulica Lipa 20, 44000 Sisak punomoćnik sudionika u postupku AGROPLAST SISAK d.o.o.</item>
      <item>Raiffeisenbank Austria d.d., Petrinjska 59, 10000 Zagreb</item>
      <item>Vaba d.d. banka Varaždin, Aleja Kralja Zvonimira 1, 42000 Varaždin</item>
      <item>Ivan Samac, Hrgovići 97, 10000 Zagreb</item>
      <item>Rikard Pavlović, Gundulićeva 26, 21000 Split punomoćnik sudionika u postupku AGROPLAST SISAK d.o.o.</item>
    </izvorni_sadrzaj>
    <derivirana_varijabla naziv="DomainObject.Predmet.OstaliListFormatedWithAdress_1">
      <item>MILAN KLOBUČAR, Ulica Lipa 20, 44000 Sisak punomoćnik sudionika u postupku AGROPLAST SISAK d.o.o.</item>
      <item>Raiffeisenbank Austria d.d., Petrinjska 59, 10000 Zagreb</item>
      <item>Vaba d.d. banka Varaždin, Aleja Kralja Zvonimira 1, 42000 Varaždin</item>
      <item>Ivan Samac, Hrgovići 97, 10000 Zagreb</item>
      <item>Rikard Pavlović, Gundulićeva 26, 21000 Split punomoćnik sudionika u postupku AGROPLAST SISAK d.o.o.</item>
    </derivirana_varijabla>
  </DomainObject.Predmet.OstaliListFormatedWithAdress>
  <DomainObject.Predmet.OstaliListFormatedWithAdressOIB>
    <izvorni_sadrzaj>
      <item>MILAN KLOBUČAR, OIB 72991942425, Ulica Lipa 20, 44000 Sisak punomoćnik sudionika u postupku AGROPLAST SISAK d.o.o.</item>
      <item>Raiffeisenbank Austria d.d., OIB 53056966535, Petrinjska 59, 10000 Zagreb</item>
      <item>Vaba d.d. banka Varaždin, OIB 38182927268, Aleja Kralja Zvonimira 1, 42000 Varaždin</item>
      <item>Ivan Samac, OIB 81141078908, Hrgovići 97, 10000 Zagreb</item>
      <item>Rikard Pavlović, Gundulićeva 26, 21000 Split punomoćnik sudionika u postupku AGROPLAST SISAK d.o.o.</item>
    </izvorni_sadrzaj>
    <derivirana_varijabla naziv="DomainObject.Predmet.OstaliListFormatedWithAdressOIB_1">
      <item>MILAN KLOBUČAR, OIB 72991942425, Ulica Lipa 20, 44000 Sisak punomoćnik sudionika u postupku AGROPLAST SISAK d.o.o.</item>
      <item>Raiffeisenbank Austria d.d., OIB 53056966535, Petrinjska 59, 10000 Zagreb</item>
      <item>Vaba d.d. banka Varaždin, OIB 38182927268, Aleja Kralja Zvonimira 1, 42000 Varaždin</item>
      <item>Ivan Samac, OIB 81141078908, Hrgovići 97, 10000 Zagreb</item>
      <item>Rikard Pavlović, Gundulićeva 26, 21000 Split punomoćnik sudionika u postupku AGROPLAST SISAK d.o.o.</item>
    </derivirana_varijabla>
  </DomainObject.Predmet.OstaliListFormatedWithAdressOIB>
  <DomainObject.Predmet.OstaliListNazivFormated>
    <izvorni_sadrzaj>
      <item>MILAN KLOBUČAR</item>
      <item>Raiffeisenbank Austria d.d.</item>
      <item>Vaba d.d. banka Varaždin</item>
      <item>Ivan Samac</item>
      <item>Rikard Pavlović</item>
    </izvorni_sadrzaj>
    <derivirana_varijabla naziv="DomainObject.Predmet.OstaliListNazivFormated_1">
      <item>MILAN KLOBUČAR</item>
      <item>Raiffeisenbank Austria d.d.</item>
      <item>Vaba d.d. banka Varaždin</item>
      <item>Ivan Samac</item>
      <item>Rikard Pavlović</item>
    </derivirana_varijabla>
  </DomainObject.Predmet.OstaliListNazivFormated>
  <DomainObject.Predmet.OstaliListNazivFormatedOIB>
    <izvorni_sadrzaj>
      <item>MILAN KLOBUČAR, OIB 72991942425</item>
      <item>Raiffeisenbank Austria d.d., OIB 53056966535</item>
      <item>Vaba d.d. banka Varaždin, OIB 38182927268</item>
      <item>Ivan Samac, OIB 81141078908</item>
      <item>Rikard Pavlović</item>
    </izvorni_sadrzaj>
    <derivirana_varijabla naziv="DomainObject.Predmet.OstaliListNazivFormatedOIB_1">
      <item>MILAN KLOBUČAR, OIB 72991942425</item>
      <item>Raiffeisenbank Austria d.d., OIB 53056966535</item>
      <item>Vaba d.d. banka Varaždin, OIB 38182927268</item>
      <item>Ivan Samac, OIB 81141078908</item>
      <item>Rikard Pavlović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2018.</izvorni_sadrzaj>
    <derivirana_varijabla naziv="DomainObject.Datum_1">31.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AGROPLAST SISAK d.o.o.</izvorni_sadrzaj>
    <derivirana_varijabla naziv="DomainObject.Predmet.ProtustrankaIDrugi_1">AGROPLAST SISAK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AGROPLAST SISAK d.o.o., OIB 70023893910, Ulica Lipa 20, 44000 Sisak</izvorni_sadrzaj>
    <derivirana_varijabla naziv="DomainObject.Predmet.ProtustrankaIDrugiAdressOIB_1">AGROPLAST SISAK d.o.o., OIB 70023893910, Ulica Lipa 20,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AGROPLAST SISAK d.o.o.</item>
      <item>MILAN KLOBUČAR</item>
      <item>Raiffeisenbank Austria d.d.</item>
      <item>Vaba d.d. banka Varaždin</item>
      <item>Ivan Samac</item>
      <item>Rikard Pavlović</item>
      <item>Rikard Pavlović</item>
    </izvorni_sadrzaj>
    <derivirana_varijabla naziv="DomainObject.Predmet.SudioniciListNaziv_1">
      <item>FINA Regionalni centar Zagreb</item>
      <item>AGROPLAST SISAK d.o.o.</item>
      <item>MILAN KLOBUČAR</item>
      <item>Raiffeisenbank Austria d.d.</item>
      <item>Vaba d.d. banka Varaždin</item>
      <item>Ivan Samac</item>
      <item>Rikard Pavlović</item>
      <item>Rikard Pavlović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AGROPLAST SISAK d.o.o., OIB 70023893910, Ulica Lipa 20,44000 Sisak</item>
      <item>MILAN KLOBUČAR, OIB 72991942425, Ulica Lipa 20,44000 Sisak</item>
      <item>Raiffeisenbank Austria d.d., OIB 53056966535, Petrinjska 59,10000 Zagreb</item>
      <item>Vaba d.d. banka Varaždin, OIB 38182927268, Aleja Kralja Zvonimira 1,42000 Varaždin</item>
      <item>Ivan Samac, OIB 81141078908, Hrgovići 97,10000 Zagreb</item>
      <item>Rikard Pavlović, Gundulićeva 26,21000 Split</item>
      <item>Rikard Pavlović, OIB 16829467929, Gundulićeva 26,21000 Split</item>
    </izvorni_sadrzaj>
    <derivirana_varijabla naziv="DomainObject.Predmet.SudioniciListAdressOIB_1">
      <item>FINA Regionalni centar Zagreb, OIB 85821130368, Trg svibanjskih žrtava 1995. br. 1,10000 Zagreb</item>
      <item>AGROPLAST SISAK d.o.o., OIB 70023893910, Ulica Lipa 20,44000 Sisak</item>
      <item>MILAN KLOBUČAR, OIB 72991942425, Ulica Lipa 20,44000 Sisak</item>
      <item>Raiffeisenbank Austria d.d., OIB 53056966535, Petrinjska 59,10000 Zagreb</item>
      <item>Vaba d.d. banka Varaždin, OIB 38182927268, Aleja Kralja Zvonimira 1,42000 Varaždin</item>
      <item>Ivan Samac, OIB 81141078908, Hrgovići 97,10000 Zagreb</item>
      <item>Rikard Pavlović, Gundulićeva 26,21000 Split</item>
      <item>Rikard Pavlović, OIB 16829467929, Gundulićeva 26,21000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70023893910</item>
      <item>, OIB 72991942425</item>
      <item>, OIB 53056966535</item>
      <item>, OIB 38182927268</item>
      <item>, OIB 81141078908</item>
      <item>, OIB null</item>
      <item>, OIB 16829467929</item>
    </izvorni_sadrzaj>
    <derivirana_varijabla naziv="DomainObject.Predmet.SudioniciListNazivOIB_1">
      <item>, OIB 85821130368</item>
      <item>, OIB 70023893910</item>
      <item>, OIB 72991942425</item>
      <item>, OIB 53056966535</item>
      <item>, OIB 38182927268</item>
      <item>, OIB 81141078908</item>
      <item>, OIB null</item>
      <item>, OIB 16829467929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Samac, OIB 81141078908, Hrgovići 97 Zagreb</item>
    </izvorni_sadrzaj>
    <derivirana_varijabla naziv="DomainObject.Predmet.StecajniUpraviteljiListAddressOIB_1">
      <item>Ivan Samac, OIB 81141078908, Hrgovići 97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545</properties:Words>
  <properties:Characters>2911</properties:Characters>
  <properties:Lines>81</properties:Lines>
  <properties:Paragraphs>31</properties:Paragraphs>
  <properties:TotalTime>394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2017-02-02T12:15:00Z</dcterms:created>
  <dc:creator>Korisnik</dc:creator>
  <cp:lastModifiedBy>Valentina Gabud</cp:lastModifiedBy>
  <cp:lastPrinted>2018-12-31T09:31:00Z</cp:lastPrinted>
  <dcterms:modified xmlns:xsi="http://www.w3.org/2001/XMLSchema-instance" xsi:type="dcterms:W3CDTF">2018-12-31T09:31:00Z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(23.rješenje-nagrada st.up. -isplaćen dio.docx)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