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c3ef" w14:paraId="f5ac3e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D85AB9">
        <w:rPr>
          <w:rFonts w:hAnsi="Times New Roman" w:ascii="Times New Roman"/>
          <w:b/>
          <w:bCs/>
          <w:sz w:val="24"/>
          <w:szCs w:val="24"/>
        </w:rPr>
        <w:t>1660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D85AB9">
        <w:rPr>
          <w:rFonts w:hAnsi="Times New Roman" w:ascii="Times New Roman"/>
        </w:rPr>
        <w:t>1660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D85AB9" w:rsidRPr="00D85AB9">
        <w:rPr>
          <w:rFonts w:hAnsi="Times New Roman" w:ascii="Times New Roman"/>
        </w:rPr>
        <w:t>NOX NOCTIS jednostavno društvo s ograničenom odgovornošću za ugostiteljstvo i trgovinu</w:t>
      </w:r>
      <w:r w:rsidR="004F5EC2">
        <w:rPr>
          <w:rFonts w:hAnsi="Times New Roman" w:ascii="Times New Roman"/>
        </w:rPr>
        <w:t xml:space="preserve"> 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D85AB9" w:rsidRPr="00D85AB9">
        <w:rPr>
          <w:rFonts w:hAnsi="Times New Roman" w:ascii="Times New Roman"/>
        </w:rPr>
        <w:t>82678154378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46BC0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4BB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B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B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B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B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B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B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B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B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NOX NOCTIS jednostavno društvo s ograničenom odgovornošću za ugostiteljstvo i trgovinu</izvorni_sadrzaj>
    <derivirana_varijabla naziv="DomainObject.Predmet.ProtustrankaFormated_1">  NOX NOCTIS jednostavno društvo s ograničenom odgovornošću za ugostiteljstvo i trgovinu</derivirana_varijabla>
  </DomainObject.Predmet.ProtustrankaFormated>
  <DomainObject.Predmet.ProtustrankaFormatedOIB>
    <izvorni_sadrzaj>  NOX NOCTIS jednostavno društvo s ograničenom odgovornošću za ugostiteljstvo i trgovinu, OIB 82678154378</izvorni_sadrzaj>
    <derivirana_varijabla naziv="DomainObject.Predmet.ProtustrankaFormatedOIB_1">  NOX NOCTIS jednostavno društvo s ograničenom odgovornošću za ugostiteljstvo i trgovinu, OIB 82678154378</derivirana_varijabla>
  </DomainObject.Predmet.ProtustrankaFormatedOIB>
  <DomainObject.Predmet.ProtustrankaFormatedWithAdress>
    <izvorni_sadrzaj> NOX NOCTIS jednostavno društvo s ograničenom odgovornošću za ugostiteljstvo i trgovinu, Gračanska cesta 46, 10000 Zagreb</izvorni_sadrzaj>
    <derivirana_varijabla naziv="DomainObject.Predmet.ProtustrankaFormatedWithAdress_1"> NOX NOCTIS jednostavno društvo s ograničenom odgovornošću za ugostiteljstvo i trgovinu, Gračanska cesta 46, 10000 Zagreb</derivirana_varijabla>
  </DomainObject.Predmet.ProtustrankaFormatedWithAdress>
  <DomainObject.Predmet.ProtustrankaFormatedWithAdressOIB>
    <izvorni_sadrzaj> NOX NOCTIS jednostavno društvo s ograničenom odgovornošću za ugostiteljstvo i trgovinu, OIB 82678154378, Gračanska cesta 46, 10000 Zagreb</izvorni_sadrzaj>
    <derivirana_varijabla naziv="DomainObject.Predmet.ProtustrankaFormatedWithAdressOIB_1"> NOX NOCTIS jednostavno društvo s ograničenom odgovornošću za ugostiteljstvo i trgovinu, OIB 82678154378, Gračanska cesta 46, 10000 Zagreb</derivirana_varijabla>
  </DomainObject.Predmet.ProtustrankaFormatedWithAdressOIB>
  <DomainObject.Predmet.ProtustrankaWithAdress>
    <izvorni_sadrzaj>NOX NOCTIS jednostavno društvo s ograničenom odgovornošću za ugostiteljstvo i trgovinu Gračanska cesta 46, 10000 Zagreb</izvorni_sadrzaj>
    <derivirana_varijabla naziv="DomainObject.Predmet.ProtustrankaWithAdress_1">NOX NOCTIS jednostavno društvo s ograničenom odgovornošću za ugostiteljstvo i trgovinu Gračanska cesta 46, 10000 Zagreb</derivirana_varijabla>
  </DomainObject.Predmet.ProtustrankaWithAdress>
  <DomainObject.Predmet.ProtustrankaWithAdressOIB>
    <izvorni_sadrzaj>NOX NOCTIS jednostavno društvo s ograničenom odgovornošću za ugostiteljstvo i trgovinu, OIB 82678154378, Gračanska cesta 46, 10000 Zagreb</izvorni_sadrzaj>
    <derivirana_varijabla naziv="DomainObject.Predmet.ProtustrankaWithAdressOIB_1">NOX NOCTIS jednostavno društvo s ograničenom odgovornošću za ugostiteljstvo i trgovinu, OIB 82678154378, Gračanska cesta 46, 10000 Zagreb</derivirana_varijabla>
  </DomainObject.Predmet.ProtustrankaWithAdressOIB>
  <DomainObject.Predmet.ProtustrankaNazivFormated>
    <izvorni_sadrzaj>NOX NOCTIS jednostavno društvo s ograničenom odgovornošću za ugostiteljstvo i trgovinu</izvorni_sadrzaj>
    <derivirana_varijabla naziv="DomainObject.Predmet.ProtustrankaNazivFormated_1">NOX NOCTIS jednostavno društvo s ograničenom odgovornošću za ugostiteljstvo i trgovinu</derivirana_varijabla>
  </DomainObject.Predmet.ProtustrankaNazivFormated>
  <DomainObject.Predmet.ProtustrankaNazivFormatedOIB>
    <izvorni_sadrzaj>NOX NOCTIS jednostavno društvo s ograničenom odgovornošću za ugostiteljstvo i trgovinu, OIB 82678154378</izvorni_sadrzaj>
    <derivirana_varijabla naziv="DomainObject.Predmet.ProtustrankaNazivFormatedOIB_1">NOX NOCTIS jednostavno društvo s ograničenom odgovornošću za ugostiteljstvo i trgovinu, OIB 82678154378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NOX NOCTIS jednostavno društvo s ograničenom odgovornošću za ugostiteljstvo i trgovinu</item>
    </izvorni_sadrzaj>
    <derivirana_varijabla naziv="DomainObject.Predmet.ProtuStrankaListFormated_1">
      <item>NOX NOCTIS jednostavno društvo s ograničenom odgovornošću za ugostiteljstvo i trgovinu</item>
    </derivirana_varijabla>
  </DomainObject.Predmet.ProtuStrankaListFormated>
  <DomainObject.Predmet.ProtuStrankaListFormatedOIB>
    <izvorni_sadrzaj>
      <item>NOX NOCTIS jednostavno društvo s ograničenom odgovornošću za ugostiteljstvo i trgovinu, OIB 82678154378</item>
    </izvorni_sadrzaj>
    <derivirana_varijabla naziv="DomainObject.Predmet.ProtuStrankaListFormatedOIB_1">
      <item>NOX NOCTIS jednostavno društvo s ograničenom odgovornošću za ugostiteljstvo i trgovinu, OIB 82678154378</item>
    </derivirana_varijabla>
  </DomainObject.Predmet.ProtuStrankaListFormatedOIB>
  <DomainObject.Predmet.ProtuStrankaListFormatedWithAdress>
    <izvorni_sadrzaj>
      <item>NOX NOCTIS jednostavno društvo s ograničenom odgovornošću za ugostiteljstvo i trgovinu, Gračanska cesta 46, 10000 Zagreb</item>
    </izvorni_sadrzaj>
    <derivirana_varijabla naziv="DomainObject.Predmet.ProtuStrankaListFormatedWithAdress_1">
      <item>NOX NOCTIS jednostavno društvo s ograničenom odgovornošću za ugostiteljstvo i trgovinu, Gračanska cesta 46, 10000 Zagreb</item>
    </derivirana_varijabla>
  </DomainObject.Predmet.ProtuStrankaListFormatedWithAdress>
  <DomainObject.Predmet.ProtuStrankaListFormatedWithAdressOIB>
    <izvorni_sadrzaj>
      <item>NOX NOCTIS jednostavno društvo s ograničenom odgovornošću za ugostiteljstvo i trgovinu, OIB 82678154378, Gračanska cesta 46, 10000 Zagreb</item>
    </izvorni_sadrzaj>
    <derivirana_varijabla naziv="DomainObject.Predmet.ProtuStrankaListFormatedWithAdressOIB_1">
      <item>NOX NOCTIS jednostavno društvo s ograničenom odgovornošću za ugostiteljstvo i trgovinu, OIB 82678154378, Gračanska cesta 46, 10000 Zagreb</item>
    </derivirana_varijabla>
  </DomainObject.Predmet.ProtuStrankaListFormatedWithAdressOIB>
  <DomainObject.Predmet.ProtuStrankaListNazivFormated>
    <izvorni_sadrzaj>
      <item>NOX NOCTIS jednostavno društvo s ograničenom odgovornošću za ugostiteljstvo i trgovinu</item>
    </izvorni_sadrzaj>
    <derivirana_varijabla naziv="DomainObject.Predmet.ProtuStrankaListNazivFormated_1">
      <item>NOX NOCTIS jednostavno društvo s ograničenom odgovornošću za ugostiteljstvo i trgovinu</item>
    </derivirana_varijabla>
  </DomainObject.Predmet.ProtuStrankaListNazivFormated>
  <DomainObject.Predmet.ProtuStrankaListNazivFormatedOIB>
    <izvorni_sadrzaj>
      <item>NOX NOCTIS jednostavno društvo s ograničenom odgovornošću za ugostiteljstvo i trgovinu, OIB 82678154378</item>
    </izvorni_sadrzaj>
    <derivirana_varijabla naziv="DomainObject.Predmet.ProtuStrankaListNazivFormatedOIB_1">
      <item>NOX NOCTIS jednostavno društvo s ograničenom odgovornošću za ugostiteljstvo i trgovinu, OIB 82678154378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NOX NOCTIS jednostavno društvo s ograničenom odgovornošću za ugostiteljstvo i trgovinu</izvorni_sadrzaj>
    <derivirana_varijabla naziv="DomainObject.Predmet.ProtustrankaIDrugi_1">NOX NOCTIS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NOX NOCTIS jednostavno društvo s ograničenom odgovornošću za ugostiteljstvo i trgovinu, OIB 82678154378, Gračanska cesta 46, 10000 Zagreb</izvorni_sadrzaj>
    <derivirana_varijabla naziv="DomainObject.Predmet.ProtustrankaIDrugiAdressOIB_1">NOX NOCTIS jednostavno društvo s ograničenom odgovornošću za ugostiteljstvo i trgovinu, OIB 82678154378, Gračanska cesta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NOX NOCTIS jednostavno društvo s ograničenom odgovornošću za ugostiteljstvo i trgovinu</item>
    </izvorni_sadrzaj>
    <derivirana_varijabla naziv="DomainObject.Predmet.SudioniciListNaziv_1">
      <item>FINA Regionalni centar Zagreb</item>
      <item>NOX NOCTIS jednostavno društvo s ograničenom odgovornošću za ugostiteljstvo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NOX NOCTIS jednostavno društvo s ograničenom odgovornošću za ugostiteljstvo i trgovinu, OIB 82678154378, Gračanska cesta 46,10000 Zagreb</item>
    </izvorni_sadrzaj>
    <derivirana_varijabla naziv="DomainObject.Predmet.SudioniciListAdressOIB_1">
      <item>FINA Regionalni centar Zagreb, OIB 85821130368, Trg svibanjskih žrtava 1995. br. 1,10000 Zagreb</item>
      <item>NOX NOCTIS jednostavno društvo s ograničenom odgovornošću za ugostiteljstvo i trgovinu, OIB 82678154378, Gračanska cesta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82678154378</item>
    </izvorni_sadrzaj>
    <derivirana_varijabla naziv="DomainObject.Predmet.SudioniciListNazivOIB_1">
      <item>, OIB 85821130368</item>
      <item>, OIB 82678154378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828</properties:Characters>
  <properties:Lines>49</properties:Lines>
  <properties:Paragraphs>22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2016-06-07T11:27:00Z</cp:lastPrinted>
  <dcterms:modified xmlns:xsi="http://www.w3.org/2001/XMLSchema-instance" xsi:type="dcterms:W3CDTF">2016-06-07T11:28:00Z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