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9440" w14:paraId="f279440" w:rsidRDefault="001847AF" w:rsidP="001847AF" w:rsidR="001847A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St-85/16-4</w:t>
      </w:r>
    </w:p>
    <w:p w:rsidRDefault="001847AF" w:rsidP="001847AF" w:rsidR="001847A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7AF" w:rsidP="001847AF" w:rsidR="001847AF">
      <w:r>
        <w:t xml:space="preserve">         REPUBLIKA HRVATSKA</w:t>
      </w:r>
    </w:p>
    <w:p w:rsidRDefault="001847AF" w:rsidP="001847AF" w:rsidR="001847AF">
      <w:r>
        <w:t xml:space="preserve"> TRGOVAČKI SUD U VARAŽDINU</w:t>
      </w:r>
    </w:p>
    <w:p w:rsidRDefault="001847AF" w:rsidP="001847AF" w:rsidR="001847AF">
      <w:pPr>
        <w:ind w:firstLine="720"/>
      </w:pPr>
      <w:r>
        <w:t xml:space="preserve">         B. Radić 2</w:t>
      </w:r>
    </w:p>
    <w:p w:rsidRDefault="001847AF" w:rsidP="001847AF" w:rsidR="001847AF">
      <w:pPr>
        <w:jc w:val="center"/>
        <w:rPr>
          <w:lang w:val="hr-HR"/>
        </w:rPr>
      </w:pPr>
    </w:p>
    <w:p w:rsidRDefault="001847AF" w:rsidP="001847AF" w:rsidR="001847AF">
      <w:pPr>
        <w:jc w:val="center"/>
        <w:rPr>
          <w:lang w:val="hr-HR"/>
        </w:rPr>
      </w:pPr>
    </w:p>
    <w:p w:rsidRDefault="001847AF" w:rsidP="001847AF" w:rsidR="001847AF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ALDI d.o.o., OIB: 22535271342 sa sjedištem Preloška 119, 40000 Čakovec, dana 25. siječnja 2016. godine, temeljem čl. 430. Stečajnog zakona ("Narodne novine" 71/15, u daljnjem tekstu SZ) objavljuje slijedeći</w:t>
      </w:r>
    </w:p>
    <w:p w:rsidRDefault="001847AF" w:rsidP="001847AF" w:rsidR="001847AF">
      <w:pPr>
        <w:jc w:val="both"/>
      </w:pPr>
    </w:p>
    <w:p w:rsidRDefault="001847AF" w:rsidP="001847AF" w:rsidR="001847A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847AF" w:rsidP="001847AF" w:rsidR="001847AF">
      <w:pPr>
        <w:jc w:val="both"/>
        <w:rPr>
          <w:lang w:val="hr-HR"/>
        </w:rPr>
      </w:pPr>
    </w:p>
    <w:p w:rsidRDefault="001847AF" w:rsidP="001847AF" w:rsidR="001847AF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ALDI d.o.o., OIB: 22535271342 sa sjedištem Preloška 119, 40000 Čakovec, iznosi 19.980,61 kn.</w:t>
      </w:r>
    </w:p>
    <w:p w:rsidRDefault="001847AF" w:rsidP="001847AF" w:rsidR="001847AF">
      <w:pPr>
        <w:jc w:val="both"/>
      </w:pPr>
    </w:p>
    <w:p w:rsidRDefault="001847AF" w:rsidP="001847AF" w:rsidR="001847AF">
      <w:pPr>
        <w:jc w:val="both"/>
      </w:pPr>
      <w:r>
        <w:tab/>
        <w:t>II/ Poziva se direktor dužnika Maja Leskovar, OIB: 21581192746, 40000 Črečan, Črečan 132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1847AF" w:rsidP="001847AF" w:rsidR="001847AF">
      <w:pPr>
        <w:jc w:val="both"/>
      </w:pPr>
    </w:p>
    <w:p w:rsidRDefault="001847AF" w:rsidP="001847AF" w:rsidR="001847AF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847AF" w:rsidP="001847AF" w:rsidR="001847AF">
      <w:pPr>
        <w:jc w:val="both"/>
      </w:pPr>
    </w:p>
    <w:p w:rsidRDefault="001847AF" w:rsidP="001847AF" w:rsidR="001847A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847AF" w:rsidP="001847AF" w:rsidR="001847AF">
      <w:pPr>
        <w:ind w:firstLine="720"/>
        <w:jc w:val="both"/>
      </w:pPr>
    </w:p>
    <w:p w:rsidRDefault="001847AF" w:rsidP="001847AF" w:rsidR="001847A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847AF" w:rsidP="001847AF" w:rsidR="001847AF">
      <w:pPr>
        <w:outlineLvl w:val="0"/>
        <w:rPr>
          <w:lang w:val="hr-HR"/>
        </w:rPr>
      </w:pPr>
    </w:p>
    <w:p w:rsidRDefault="001847AF" w:rsidP="001847AF" w:rsidR="001847AF">
      <w:pPr>
        <w:jc w:val="center"/>
        <w:outlineLvl w:val="0"/>
        <w:rPr>
          <w:lang w:val="hr-HR"/>
        </w:rPr>
      </w:pPr>
    </w:p>
    <w:p w:rsidRDefault="001847AF" w:rsidP="001847AF" w:rsidR="001847AF">
      <w:pPr>
        <w:jc w:val="center"/>
        <w:outlineLvl w:val="0"/>
        <w:rPr>
          <w:lang w:val="hr-HR"/>
        </w:rPr>
      </w:pPr>
    </w:p>
    <w:p w:rsidRDefault="001847AF" w:rsidP="001847AF" w:rsidR="001847AF">
      <w:pPr>
        <w:jc w:val="center"/>
        <w:outlineLvl w:val="0"/>
        <w:rPr>
          <w:lang w:val="hr-HR"/>
        </w:rPr>
      </w:pPr>
    </w:p>
    <w:p w:rsidRDefault="001847AF" w:rsidP="001847AF" w:rsidR="001847AF">
      <w:pPr>
        <w:jc w:val="center"/>
        <w:outlineLvl w:val="0"/>
        <w:rPr>
          <w:lang w:val="hr-HR"/>
        </w:rPr>
      </w:pPr>
    </w:p>
    <w:p w:rsidRDefault="001847AF" w:rsidP="001847AF" w:rsidR="001847AF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1847AF" w:rsidP="001847AF" w:rsidR="001847AF">
      <w:pPr>
        <w:outlineLvl w:val="0"/>
        <w:rPr>
          <w:lang w:val="hr-HR"/>
        </w:rPr>
      </w:pPr>
    </w:p>
    <w:p w:rsidRDefault="001847AF" w:rsidP="001847AF" w:rsidR="001847A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19.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ALDI d.o.o., OIB: 22535271342 sa sjedištem Preloška 119, 40000 Čakovec, navodeći da dužnik na dan 1. rujna 2015. u Očevidniku redoslijeda osnova za plaćanje ima evidentirane neizvršene osnove za plaćanje u ukupnom iznosu od 19.980,61 kn te da dužnik nema zaposlenih.</w:t>
      </w:r>
    </w:p>
    <w:p w:rsidRDefault="001847AF" w:rsidP="001847AF" w:rsidR="001847AF">
      <w:pPr>
        <w:jc w:val="both"/>
        <w:outlineLvl w:val="0"/>
        <w:rPr>
          <w:lang w:val="hr-HR"/>
        </w:rPr>
      </w:pPr>
    </w:p>
    <w:p w:rsidRDefault="001847AF" w:rsidP="001847AF" w:rsidR="001847A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847AF" w:rsidP="001847AF" w:rsidR="001847AF">
      <w:pPr>
        <w:jc w:val="both"/>
        <w:outlineLvl w:val="0"/>
        <w:rPr>
          <w:lang w:val="hr-HR"/>
        </w:rPr>
      </w:pPr>
    </w:p>
    <w:p w:rsidRDefault="001847AF" w:rsidP="001847AF" w:rsidR="001847AF">
      <w:pPr>
        <w:jc w:val="center"/>
        <w:outlineLvl w:val="0"/>
        <w:rPr>
          <w:lang w:val="hr-HR"/>
        </w:rPr>
      </w:pPr>
    </w:p>
    <w:p w:rsidRDefault="001847AF" w:rsidP="001847AF" w:rsidR="001847AF">
      <w:pPr>
        <w:jc w:val="center"/>
        <w:outlineLvl w:val="0"/>
        <w:rPr>
          <w:lang w:val="hr-HR"/>
        </w:rPr>
      </w:pPr>
      <w:r>
        <w:rPr>
          <w:lang w:val="hr-HR"/>
        </w:rPr>
        <w:t>U Varaždinu, 25. siječnja 2016. godine.</w:t>
      </w:r>
    </w:p>
    <w:p w:rsidRDefault="001847AF" w:rsidP="001847AF" w:rsidR="001847AF">
      <w:pPr>
        <w:jc w:val="center"/>
        <w:outlineLvl w:val="0"/>
        <w:rPr>
          <w:lang w:val="hr-HR"/>
        </w:rPr>
      </w:pPr>
    </w:p>
    <w:p w:rsidRDefault="001847AF" w:rsidP="001847AF" w:rsidR="001847A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847AF" w:rsidP="001847AF" w:rsidR="001847AF">
      <w:pPr>
        <w:jc w:val="center"/>
        <w:outlineLvl w:val="0"/>
        <w:rPr>
          <w:lang w:val="hr-HR"/>
        </w:rPr>
      </w:pPr>
    </w:p>
    <w:p w:rsidRDefault="001847AF" w:rsidP="001847AF" w:rsidR="001847A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1847AF" w:rsidP="001847AF" w:rsidR="001847AF">
      <w:pPr>
        <w:ind w:firstLine="720" w:left="3600"/>
        <w:jc w:val="center"/>
        <w:outlineLvl w:val="0"/>
        <w:rPr>
          <w:lang w:val="hr-HR"/>
        </w:rPr>
      </w:pPr>
    </w:p>
    <w:p w:rsidRDefault="001847AF" w:rsidP="001847AF" w:rsidR="001847A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1847AF" w:rsidP="001847AF" w:rsidR="001847AF">
      <w:pPr>
        <w:ind w:firstLine="720" w:left="3600"/>
        <w:jc w:val="center"/>
        <w:outlineLvl w:val="0"/>
        <w:rPr>
          <w:lang w:val="hr-HR"/>
        </w:rPr>
      </w:pPr>
    </w:p>
    <w:p w:rsidRDefault="001847AF" w:rsidP="001847AF" w:rsidR="001847AF">
      <w:pPr>
        <w:outlineLvl w:val="0"/>
        <w:rPr>
          <w:lang w:val="hr-HR"/>
        </w:rPr>
      </w:pPr>
    </w:p>
    <w:p w:rsidRDefault="001847AF" w:rsidP="001847AF" w:rsidR="001847AF">
      <w:pPr>
        <w:outlineLvl w:val="0"/>
        <w:rPr>
          <w:lang w:val="hr-HR"/>
        </w:rPr>
      </w:pPr>
    </w:p>
    <w:p w:rsidRDefault="001847AF" w:rsidP="001847AF" w:rsidR="001847AF">
      <w:pPr>
        <w:outlineLvl w:val="0"/>
        <w:rPr>
          <w:lang w:val="hr-HR"/>
        </w:rPr>
      </w:pPr>
    </w:p>
    <w:p w:rsidRDefault="001847AF" w:rsidP="001847AF" w:rsidR="001847AF">
      <w:pPr>
        <w:outlineLvl w:val="0"/>
        <w:rPr>
          <w:lang w:val="hr-HR"/>
        </w:rPr>
      </w:pPr>
    </w:p>
    <w:p w:rsidRDefault="001847AF" w:rsidP="001847AF" w:rsidR="001847A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847AF" w:rsidP="001847AF" w:rsidR="001847AF"/>
    <w:p w:rsidRDefault="001847AF" w:rsidP="001847AF" w:rsidR="001847AF">
      <w:r>
        <w:t>- e-Oglasna ploča suda</w:t>
      </w:r>
    </w:p>
    <w:p w:rsidRDefault="00A96096" w:rsidR="00A96096"/>
    <w:sectPr w:rsidR="00A960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47AF"/>
    <w:rsid w:val="001847AF"/>
    <w:rsid w:val="008860DC"/>
    <w:rsid w:val="00A9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7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7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7AF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6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7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7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7AF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6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245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ALDI društvo s ograničenom odgovornošću za trgovinu i proizvodnju</izvorni_sadrzaj>
    <derivirana_varijabla naziv="DomainObject.Predmet.ProtustrankaFormated_1">  ALDI društvo s ograničenom odgovornošću za trgovinu i proizvodnju</derivirana_varijabla>
  </DomainObject.Predmet.ProtustrankaFormated>
  <DomainObject.Predmet.ProtustrankaFormatedOIB>
    <izvorni_sadrzaj>  ALDI društvo s ograničenom odgovornošću za trgovinu i proizvodnju, OIB 22535271342</izvorni_sadrzaj>
    <derivirana_varijabla naziv="DomainObject.Predmet.ProtustrankaFormatedOIB_1">  ALDI društvo s ograničenom odgovornošću za trgovinu i proizvodnju, OIB 22535271342</derivirana_varijabla>
  </DomainObject.Predmet.ProtustrankaFormatedOIB>
  <DomainObject.Predmet.ProtustrankaFormatedWithAdress>
    <izvorni_sadrzaj> ALDI društvo s ograničenom odgovornošću za trgovinu i proizvodnju, Preloška 119, 40000 Čakovec</izvorni_sadrzaj>
    <derivirana_varijabla naziv="DomainObject.Predmet.ProtustrankaFormatedWithAdress_1"> ALDI društvo s ograničenom odgovornošću za trgovinu i proizvodnju, Preloška 119, 40000 Čakovec</derivirana_varijabla>
  </DomainObject.Predmet.ProtustrankaFormatedWithAdress>
  <DomainObject.Predmet.ProtustrankaFormatedWithAdressOIB>
    <izvorni_sadrzaj> ALDI društvo s ograničenom odgovornošću za trgovinu i proizvodnju, OIB 22535271342, Preloška 119, 40000 Čakovec</izvorni_sadrzaj>
    <derivirana_varijabla naziv="DomainObject.Predmet.ProtustrankaFormatedWithAdressOIB_1"> ALDI društvo s ograničenom odgovornošću za trgovinu i proizvodnju, OIB 22535271342, Preloška 119, 40000 Čakovec</derivirana_varijabla>
  </DomainObject.Predmet.ProtustrankaFormatedWithAdressOIB>
  <DomainObject.Predmet.ProtustrankaWithAdress>
    <izvorni_sadrzaj>ALDI društvo s ograničenom odgovornošću za trgovinu i proizvodnju Preloška 119, 40000 Čakovec</izvorni_sadrzaj>
    <derivirana_varijabla naziv="DomainObject.Predmet.ProtustrankaWithAdress_1">ALDI društvo s ograničenom odgovornošću za trgovinu i proizvodnju Preloška 119, 40000 Čakovec</derivirana_varijabla>
  </DomainObject.Predmet.ProtustrankaWithAdress>
  <DomainObject.Predmet.ProtustrankaWithAdressOIB>
    <izvorni_sadrzaj>ALDI društvo s ograničenom odgovornošću za trgovinu i proizvodnju, OIB 22535271342, Preloška 119, 40000 Čakovec</izvorni_sadrzaj>
    <derivirana_varijabla naziv="DomainObject.Predmet.ProtustrankaWithAdressOIB_1">ALDI društvo s ograničenom odgovornošću za trgovinu i proizvodnju, OIB 22535271342, Preloška 119, 40000 Čakovec</derivirana_varijabla>
  </DomainObject.Predmet.ProtustrankaWithAdressOIB>
  <DomainObject.Predmet.ProtustrankaNazivFormated>
    <izvorni_sadrzaj>ALDI društvo s ograničenom odgovornošću za trgovinu i proizvodnju</izvorni_sadrzaj>
    <derivirana_varijabla naziv="DomainObject.Predmet.ProtustrankaNazivFormated_1">ALDI društvo s ograničenom odgovornošću za trgovinu i proizvodnju</derivirana_varijabla>
  </DomainObject.Predmet.ProtustrankaNazivFormated>
  <DomainObject.Predmet.ProtustrankaNazivFormatedOIB>
    <izvorni_sadrzaj>ALDI društvo s ograničenom odgovornošću za trgovinu i proizvodnju, OIB 22535271342</izvorni_sadrzaj>
    <derivirana_varijabla naziv="DomainObject.Predmet.ProtustrankaNazivFormatedOIB_1">ALDI društvo s ograničenom odgovornošću za trgovinu i proizvodnju, OIB 22535271342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19980.61</izvorni_sadrzaj>
    <derivirana_varijabla naziv="DomainObject.Predmet.TrenutnaVrijednost_1">19980.61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ALDI društvo s ograničenom odgovornošću za trgovinu i proizvodnju</item>
    </izvorni_sadrzaj>
    <derivirana_varijabla naziv="DomainObject.Predmet.ProtuStrankaListFormated_1">
      <item>ALDI društvo s ograničenom odgovornošću za trgovinu i proizvodnju</item>
    </derivirana_varijabla>
  </DomainObject.Predmet.ProtuStrankaListFormated>
  <DomainObject.Predmet.ProtuStrankaListFormatedOIB>
    <izvorni_sadrzaj>
      <item>ALDI društvo s ograničenom odgovornošću za trgovinu i proizvodnju, OIB 22535271342</item>
    </izvorni_sadrzaj>
    <derivirana_varijabla naziv="DomainObject.Predmet.ProtuStrankaListFormatedOIB_1">
      <item>ALDI društvo s ograničenom odgovornošću za trgovinu i proizvodnju, OIB 22535271342</item>
    </derivirana_varijabla>
  </DomainObject.Predmet.ProtuStrankaListFormatedOIB>
  <DomainObject.Predmet.ProtuStrankaListFormatedWithAdress>
    <izvorni_sadrzaj>
      <item>ALDI društvo s ograničenom odgovornošću za trgovinu i proizvodnju, Preloška 119, 40000 Čakovec</item>
    </izvorni_sadrzaj>
    <derivirana_varijabla naziv="DomainObject.Predmet.ProtuStrankaListFormatedWithAdress_1">
      <item>ALDI društvo s ograničenom odgovornošću za trgovinu i proizvodnju, Preloška 119, 40000 Čakovec</item>
    </derivirana_varijabla>
  </DomainObject.Predmet.ProtuStrankaListFormatedWithAdress>
  <DomainObject.Predmet.ProtuStrankaListFormatedWithAdressOIB>
    <izvorni_sadrzaj>
      <item>ALDI društvo s ograničenom odgovornošću za trgovinu i proizvodnju, OIB 22535271342, Preloška 119, 40000 Čakovec</item>
    </izvorni_sadrzaj>
    <derivirana_varijabla naziv="DomainObject.Predmet.ProtuStrankaListFormatedWithAdressOIB_1">
      <item>ALDI društvo s ograničenom odgovornošću za trgovinu i proizvodnju, OIB 22535271342, Preloška 119, 40000 Čakovec</item>
    </derivirana_varijabla>
  </DomainObject.Predmet.ProtuStrankaListFormatedWithAdressOIB>
  <DomainObject.Predmet.ProtuStrankaListNazivFormated>
    <izvorni_sadrzaj>
      <item>ALDI društvo s ograničenom odgovornošću za trgovinu i proizvodnju</item>
    </izvorni_sadrzaj>
    <derivirana_varijabla naziv="DomainObject.Predmet.ProtuStrankaListNazivFormated_1">
      <item>ALDI društvo s ograničenom odgovornošću za trgovinu i proizvodnju</item>
    </derivirana_varijabla>
  </DomainObject.Predmet.ProtuStrankaListNazivFormated>
  <DomainObject.Predmet.ProtuStrankaListNazivFormatedOIB>
    <izvorni_sadrzaj>
      <item>ALDI društvo s ograničenom odgovornošću za trgovinu i proizvodnju, OIB 22535271342</item>
    </izvorni_sadrzaj>
    <derivirana_varijabla naziv="DomainObject.Predmet.ProtuStrankaListNazivFormatedOIB_1">
      <item>ALDI društvo s ograničenom odgovornošću za trgovinu i proizvodnju, OIB 22535271342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ALDI društvo s ograničenom odgovornošću za trgovinu i proizvodnju</izvorni_sadrzaj>
    <derivirana_varijabla naziv="DomainObject.Predmet.ProtustrankaIDrugi_1">ALDI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ALDI društvo s ograničenom odgovornošću za trgovinu i proizvodnju, OIB 22535271342, Preloška 119, 40000 Čakovec</izvorni_sadrzaj>
    <derivirana_varijabla naziv="DomainObject.Predmet.ProtustrankaIDrugiAdressOIB_1">ALDI društvo s ograničenom odgovornošću za trgovinu i proizvodnju, OIB 22535271342, Preloška 119,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ALDI društvo s ograničenom odgovornošću za trgovinu i proizvodnju</item>
      <item>E-oglasna ploča</item>
      <item>Sudski registar, Trgovački sud u Varaždinu</item>
    </izvorni_sadrzaj>
    <derivirana_varijabla naziv="DomainObject.Predmet.SudioniciListNaziv_1">
      <item>Financijska agencija</item>
      <item>ALDI društvo s ograničenom odgovornošću za trgovinu i proizvodnju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ALDI društvo s ograničenom odgovornošću za trgovinu i proizvodnju, OIB 22535271342, Preloška 119,40000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ALDI društvo s ograničenom odgovornošću za trgovinu i proizvodnju, OIB 22535271342, Preloška 119,40000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22535271342</item>
      <item>, OIB null</item>
      <item>, OIB null</item>
    </izvorni_sadrzaj>
    <derivirana_varijabla naziv="DomainObject.Predmet.SudioniciListNazivOIB_1">
      <item>, OIB 85821130368</item>
      <item>, OIB 22535271342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2499</properties:Characters>
  <properties:Lines>73</properties:Lines>
  <properties:Paragraphs>19</properties:Paragraphs>
  <properties:TotalTime>4</properties:TotalTime>
  <properties:ScaleCrop>false</properties:ScaleCrop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2016-01-25T09:50:00Z</dcterms:created>
  <dc:creator>Tea Meister</dc:creator>
  <cp:lastModifiedBy>Tea Meister</cp:lastModifiedBy>
  <dcterms:modified xmlns:xsi="http://www.w3.org/2001/XMLSchema-instance" xsi:type="dcterms:W3CDTF">2016-01-26T08:08:00Z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