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a5cb" w14:paraId="4eaa5cb" w:rsidRDefault="00DB3141" w:rsidP="00DB3141" w:rsidR="00DB3141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DD15BC">
        <w:rPr>
          <w:b/>
        </w:rPr>
        <w:t>73</w:t>
      </w:r>
      <w:r>
        <w:rPr>
          <w:b/>
        </w:rPr>
        <w:t>/</w:t>
      </w:r>
      <w:r w:rsidR="00DD15BC">
        <w:rPr>
          <w:b/>
        </w:rPr>
        <w:t>1999</w:t>
      </w:r>
    </w:p>
    <w:p w:rsidRDefault="00DB3141" w:rsidP="00DB3141" w:rsidR="00DB3141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3141" w:rsidP="00DB3141" w:rsidR="00DB3141">
      <w:pPr>
        <w:jc w:val="both"/>
        <w:rPr>
          <w:b/>
        </w:rPr>
      </w:pPr>
    </w:p>
    <w:p w:rsidRDefault="00DB3141" w:rsidP="00DB3141" w:rsidR="00DB3141">
      <w:pPr>
        <w:jc w:val="both"/>
        <w:rPr>
          <w:b/>
        </w:rPr>
      </w:pPr>
      <w:r>
        <w:rPr>
          <w:b/>
        </w:rPr>
        <w:t>REPUBLIKA HRVATSKA</w:t>
      </w:r>
    </w:p>
    <w:p w:rsidRDefault="00DB3141" w:rsidP="00DB3141" w:rsidR="00DB3141">
      <w:pPr>
        <w:jc w:val="both"/>
        <w:rPr>
          <w:b/>
        </w:rPr>
      </w:pPr>
      <w:r>
        <w:rPr>
          <w:b/>
        </w:rPr>
        <w:t>TRGOVAČKI SUD U SPLITU</w:t>
      </w:r>
    </w:p>
    <w:p w:rsidRDefault="00DB3141" w:rsidP="00DB3141" w:rsidR="00DB3141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DB3141" w:rsidP="00DB3141" w:rsidR="00DB3141">
      <w:pPr>
        <w:ind w:firstLine="708"/>
        <w:jc w:val="both"/>
        <w:rPr>
          <w:b/>
        </w:rPr>
      </w:pPr>
    </w:p>
    <w:p w:rsidRDefault="00DB3141" w:rsidP="00DB3141" w:rsidR="00DB3141">
      <w:pPr>
        <w:ind w:firstLine="708"/>
        <w:jc w:val="center"/>
        <w:rPr>
          <w:b/>
        </w:rPr>
      </w:pPr>
    </w:p>
    <w:p w:rsidRDefault="00DB3141" w:rsidP="00DB3141" w:rsidR="00DB3141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DB3141" w:rsidP="00DB3141" w:rsidR="00DB3141">
      <w:pPr>
        <w:ind w:firstLine="708"/>
        <w:jc w:val="center"/>
        <w:rPr>
          <w:b/>
        </w:rPr>
      </w:pPr>
    </w:p>
    <w:p w:rsidRDefault="00DB3141" w:rsidP="00DB3141" w:rsidR="00DB3141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DB3141" w:rsidP="00DB3141" w:rsidR="00DB3141">
      <w:pPr>
        <w:ind w:firstLine="708"/>
        <w:jc w:val="both"/>
      </w:pPr>
    </w:p>
    <w:p w:rsidRDefault="00773D43" w:rsidP="00773D43" w:rsidR="00773D43">
      <w:pPr>
        <w:pStyle w:val="Bezproreda"/>
      </w:pPr>
    </w:p>
    <w:p w:rsidRDefault="00773D43" w:rsidP="00773D43" w:rsidR="00773D43">
      <w:pPr>
        <w:pStyle w:val="Bezproreda"/>
      </w:pPr>
      <w:r>
        <w:tab/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stečajni upravitelj Ivo Jukić iz </w:t>
      </w:r>
      <w:proofErr w:type="spellStart"/>
      <w:r>
        <w:t>Podstrane</w:t>
      </w:r>
      <w:proofErr w:type="spellEnd"/>
      <w:r>
        <w:t xml:space="preserve">, Poljičkih knezova 21, dana </w:t>
      </w:r>
      <w:r w:rsidR="00BC1B48">
        <w:t>12</w:t>
      </w:r>
      <w:r>
        <w:t>. rujna 201</w:t>
      </w:r>
      <w:r w:rsidR="0066310B">
        <w:t>7</w:t>
      </w:r>
      <w:r>
        <w:t>. godine,</w:t>
      </w:r>
    </w:p>
    <w:p w:rsidRDefault="00DB3141" w:rsidP="00DB3141" w:rsidR="00DB3141">
      <w:pPr>
        <w:jc w:val="both"/>
      </w:pPr>
    </w:p>
    <w:p w:rsidRDefault="00DB3141" w:rsidP="00DB3141" w:rsidR="00DB3141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DB3141" w:rsidP="00DB3141" w:rsidR="00DB3141"/>
    <w:p w:rsidRDefault="00DB3141" w:rsidP="00DB3141" w:rsidR="00DB3141">
      <w:pPr>
        <w:pStyle w:val="Tijeloteksta"/>
        <w:jc w:val="both"/>
      </w:pPr>
      <w:r>
        <w:t>I.</w:t>
      </w:r>
      <w:r>
        <w:tab/>
        <w:t xml:space="preserve">Saziva se Skupština  vjerovnika za dan  </w:t>
      </w:r>
      <w:r w:rsidR="00BC1B48">
        <w:t>1</w:t>
      </w:r>
      <w:r w:rsidR="00115DC5">
        <w:t>0</w:t>
      </w:r>
      <w:r>
        <w:t xml:space="preserve">. </w:t>
      </w:r>
      <w:r w:rsidR="00BF0193">
        <w:t>listopada</w:t>
      </w:r>
      <w:r>
        <w:t xml:space="preserve"> 201</w:t>
      </w:r>
      <w:r w:rsidR="0066310B">
        <w:t>7</w:t>
      </w:r>
      <w:r>
        <w:t xml:space="preserve">. godine u </w:t>
      </w:r>
      <w:r w:rsidR="00BC1B48">
        <w:t>0</w:t>
      </w:r>
      <w:r w:rsidR="00115DC5">
        <w:t>9</w:t>
      </w:r>
      <w:r>
        <w:t>,</w:t>
      </w:r>
      <w:r w:rsidR="00115DC5">
        <w:t>0</w:t>
      </w:r>
      <w:r>
        <w:t xml:space="preserve">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115DC5" w:rsidP="00DB3141" w:rsidR="00DB3141">
      <w:pPr>
        <w:pStyle w:val="Tijeloteksta"/>
        <w:numPr>
          <w:ilvl w:val="0"/>
          <w:numId w:val="1"/>
        </w:numPr>
      </w:pPr>
      <w:r>
        <w:t>Određivanje najniže cijene po kojoj se može prodavati imovina stečajnog dužnika u stečajnom postupku</w:t>
      </w:r>
      <w:r w:rsidR="00773D43">
        <w:t>.</w:t>
      </w:r>
      <w:r w:rsidR="00DB3141">
        <w:t xml:space="preserve"> </w:t>
      </w:r>
    </w:p>
    <w:p w:rsidRDefault="00115DC5" w:rsidP="00DB3141" w:rsidR="00115DC5">
      <w:pPr>
        <w:pStyle w:val="Tijeloteksta"/>
        <w:numPr>
          <w:ilvl w:val="0"/>
          <w:numId w:val="1"/>
        </w:numPr>
      </w:pPr>
      <w:r>
        <w:t xml:space="preserve">Stavljanje izvan snage odnosno raskid Sporazuma o čuvanju imovine stečajnog dužnika od 01.kolovoza 2014.godine sklopljen između stečajnog dužnika i Nautički centar Trogir d.o.o. </w:t>
      </w:r>
    </w:p>
    <w:p w:rsidRDefault="00DB3141" w:rsidP="00DB3141" w:rsidR="00DB3141">
      <w:pPr>
        <w:pStyle w:val="Tijeloteksta"/>
        <w:numPr>
          <w:ilvl w:val="0"/>
          <w:numId w:val="1"/>
        </w:numPr>
      </w:pPr>
      <w:r>
        <w:t>Raz</w:t>
      </w:r>
      <w:r w:rsidR="00115DC5">
        <w:t>rješenje stečajnog upravitelja odnosno imenovanje novog stečajnog upravitelja</w:t>
      </w:r>
      <w:r>
        <w:t xml:space="preserve"> </w:t>
      </w:r>
    </w:p>
    <w:p w:rsidRDefault="00DB3141" w:rsidP="00DB3141" w:rsidR="00DB3141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DB3141" w:rsidP="00DB3141" w:rsidR="00DB3141">
      <w:pPr>
        <w:ind w:left="705"/>
        <w:jc w:val="center"/>
      </w:pPr>
      <w:r>
        <w:t>Obrazloženje</w:t>
      </w:r>
    </w:p>
    <w:p w:rsidRDefault="00DB3141" w:rsidP="00DB3141" w:rsidR="00DB3141">
      <w:pPr>
        <w:ind w:left="705"/>
        <w:jc w:val="center"/>
      </w:pPr>
    </w:p>
    <w:p w:rsidRDefault="00DB3141" w:rsidP="00DB3141" w:rsidR="00DB3141">
      <w:pPr>
        <w:ind w:left="705"/>
        <w:jc w:val="center"/>
        <w:rPr>
          <w:b/>
          <w:bCs/>
        </w:rPr>
      </w:pPr>
    </w:p>
    <w:p w:rsidRDefault="00BF0193" w:rsidP="00BF0193" w:rsidR="00BF0193">
      <w:pPr>
        <w:ind w:firstLine="540"/>
        <w:jc w:val="both"/>
      </w:pPr>
      <w:r>
        <w:tab/>
        <w:t>Rješenjem ovog suda br. St-</w:t>
      </w:r>
      <w:r w:rsidR="00DD15BC">
        <w:t>73</w:t>
      </w:r>
      <w:r>
        <w:t>/</w:t>
      </w:r>
      <w:r w:rsidR="00DD15BC">
        <w:t>99</w:t>
      </w:r>
      <w:r>
        <w:t xml:space="preserve"> od </w:t>
      </w:r>
      <w:r w:rsidR="00DD15BC">
        <w:t>08</w:t>
      </w:r>
      <w:r>
        <w:t xml:space="preserve">. listopada </w:t>
      </w:r>
      <w:r w:rsidR="00DD15BC">
        <w:t>1999</w:t>
      </w:r>
      <w:r>
        <w:t xml:space="preserve">. godine otvoren stečajni postupak na stečajnim dužnikom </w:t>
      </w:r>
      <w:r w:rsidR="00DD15BC">
        <w:t xml:space="preserve">JADROPLASTIKA d.d. u stečaju, </w:t>
      </w:r>
      <w:proofErr w:type="spellStart"/>
      <w:r w:rsidR="00DD15BC">
        <w:t>Seget</w:t>
      </w:r>
      <w:proofErr w:type="spellEnd"/>
      <w:r w:rsidR="00DD15BC">
        <w:t xml:space="preserve"> Donji, </w:t>
      </w:r>
      <w:proofErr w:type="spellStart"/>
      <w:r w:rsidR="00DD15BC">
        <w:t>Konacvine</w:t>
      </w:r>
      <w:proofErr w:type="spellEnd"/>
      <w:r w:rsidR="00DD15BC">
        <w:t xml:space="preserve"> 10., OIB: 84249240270.  </w:t>
      </w:r>
    </w:p>
    <w:p w:rsidRDefault="00DD15BC" w:rsidP="00BF0193" w:rsidR="00DD15BC">
      <w:pPr>
        <w:ind w:firstLine="540"/>
        <w:jc w:val="both"/>
      </w:pPr>
    </w:p>
    <w:p w:rsidRDefault="00BF0193" w:rsidP="00BF0193" w:rsidR="00BF0193">
      <w:pPr>
        <w:ind w:firstLine="540"/>
        <w:jc w:val="both"/>
      </w:pPr>
      <w:r>
        <w:t xml:space="preserve"> Istim rješenjem za stečajnog upravitelja imenovan je  </w:t>
      </w:r>
      <w:r w:rsidR="00DD15BC">
        <w:t xml:space="preserve">Ivo Jukić </w:t>
      </w:r>
      <w:proofErr w:type="spellStart"/>
      <w:r w:rsidR="00DD15BC">
        <w:t>Jukić</w:t>
      </w:r>
      <w:proofErr w:type="spellEnd"/>
      <w:r w:rsidR="00DD15BC">
        <w:t xml:space="preserve"> iz </w:t>
      </w:r>
      <w:proofErr w:type="spellStart"/>
      <w:r w:rsidR="00DD15BC">
        <w:t>Podstrane</w:t>
      </w:r>
      <w:proofErr w:type="spellEnd"/>
      <w:r w:rsidR="00DD15BC">
        <w:t>, Poljičkih knezova 21</w:t>
      </w:r>
    </w:p>
    <w:p w:rsidRDefault="00DB3141" w:rsidP="00DB3141" w:rsidR="00DB3141">
      <w:pPr>
        <w:pStyle w:val="Bezproreda"/>
      </w:pPr>
    </w:p>
    <w:p w:rsidRDefault="00115DC5" w:rsidP="0066310B" w:rsidR="0066310B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 xml:space="preserve">Stečajni vjerovnici ad.1. Branko </w:t>
      </w:r>
      <w:proofErr w:type="spellStart"/>
      <w:r>
        <w:rPr>
          <w:sz w:val="24"/>
          <w:szCs w:val="24"/>
        </w:rPr>
        <w:t>Abaza</w:t>
      </w:r>
      <w:proofErr w:type="spellEnd"/>
      <w:r w:rsidR="0066310B">
        <w:rPr>
          <w:sz w:val="24"/>
          <w:szCs w:val="24"/>
        </w:rPr>
        <w:t xml:space="preserve"> i dr</w:t>
      </w:r>
      <w:r>
        <w:rPr>
          <w:sz w:val="24"/>
          <w:szCs w:val="24"/>
        </w:rPr>
        <w:t>., svi zastupani po punomoćniku Anti Rajčiću, odvjetniku u Splitu su u podnesku od 14. srpnja 2017.godine</w:t>
      </w:r>
      <w:r w:rsidR="0066310B">
        <w:rPr>
          <w:sz w:val="24"/>
          <w:szCs w:val="24"/>
        </w:rPr>
        <w:t xml:space="preserve"> predložili sazivanje </w:t>
      </w:r>
    </w:p>
    <w:p w:rsidRDefault="0066310B" w:rsidP="0066310B" w:rsidR="0066310B" w:rsidRPr="0066310B">
      <w:pPr>
        <w:pStyle w:val="Tijeloteksta-uvlaka3"/>
        <w:ind w:left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6310B">
        <w:rPr>
          <w:b/>
          <w:sz w:val="24"/>
          <w:szCs w:val="24"/>
        </w:rPr>
        <w:t>1.St-73/1999</w:t>
      </w:r>
    </w:p>
    <w:p w:rsidRDefault="0066310B" w:rsidP="0066310B" w:rsidR="0066310B">
      <w:pPr>
        <w:pStyle w:val="Tijeloteksta-uvlaka3"/>
        <w:ind w:left="0"/>
        <w:rPr>
          <w:sz w:val="24"/>
          <w:szCs w:val="24"/>
        </w:rPr>
      </w:pPr>
    </w:p>
    <w:p w:rsidRDefault="0066310B" w:rsidP="0066310B" w:rsidR="00DB3141">
      <w:pPr>
        <w:pStyle w:val="Tijeloteksta-uvlaka3"/>
        <w:ind w:left="0"/>
        <w:rPr>
          <w:sz w:val="24"/>
          <w:szCs w:val="24"/>
        </w:rPr>
      </w:pPr>
      <w:r>
        <w:rPr>
          <w:sz w:val="24"/>
          <w:szCs w:val="24"/>
        </w:rPr>
        <w:t>skupštine vjerovnika s dnevnim redom već u uvodu navedenim</w:t>
      </w:r>
      <w:r w:rsidR="00DD15BC">
        <w:rPr>
          <w:sz w:val="24"/>
          <w:szCs w:val="24"/>
        </w:rPr>
        <w:t xml:space="preserve">, pa je sud na temelju </w:t>
      </w:r>
      <w:r w:rsidR="00612278">
        <w:rPr>
          <w:sz w:val="24"/>
          <w:szCs w:val="24"/>
        </w:rPr>
        <w:t xml:space="preserve">38 </w:t>
      </w:r>
      <w:r w:rsidR="00DB3141">
        <w:rPr>
          <w:sz w:val="24"/>
          <w:szCs w:val="24"/>
        </w:rPr>
        <w:t xml:space="preserve">b </w:t>
      </w:r>
      <w:r>
        <w:rPr>
          <w:sz w:val="24"/>
          <w:szCs w:val="24"/>
        </w:rPr>
        <w:t xml:space="preserve">st.3 </w:t>
      </w:r>
      <w:r w:rsidR="00DB3141">
        <w:rPr>
          <w:sz w:val="24"/>
          <w:szCs w:val="24"/>
        </w:rPr>
        <w:t>Stečajnog zakona  , (Narodne novine br. 44/96, 29/99, 129/00, 123/03, 82/06 , 116/10, 25/12 i 133712), odluč</w:t>
      </w:r>
      <w:r>
        <w:rPr>
          <w:sz w:val="24"/>
          <w:szCs w:val="24"/>
        </w:rPr>
        <w:t>io</w:t>
      </w:r>
      <w:r w:rsidR="00DB3141">
        <w:rPr>
          <w:sz w:val="24"/>
          <w:szCs w:val="24"/>
        </w:rPr>
        <w:t xml:space="preserve"> kao u izreci rješenja. </w:t>
      </w:r>
    </w:p>
    <w:p w:rsidRDefault="00DB3141" w:rsidP="00DB3141" w:rsidR="00DB3141" w:rsidRPr="00DB3141">
      <w:pPr>
        <w:pStyle w:val="Tijeloteksta-uvlaka3"/>
        <w:ind w:firstLine="705" w:left="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DB3141" w:rsidP="00DB3141" w:rsidR="00DB3141">
      <w:pPr>
        <w:pStyle w:val="Tijeloteksta"/>
        <w:ind w:firstLine="708" w:left="1416"/>
      </w:pPr>
      <w:r>
        <w:t xml:space="preserve">U Splitu,  </w:t>
      </w:r>
      <w:r w:rsidR="0066310B">
        <w:t>12</w:t>
      </w:r>
      <w:r>
        <w:t xml:space="preserve">. </w:t>
      </w:r>
      <w:r w:rsidR="00612278">
        <w:t>rujna</w:t>
      </w:r>
      <w:r>
        <w:t xml:space="preserve"> 201</w:t>
      </w:r>
      <w:r w:rsidR="0066310B">
        <w:t>7</w:t>
      </w:r>
      <w:r>
        <w:t>.</w:t>
      </w:r>
      <w:r w:rsidR="0066310B">
        <w:t xml:space="preserve"> </w:t>
      </w:r>
      <w:r>
        <w:t>godine.</w:t>
      </w:r>
    </w:p>
    <w:p w:rsidRDefault="00DB3141" w:rsidP="00DB3141" w:rsidR="00DB3141">
      <w:pPr>
        <w:jc w:val="both"/>
      </w:pPr>
    </w:p>
    <w:p w:rsidRDefault="00DB3141" w:rsidP="00DB3141" w:rsidR="00DB3141">
      <w:pPr>
        <w:jc w:val="both"/>
      </w:pPr>
    </w:p>
    <w:p w:rsidRDefault="00DB3141" w:rsidP="00DB3141" w:rsidR="00DB314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3141" w:rsidP="00DB3141" w:rsidR="00DB3141">
      <w:pPr>
        <w:ind w:firstLine="708" w:left="5664"/>
        <w:jc w:val="both"/>
      </w:pPr>
      <w:r>
        <w:t>Velimir Vuković</w:t>
      </w:r>
      <w:r>
        <w:tab/>
      </w:r>
    </w:p>
    <w:p w:rsidRDefault="00DB3141" w:rsidP="00DB3141" w:rsidR="00DB3141">
      <w:pPr>
        <w:ind w:firstLine="708" w:left="4956"/>
        <w:jc w:val="both"/>
      </w:pPr>
      <w:r>
        <w:tab/>
      </w:r>
      <w:r>
        <w:tab/>
      </w:r>
    </w:p>
    <w:p w:rsidRDefault="00DB3141" w:rsidP="00DB3141" w:rsidR="00DB3141">
      <w:pPr>
        <w:ind w:firstLine="708" w:left="4956"/>
        <w:jc w:val="both"/>
      </w:pPr>
      <w:r>
        <w:tab/>
      </w:r>
      <w:r>
        <w:tab/>
      </w:r>
    </w:p>
    <w:p w:rsidRDefault="00DB3141" w:rsidP="00DB3141" w:rsidR="00DB3141">
      <w:pPr>
        <w:jc w:val="both"/>
      </w:pPr>
    </w:p>
    <w:p w:rsidRDefault="00DB3141" w:rsidP="00DB3141" w:rsidR="00DB3141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DB3141" w:rsidP="00DB3141" w:rsidR="00DB3141">
      <w:smartTag w:element="stockticker" w:uri="urn:schemas-microsoft-com:office:smarttags">
        <w:r>
          <w:t>DNA</w:t>
        </w:r>
      </w:smartTag>
      <w:r>
        <w:t>:</w:t>
      </w:r>
    </w:p>
    <w:p w:rsidRDefault="00DB3141" w:rsidP="00DB3141" w:rsidR="00DB3141">
      <w:r>
        <w:t xml:space="preserve">- stečajnom upravitelju </w:t>
      </w:r>
    </w:p>
    <w:p w:rsidRDefault="0066310B" w:rsidP="00DB3141" w:rsidR="0066310B">
      <w:r>
        <w:t xml:space="preserve">- vjerovniku Branku </w:t>
      </w:r>
      <w:proofErr w:type="spellStart"/>
      <w:r>
        <w:t>Abaza</w:t>
      </w:r>
      <w:proofErr w:type="spellEnd"/>
      <w:r>
        <w:t xml:space="preserve"> i dr. po punomoćniku</w:t>
      </w:r>
    </w:p>
    <w:p w:rsidRDefault="00DB3141" w:rsidP="00DB3141" w:rsidR="00DB3141">
      <w:r>
        <w:t>- ŽDO Split, građansko upravni odjel</w:t>
      </w:r>
    </w:p>
    <w:p w:rsidRDefault="00DB3141" w:rsidP="00DB3141" w:rsidR="00DB3141">
      <w:r>
        <w:t xml:space="preserve">- mrežna stranica e-oglasna ploča </w:t>
      </w:r>
    </w:p>
    <w:p w:rsidRDefault="00DB3141" w:rsidP="00DB3141" w:rsidR="00DB3141">
      <w:pPr>
        <w:pStyle w:val="Bezproreda"/>
      </w:pPr>
    </w:p>
    <w:p w:rsidRDefault="00DB3141" w:rsidP="00DB3141" w:rsidR="00DB3141">
      <w:pPr>
        <w:pStyle w:val="Bezproreda"/>
      </w:pPr>
    </w:p>
    <w:p w:rsidRDefault="00DB3141" w:rsidP="00DB3141" w:rsidR="00DB3141"/>
    <w:sectPr w:rsidR="00DB31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3141"/>
    <w:rsid w:val="00045F02"/>
    <w:rsid w:val="00115DC5"/>
    <w:rsid w:val="004D3B68"/>
    <w:rsid w:val="00612278"/>
    <w:rsid w:val="0066310B"/>
    <w:rsid w:val="00773D43"/>
    <w:rsid w:val="00AB2FE8"/>
    <w:rsid w:val="00BC1B48"/>
    <w:rsid w:val="00BF0193"/>
    <w:rsid w:val="00DB3141"/>
    <w:rsid w:val="00DD15BC"/>
    <w:rsid w:val="00EC732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314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B314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DB3141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DB3141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DB3141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B3141"/>
  </w:style>
  <w:style w:styleId="Tekstbalonia" w:type="paragraph">
    <w:name w:val="Balloon Text"/>
    <w:basedOn w:val="Normal"/>
    <w:link w:val="TekstbaloniaChar"/>
    <w:uiPriority w:val="99"/>
    <w:semiHidden/>
    <w:unhideWhenUsed/>
    <w:rsid w:val="00DB31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14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F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F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F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F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314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B314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DB3141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DB3141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DB3141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B3141"/>
  </w:style>
  <w:style w:styleId="Tekstbalonia" w:type="paragraph">
    <w:name w:val="Balloon Text"/>
    <w:basedOn w:val="Normal"/>
    <w:link w:val="TekstbaloniaChar"/>
    <w:uiPriority w:val="99"/>
    <w:semiHidden/>
    <w:unhideWhenUsed/>
    <w:rsid w:val="00DB31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14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F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F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F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F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0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53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748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11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2D5C0-13C9-4611-9495-3EE5BB171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333</properties:Words>
  <properties:Characters>1771</properties:Characters>
  <properties:Lines>68</properties:Lines>
  <properties:Paragraphs>28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2016-07-11T09:18:00Z</dcterms:created>
  <dc:creator>Velimir Vuković</dc:creator>
  <cp:lastModifiedBy>Velimir Vuković</cp:lastModifiedBy>
  <cp:lastPrinted>2017-09-12T09:30:00Z</cp:lastPrinted>
  <dcterms:modified xmlns:xsi="http://www.w3.org/2001/XMLSchema-instance" xsi:type="dcterms:W3CDTF">2017-09-12T09:32:00Z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