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2207" w14:paraId="46b220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4B2C5E">
        <w:rPr>
          <w:lang w:val="hr-HR"/>
        </w:rPr>
        <w:t>70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B2C5E">
        <w:rPr>
          <w:lang w:val="hr-HR"/>
        </w:rPr>
        <w:t>TRGOVINA PETRUŠA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>štvo s ograničenom odgovornošću za</w:t>
      </w:r>
      <w:r w:rsidR="004B2C5E">
        <w:rPr>
          <w:lang w:val="hr-HR"/>
        </w:rPr>
        <w:t xml:space="preserve"> trgovinu i </w:t>
      </w:r>
      <w:r w:rsidR="00A67EF5">
        <w:rPr>
          <w:lang w:val="hr-HR"/>
        </w:rPr>
        <w:t xml:space="preserve"> </w:t>
      </w:r>
      <w:r w:rsidR="002965AB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4B2C5E">
        <w:rPr>
          <w:lang w:val="hr-HR"/>
        </w:rPr>
        <w:t>Samoborska c. 262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B2C5E">
        <w:rPr>
          <w:lang w:val="hr-HR"/>
        </w:rPr>
        <w:t>080701782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B2C5E">
        <w:rPr>
          <w:lang w:val="hr-HR"/>
        </w:rPr>
        <w:t>19653156187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4B2C5E">
        <w:rPr>
          <w:lang w:val="hr-HR"/>
        </w:rPr>
        <w:t>70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B2C5E">
        <w:rPr>
          <w:lang w:val="hr-HR"/>
        </w:rPr>
        <w:t>42. 701,56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B2C5E">
        <w:rPr>
          <w:lang w:val="hr-HR"/>
        </w:rPr>
        <w:t>Mario Petruša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4B2C5E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4B2C5E">
        <w:rPr>
          <w:lang w:val="hr-HR"/>
        </w:rPr>
        <w:t>Miroslava Magdalenića 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B2C5E">
        <w:rPr>
          <w:lang w:val="hr-HR"/>
        </w:rPr>
        <w:t>67611396088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D3644">
        <w:rPr>
          <w:lang w:val="hr-HR"/>
        </w:rPr>
        <w:t>01.</w:t>
      </w:r>
      <w:r w:rsidR="00A67EF5">
        <w:rPr>
          <w:lang w:val="hr-HR"/>
        </w:rPr>
        <w:t xml:space="preserve"> </w:t>
      </w:r>
      <w:r w:rsidR="00DD364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putem</w:t>
      </w:r>
      <w:r>
        <w:rPr>
          <w:lang w:val="hr-HR"/>
        </w:rPr>
        <w:t xml:space="preserve"> </w:t>
      </w:r>
      <w:r w:rsidR="00FA4576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D3644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6F2" w:rsidR="009926F2">
      <w:r>
        <w:separator/>
      </w:r>
    </w:p>
  </w:endnote>
  <w:endnote w:id="0" w:type="continuationSeparator">
    <w:p w:rsidRDefault="009926F2" w:rsidR="00992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6F2" w:rsidR="009926F2">
      <w:r>
        <w:separator/>
      </w:r>
    </w:p>
  </w:footnote>
  <w:footnote w:id="0" w:type="continuationSeparator">
    <w:p w:rsidRDefault="009926F2" w:rsidR="00992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5DB7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9271A"/>
    <w:rsid w:val="002965AB"/>
    <w:rsid w:val="002B318E"/>
    <w:rsid w:val="002E367E"/>
    <w:rsid w:val="0032457F"/>
    <w:rsid w:val="00357E43"/>
    <w:rsid w:val="003E0954"/>
    <w:rsid w:val="003E56D2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926F2"/>
    <w:rsid w:val="009F1B25"/>
    <w:rsid w:val="00A475FF"/>
    <w:rsid w:val="00A67EF5"/>
    <w:rsid w:val="00A73B9E"/>
    <w:rsid w:val="00A92DDD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86A11"/>
    <w:rsid w:val="00CA6057"/>
    <w:rsid w:val="00CD08D1"/>
    <w:rsid w:val="00CD1D7B"/>
    <w:rsid w:val="00CD6B0C"/>
    <w:rsid w:val="00D46E25"/>
    <w:rsid w:val="00D81A66"/>
    <w:rsid w:val="00DC072E"/>
    <w:rsid w:val="00DC7979"/>
    <w:rsid w:val="00DD3644"/>
    <w:rsid w:val="00E8008F"/>
    <w:rsid w:val="00E97333"/>
    <w:rsid w:val="00EC2C0D"/>
    <w:rsid w:val="00F12ADC"/>
    <w:rsid w:val="00F178C7"/>
    <w:rsid w:val="00F7033E"/>
    <w:rsid w:val="00F77D17"/>
    <w:rsid w:val="00FA3C36"/>
    <w:rsid w:val="00FA457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6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6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PETRUŠA d.o.o. zastupanog po punomoćniku Mario Petruša</izvorni_sadrzaj>
    <derivirana_varijabla naziv="DomainObject.Predmet.ProtustrankaFormated_1">  TRGOVINA PETRUŠA d.o.o. zastupanog po punomoćniku Mario Petruša</derivirana_varijabla>
  </DomainObject.Predmet.ProtustrankaFormated>
  <DomainObject.Predmet.ProtustrankaFormatedOIB>
    <izvorni_sadrzaj>  TRGOVINA PETRUŠA d.o.o., OIB 19653156187 zastupanog po punomoćniku Mario Petruša</izvorni_sadrzaj>
    <derivirana_varijabla naziv="DomainObject.Predmet.ProtustrankaFormatedOIB_1">  TRGOVINA PETRUŠA d.o.o., OIB 19653156187 zastupanog po punomoćniku Mario Petruša</derivirana_varijabla>
  </DomainObject.Predmet.ProtustrankaFormatedOIB>
  <DomainObject.Predmet.ProtustrankaFormatedWithAdress>
    <izvorni_sadrzaj> TRGOVINA PETRUŠA d.o.o., Samoborska c. 262, 10000 Zagreb zastupanog po punomoćniku Mario Petruša</izvorni_sadrzaj>
    <derivirana_varijabla naziv="DomainObject.Predmet.ProtustrankaFormatedWithAdress_1"> TRGOVINA PETRUŠA d.o.o., Samoborska c. 262, 10000 Zagreb zastupanog po punomoćniku Mario Petruša</derivirana_varijabla>
  </DomainObject.Predmet.ProtustrankaFormatedWithAdress>
  <DomainObject.Predmet.ProtustrankaFormatedWithAdressOIB>
    <izvorni_sadrzaj> TRGOVINA PETRUŠA d.o.o., OIB 19653156187, Samoborska c. 262, 10000 Zagreb zastupanog po punomoćniku Mario Petruša</izvorni_sadrzaj>
    <derivirana_varijabla naziv="DomainObject.Predmet.ProtustrankaFormatedWithAdressOIB_1"> TRGOVINA PETRUŠA d.o.o., OIB 19653156187, Samoborska c. 262, 10000 Zagreb zastupanog po punomoćniku Mario Petruša</derivirana_varijabla>
  </DomainObject.Predmet.ProtustrankaFormatedWithAdressOIB>
  <DomainObject.Predmet.ProtustrankaWithAdress>
    <izvorni_sadrzaj>TRGOVINA PETRUŠA d.o.o. Samoborska c. 262, 10000 Zagreb</izvorni_sadrzaj>
    <derivirana_varijabla naziv="DomainObject.Predmet.ProtustrankaWithAdress_1">TRGOVINA PETRUŠA d.o.o. Samoborska c. 262, 10000 Zagreb</derivirana_varijabla>
  </DomainObject.Predmet.ProtustrankaWithAdress>
  <DomainObject.Predmet.ProtustrankaWithAdressOIB>
    <izvorni_sadrzaj>TRGOVINA PETRUŠA d.o.o., OIB 19653156187, Samoborska c. 262, 10000 Zagreb</izvorni_sadrzaj>
    <derivirana_varijabla naziv="DomainObject.Predmet.ProtustrankaWithAdressOIB_1">TRGOVINA PETRUŠA d.o.o., OIB 19653156187, Samoborska c. 262, 10000 Zagreb</derivirana_varijabla>
  </DomainObject.Predmet.ProtustrankaWithAdressOIB>
  <DomainObject.Predmet.ProtustrankaNazivFormated>
    <izvorni_sadrzaj>TRGOVINA PETRUŠA d.o.o.</izvorni_sadrzaj>
    <derivirana_varijabla naziv="DomainObject.Predmet.ProtustrankaNazivFormated_1">TRGOVINA PETRUŠA d.o.o.</derivirana_varijabla>
  </DomainObject.Predmet.ProtustrankaNazivFormated>
  <DomainObject.Predmet.ProtustrankaNazivFormatedOIB>
    <izvorni_sadrzaj>TRGOVINA PETRUŠA d.o.o., OIB 19653156187</izvorni_sadrzaj>
    <derivirana_varijabla naziv="DomainObject.Predmet.ProtustrankaNazivFormatedOIB_1">TRGOVINA PETRUŠA d.o.o., OIB 19653156187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PETRUŠA d.o.o. zastupanog po punomoćniku Mario Petruša</item>
    </izvorni_sadrzaj>
    <derivirana_varijabla naziv="DomainObject.Predmet.ProtuStrankaListFormated_1">
      <item>TRGOVINA PETRUŠA d.o.o. zastupanog po punomoćniku Mario Petruša</item>
    </derivirana_varijabla>
  </DomainObject.Predmet.ProtuStrankaListFormated>
  <DomainObject.Predmet.ProtuStrankaListFormatedOIB>
    <izvorni_sadrzaj>
      <item>TRGOVINA PETRUŠA d.o.o., OIB 19653156187 zastupanog po punomoćniku Mario Petruša</item>
    </izvorni_sadrzaj>
    <derivirana_varijabla naziv="DomainObject.Predmet.ProtuStrankaListFormatedOIB_1">
      <item>TRGOVINA PETRUŠA d.o.o., OIB 19653156187 zastupanog po punomoćniku Mario Petruša</item>
    </derivirana_varijabla>
  </DomainObject.Predmet.ProtuStrankaListFormatedOIB>
  <DomainObject.Predmet.ProtuStrankaListFormatedWithAdress>
    <izvorni_sadrzaj>
      <item>TRGOVINA PETRUŠA d.o.o., Samoborska c. 262, 10000 Zagreb zastupanog po punomoćniku Mario Petruša</item>
    </izvorni_sadrzaj>
    <derivirana_varijabla naziv="DomainObject.Predmet.ProtuStrankaListFormatedWithAdress_1">
      <item>TRGOVINA PETRUŠA d.o.o., Samoborska c. 262, 10000 Zagreb zastupanog po punomoćniku Mario Petruša</item>
    </derivirana_varijabla>
  </DomainObject.Predmet.ProtuStrankaListFormatedWithAdress>
  <DomainObject.Predmet.ProtuStrankaListFormatedWithAdressOIB>
    <izvorni_sadrzaj>
      <item>TRGOVINA PETRUŠA d.o.o., OIB 19653156187, Samoborska c. 262, 10000 Zagreb zastupanog po punomoćniku Mario Petruša</item>
    </izvorni_sadrzaj>
    <derivirana_varijabla naziv="DomainObject.Predmet.ProtuStrankaListFormatedWithAdressOIB_1">
      <item>TRGOVINA PETRUŠA d.o.o., OIB 19653156187, Samoborska c. 262, 10000 Zagreb zastupanog po punomoćniku Mario Petruša</item>
    </derivirana_varijabla>
  </DomainObject.Predmet.ProtuStrankaListFormatedWithAdressOIB>
  <DomainObject.Predmet.ProtuStrankaListNazivFormated>
    <izvorni_sadrzaj>
      <item>TRGOVINA PETRUŠA d.o.o.</item>
    </izvorni_sadrzaj>
    <derivirana_varijabla naziv="DomainObject.Predmet.ProtuStrankaListNazivFormated_1">
      <item>TRGOVINA PETRUŠA d.o.o.</item>
    </derivirana_varijabla>
  </DomainObject.Predmet.ProtuStrankaListNazivFormated>
  <DomainObject.Predmet.ProtuStrankaListNazivFormatedOIB>
    <izvorni_sadrzaj>
      <item>TRGOVINA PETRUŠA d.o.o., OIB 19653156187</item>
    </izvorni_sadrzaj>
    <derivirana_varijabla naziv="DomainObject.Predmet.ProtuStrankaListNazivFormatedOIB_1">
      <item>TRGOVINA PETRUŠA d.o.o., OIB 19653156187</item>
    </derivirana_varijabla>
  </DomainObject.Predmet.ProtuStrankaListNazivFormatedOIB>
  <DomainObject.Predmet.OstaliListFormated>
    <izvorni_sadrzaj>
      <item>Mario Petruša punomoćnik sudionika u postupku TRGOVINA PETRUŠA d.o.o.</item>
    </izvorni_sadrzaj>
    <derivirana_varijabla naziv="DomainObject.Predmet.OstaliListFormated_1">
      <item>Mario Petruša punomoćnik sudionika u postupku TRGOVINA PETRUŠA d.o.o.</item>
    </derivirana_varijabla>
  </DomainObject.Predmet.OstaliListFormated>
  <DomainObject.Predmet.OstaliListFormatedOIB>
    <izvorni_sadrzaj>
      <item>Mario Petruša, OIB 67611396088 punomoćnik sudionika u postupku TRGOVINA PETRUŠA d.o.o.</item>
    </izvorni_sadrzaj>
    <derivirana_varijabla naziv="DomainObject.Predmet.OstaliListFormatedOIB_1">
      <item>Mario Petruša, OIB 67611396088 punomoćnik sudionika u postupku TRGOVINA PETRUŠA d.o.o.</item>
    </derivirana_varijabla>
  </DomainObject.Predmet.OstaliListFormatedOIB>
  <DomainObject.Predmet.OstaliListFormatedWithAdress>
    <izvorni_sadrzaj>
      <item>Mario Petruša, Miroslava Magdalenića 1, 10000 Zagreb punomoćnik sudionika u postupku TRGOVINA PETRUŠA d.o.o.</item>
    </izvorni_sadrzaj>
    <derivirana_varijabla naziv="DomainObject.Predmet.OstaliListFormatedWithAdress_1">
      <item>Mario Petruša, Miroslava Magdalenića 1, 10000 Zagreb punomoćnik sudionika u postupku TRGOVINA PETRUŠA d.o.o.</item>
    </derivirana_varijabla>
  </DomainObject.Predmet.OstaliListFormatedWithAdress>
  <DomainObject.Predmet.OstaliListFormatedWithAdressOIB>
    <izvorni_sadrzaj>
      <item>Mario Petruša, OIB 67611396088, Miroslava Magdalenića 1, 10000 Zagreb punomoćnik sudionika u postupku TRGOVINA PETRUŠA d.o.o.</item>
    </izvorni_sadrzaj>
    <derivirana_varijabla naziv="DomainObject.Predmet.OstaliListFormatedWithAdressOIB_1">
      <item>Mario Petruša, OIB 67611396088, Miroslava Magdalenića 1, 10000 Zagreb punomoćnik sudionika u postupku TRGOVINA PETRUŠA d.o.o.</item>
    </derivirana_varijabla>
  </DomainObject.Predmet.OstaliListFormatedWithAdressOIB>
  <DomainObject.Predmet.OstaliListNazivFormated>
    <izvorni_sadrzaj>
      <item>Mario Petruša</item>
    </izvorni_sadrzaj>
    <derivirana_varijabla naziv="DomainObject.Predmet.OstaliListNazivFormated_1">
      <item>Mario Petruša</item>
    </derivirana_varijabla>
  </DomainObject.Predmet.OstaliListNazivFormated>
  <DomainObject.Predmet.OstaliListNazivFormatedOIB>
    <izvorni_sadrzaj>
      <item>Mario Petruša, OIB 67611396088</item>
    </izvorni_sadrzaj>
    <derivirana_varijabla naziv="DomainObject.Predmet.OstaliListNazivFormatedOIB_1">
      <item>Mario Petruša, OIB 67611396088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PETRUŠA d.o.o.</izvorni_sadrzaj>
    <derivirana_varijabla naziv="DomainObject.Predmet.ProtustrankaIDrugi_1">TRGOVINA PETRUŠA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PETRUŠA d.o.o., OIB 19653156187, Samoborska c. 262, 10000 Zagreb</izvorni_sadrzaj>
    <derivirana_varijabla naziv="DomainObject.Predmet.ProtustrankaIDrugiAdressOIB_1">TRGOVINA PETRUŠA d.o.o., OIB 19653156187, Samoborska c. 262,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PETRUŠA d.o.o.</item>
      <item>FINA Regionalni centar Zagreb</item>
      <item>Mario Petruša</item>
    </izvorni_sadrzaj>
    <derivirana_varijabla naziv="DomainObject.Predmet.SudioniciListNaziv_1">
      <item>TRGOVINA PETRUŠA d.o.o.</item>
      <item>FINA Regionalni centar Zagreb</item>
      <item>Mario Petruša</item>
    </derivirana_varijabla>
  </DomainObject.Predmet.SudioniciListNaziv>
  <DomainObject.Predmet.SudioniciListAdressOIB>
    <izvorni_sadrzaj>
      <item>TRGOVINA PETRUŠA d.o.o., OIB 19653156187, Samoborska c. 262,10000 Zagreb</item>
      <item>FINA Regionalni centar Zagreb, OIB 85821130368, Trg svibanjskih žrtava 1995. 1,10000 Zagreb</item>
      <item>Mario Petruša, OIB 67611396088, Miroslava Magdalenića 1,10000 Zagreb</item>
    </izvorni_sadrzaj>
    <derivirana_varijabla naziv="DomainObject.Predmet.SudioniciListAdressOIB_1">
      <item>TRGOVINA PETRUŠA d.o.o., OIB 19653156187, Samoborska c. 262,10000 Zagreb</item>
      <item>FINA Regionalni centar Zagreb, OIB 85821130368, Trg svibanjskih žrtava 1995. 1,10000 Zagreb</item>
      <item>Mario Petruša, OIB 67611396088, Miroslava Magdalenića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19653156187</item>
      <item>, OIB 85821130368</item>
      <item>, OIB 67611396088</item>
    </izvorni_sadrzaj>
    <derivirana_varijabla naziv="DomainObject.Predmet.SudioniciListNazivOIB_1">
      <item>, OIB 19653156187</item>
      <item>, OIB 85821130368</item>
      <item>, OIB 67611396088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ED388-9AA1-4B47-9C4B-00562EDC4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2016-05-27T05:43:00Z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2016-06-01T05:51:00Z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