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b38ba" w14:paraId="acb38ba" w:rsidRDefault="00856453" w:rsidP="00FE035F" w:rsidR="00856453" w:rsidRPr="00916C55">
      <w:pPr>
        <w:spacing w:lineRule="auto" w:line="240" w:after="0"/>
        <w15:collapsed w:val="false"/>
        <w:rPr>
          <w:rFonts w:cs="Times New Roman" w:hAnsi="Times New Roman" w:ascii="Times New Roman"/>
          <w:b/>
          <w:sz w:val="24"/>
          <w:szCs w:val="24"/>
        </w:rPr>
      </w:pPr>
      <w:bookmarkStart w:name="_GoBack" w:id="0"/>
      <w:bookmarkEnd w:id="0"/>
      <w:r w:rsidRPr="00916C55">
        <w:rPr>
          <w:rFonts w:cs="Times New Roman" w:hAnsi="Times New Roman" w:ascii="Times New Roman"/>
          <w:b/>
          <w:sz w:val="24"/>
          <w:szCs w:val="24"/>
        </w:rPr>
        <w:t xml:space="preserve">COCOS d.o.o. </w:t>
      </w:r>
    </w:p>
    <w:p w:rsidRDefault="00856453" w:rsidP="00FE035F" w:rsidR="00856453" w:rsidRPr="00916C55">
      <w:pPr>
        <w:spacing w:lineRule="auto" w:line="240" w:after="0"/>
        <w:rPr>
          <w:rFonts w:cs="Times New Roman" w:hAnsi="Times New Roman" w:ascii="Times New Roman"/>
          <w:b/>
          <w:sz w:val="24"/>
          <w:szCs w:val="24"/>
        </w:rPr>
      </w:pPr>
      <w:r w:rsidRPr="00916C55">
        <w:rPr>
          <w:rFonts w:cs="Times New Roman" w:hAnsi="Times New Roman" w:ascii="Times New Roman"/>
          <w:b/>
          <w:sz w:val="24"/>
          <w:szCs w:val="24"/>
        </w:rPr>
        <w:t xml:space="preserve">Zagreb, Maksimirska 20, </w:t>
      </w:r>
    </w:p>
    <w:p w:rsidRDefault="00856453" w:rsidP="00FE035F" w:rsidR="00856453" w:rsidRPr="00916C55">
      <w:pPr>
        <w:spacing w:lineRule="auto" w:line="240" w:after="0"/>
        <w:rPr>
          <w:rFonts w:cs="Times New Roman" w:hAnsi="Times New Roman" w:ascii="Times New Roman"/>
          <w:b/>
          <w:sz w:val="24"/>
          <w:szCs w:val="24"/>
        </w:rPr>
      </w:pPr>
      <w:r w:rsidRPr="00916C55">
        <w:rPr>
          <w:rFonts w:cs="Times New Roman" w:hAnsi="Times New Roman" w:ascii="Times New Roman"/>
          <w:b/>
          <w:sz w:val="24"/>
          <w:szCs w:val="24"/>
        </w:rPr>
        <w:t>OIB 96863623103</w:t>
      </w:r>
    </w:p>
    <w:p w:rsidRDefault="00856453" w:rsidP="00FE035F" w:rsidR="00856453" w:rsidRPr="00916C55">
      <w:pPr>
        <w:spacing w:lineRule="auto" w:line="240" w:after="0"/>
        <w:rPr>
          <w:rFonts w:cs="Times New Roman" w:hAnsi="Times New Roman" w:ascii="Times New Roman"/>
          <w:b/>
          <w:sz w:val="24"/>
          <w:szCs w:val="24"/>
        </w:rPr>
      </w:pPr>
      <w:r w:rsidRPr="00916C55">
        <w:rPr>
          <w:rFonts w:cs="Times New Roman" w:hAnsi="Times New Roman" w:ascii="Times New Roman"/>
          <w:b/>
          <w:sz w:val="24"/>
          <w:szCs w:val="24"/>
        </w:rPr>
        <w:t>St-4011/2016</w:t>
      </w:r>
    </w:p>
    <w:p w:rsidRDefault="003F5714" w:rsidP="00FE035F" w:rsidR="003F5714" w:rsidRPr="00916C55">
      <w:pPr>
        <w:spacing w:lineRule="auto" w:line="240" w:after="0"/>
        <w:rPr>
          <w:rFonts w:cs="Times New Roman" w:hAnsi="Times New Roman" w:ascii="Times New Roman"/>
          <w:b/>
          <w:sz w:val="24"/>
          <w:szCs w:val="24"/>
        </w:rPr>
      </w:pPr>
    </w:p>
    <w:p w:rsidRDefault="00006E24" w:rsidP="00FE035F" w:rsidR="003F5714" w:rsidRPr="00916C55">
      <w:pPr>
        <w:spacing w:lineRule="auto" w:line="240" w:after="0"/>
        <w:rPr>
          <w:rFonts w:cs="Times New Roman" w:hAnsi="Times New Roman" w:ascii="Times New Roman"/>
          <w:b/>
          <w:sz w:val="24"/>
          <w:szCs w:val="24"/>
        </w:rPr>
      </w:pPr>
      <w:r w:rsidRPr="00916C55">
        <w:rPr>
          <w:rFonts w:cs="Times New Roman" w:hAnsi="Times New Roman" w:ascii="Times New Roman"/>
          <w:b/>
          <w:sz w:val="24"/>
          <w:szCs w:val="24"/>
        </w:rPr>
        <w:t>Privremeni stečajni upravitelj</w:t>
      </w:r>
    </w:p>
    <w:p w:rsidRDefault="003F5714" w:rsidP="00FE035F" w:rsidR="003F5714" w:rsidRPr="00916C55">
      <w:pPr>
        <w:spacing w:lineRule="auto" w:line="240" w:after="0"/>
        <w:rPr>
          <w:rFonts w:cs="Times New Roman" w:hAnsi="Times New Roman" w:ascii="Times New Roman"/>
          <w:b/>
          <w:sz w:val="24"/>
          <w:szCs w:val="24"/>
        </w:rPr>
      </w:pPr>
      <w:r w:rsidRPr="00916C55">
        <w:rPr>
          <w:rFonts w:cs="Times New Roman" w:hAnsi="Times New Roman" w:ascii="Times New Roman"/>
          <w:b/>
          <w:sz w:val="24"/>
          <w:szCs w:val="24"/>
        </w:rPr>
        <w:t>Dejana Ivanović</w:t>
      </w:r>
    </w:p>
    <w:p w:rsidRDefault="003F5714" w:rsidP="00FE035F" w:rsidR="003F5714" w:rsidRPr="00916C55">
      <w:pPr>
        <w:spacing w:lineRule="auto" w:line="240" w:after="0"/>
        <w:rPr>
          <w:rFonts w:cs="Times New Roman" w:hAnsi="Times New Roman" w:ascii="Times New Roman"/>
          <w:b/>
          <w:sz w:val="24"/>
          <w:szCs w:val="24"/>
        </w:rPr>
      </w:pPr>
      <w:r w:rsidRPr="00916C55">
        <w:rPr>
          <w:rFonts w:cs="Times New Roman" w:hAnsi="Times New Roman" w:ascii="Times New Roman"/>
          <w:b/>
          <w:sz w:val="24"/>
          <w:szCs w:val="24"/>
        </w:rPr>
        <w:t>Sv. Mateja 124, Zagreb</w:t>
      </w:r>
    </w:p>
    <w:p w:rsidRDefault="003F5714" w:rsidP="00FE035F" w:rsidR="003F5714" w:rsidRPr="00916C55">
      <w:pPr>
        <w:spacing w:lineRule="auto" w:line="240" w:after="0"/>
        <w:rPr>
          <w:rFonts w:cs="Times New Roman" w:hAnsi="Times New Roman" w:ascii="Times New Roman"/>
          <w:b/>
          <w:sz w:val="24"/>
          <w:szCs w:val="24"/>
        </w:rPr>
      </w:pPr>
      <w:r w:rsidRPr="00916C55">
        <w:rPr>
          <w:rFonts w:cs="Times New Roman" w:hAnsi="Times New Roman" w:ascii="Times New Roman"/>
          <w:b/>
          <w:sz w:val="24"/>
          <w:szCs w:val="24"/>
        </w:rPr>
        <w:t>e-mail: dejana.ivanovic@gmail.com</w:t>
      </w:r>
    </w:p>
    <w:p w:rsidRDefault="003F5714" w:rsidP="00FE035F" w:rsidR="003F5714" w:rsidRPr="00916C55">
      <w:pPr>
        <w:spacing w:lineRule="auto" w:line="240" w:after="0"/>
        <w:rPr>
          <w:rFonts w:cs="Times New Roman" w:hAnsi="Times New Roman" w:ascii="Times New Roman"/>
          <w:b/>
          <w:sz w:val="24"/>
          <w:szCs w:val="24"/>
        </w:rPr>
      </w:pPr>
      <w:r w:rsidRPr="00916C55">
        <w:rPr>
          <w:rFonts w:cs="Times New Roman" w:hAnsi="Times New Roman" w:ascii="Times New Roman"/>
          <w:b/>
          <w:sz w:val="24"/>
          <w:szCs w:val="24"/>
        </w:rPr>
        <w:t>Tel/Fax: ++385 (0) 1 6113-225, 6119-692</w:t>
      </w:r>
    </w:p>
    <w:p w:rsidRDefault="00D626FC" w:rsidP="00FE035F" w:rsidR="00D626FC" w:rsidRPr="00916C55">
      <w:pPr>
        <w:spacing w:lineRule="auto" w:line="240" w:after="0"/>
        <w:rPr>
          <w:rFonts w:cs="Times New Roman" w:hAnsi="Times New Roman" w:ascii="Times New Roman"/>
          <w:b/>
          <w:sz w:val="24"/>
          <w:szCs w:val="24"/>
        </w:rPr>
      </w:pPr>
    </w:p>
    <w:p w:rsidRDefault="00047EBD" w:rsidP="00FE035F" w:rsidR="003F5714" w:rsidRPr="00916C55">
      <w:pPr>
        <w:spacing w:lineRule="auto" w:line="240" w:after="0"/>
        <w:rPr>
          <w:rFonts w:cs="Times New Roman" w:hAnsi="Times New Roman" w:ascii="Times New Roman"/>
          <w:sz w:val="24"/>
          <w:szCs w:val="24"/>
        </w:rPr>
      </w:pPr>
      <w:r w:rsidRPr="00916C55">
        <w:rPr>
          <w:rFonts w:cs="Times New Roman" w:hAnsi="Times New Roman" w:ascii="Times New Roman"/>
          <w:sz w:val="24"/>
          <w:szCs w:val="24"/>
        </w:rPr>
        <w:t xml:space="preserve">U Zagrebu, </w:t>
      </w:r>
      <w:r w:rsidR="00C64FCF">
        <w:rPr>
          <w:rFonts w:cs="Times New Roman" w:hAnsi="Times New Roman" w:ascii="Times New Roman"/>
          <w:sz w:val="24"/>
          <w:szCs w:val="24"/>
        </w:rPr>
        <w:t>13</w:t>
      </w:r>
      <w:r w:rsidR="00D626FC" w:rsidRPr="00916C55">
        <w:rPr>
          <w:rFonts w:cs="Times New Roman" w:hAnsi="Times New Roman" w:ascii="Times New Roman"/>
          <w:sz w:val="24"/>
          <w:szCs w:val="24"/>
        </w:rPr>
        <w:t>. svibanj 2019</w:t>
      </w:r>
      <w:r w:rsidR="003F5714" w:rsidRPr="00916C55">
        <w:rPr>
          <w:rFonts w:cs="Times New Roman" w:hAnsi="Times New Roman" w:ascii="Times New Roman"/>
          <w:sz w:val="24"/>
          <w:szCs w:val="24"/>
        </w:rPr>
        <w:t>. godine</w:t>
      </w:r>
    </w:p>
    <w:p w:rsidRDefault="003F5714" w:rsidP="00FE035F" w:rsidR="003F5714" w:rsidRPr="00916C55">
      <w:pPr>
        <w:spacing w:lineRule="auto" w:line="240" w:after="0"/>
        <w:jc w:val="both"/>
        <w:rPr>
          <w:rFonts w:cs="Times New Roman" w:hAnsi="Times New Roman" w:ascii="Times New Roman"/>
          <w:b/>
          <w:sz w:val="24"/>
          <w:szCs w:val="24"/>
        </w:rPr>
      </w:pPr>
      <w:r w:rsidRPr="00916C55">
        <w:rPr>
          <w:rFonts w:cs="Times New Roman" w:hAnsi="Times New Roman" w:ascii="Times New Roman"/>
          <w:sz w:val="24"/>
          <w:szCs w:val="24"/>
        </w:rPr>
        <w:tab/>
      </w:r>
      <w:r w:rsidRPr="00916C55">
        <w:rPr>
          <w:rFonts w:cs="Times New Roman" w:hAnsi="Times New Roman" w:ascii="Times New Roman"/>
          <w:sz w:val="24"/>
          <w:szCs w:val="24"/>
        </w:rPr>
        <w:tab/>
      </w:r>
      <w:r w:rsidRPr="00916C55">
        <w:rPr>
          <w:rFonts w:cs="Times New Roman" w:hAnsi="Times New Roman" w:ascii="Times New Roman"/>
          <w:sz w:val="24"/>
          <w:szCs w:val="24"/>
        </w:rPr>
        <w:tab/>
      </w:r>
      <w:r w:rsidRPr="00916C55">
        <w:rPr>
          <w:rFonts w:cs="Times New Roman" w:hAnsi="Times New Roman" w:ascii="Times New Roman"/>
          <w:sz w:val="24"/>
          <w:szCs w:val="24"/>
        </w:rPr>
        <w:tab/>
      </w:r>
      <w:r w:rsidRPr="00916C55">
        <w:rPr>
          <w:rFonts w:cs="Times New Roman" w:hAnsi="Times New Roman" w:ascii="Times New Roman"/>
          <w:sz w:val="24"/>
          <w:szCs w:val="24"/>
        </w:rPr>
        <w:tab/>
      </w:r>
      <w:r w:rsidRPr="00916C55">
        <w:rPr>
          <w:rFonts w:cs="Times New Roman" w:hAnsi="Times New Roman" w:ascii="Times New Roman"/>
          <w:sz w:val="24"/>
          <w:szCs w:val="24"/>
        </w:rPr>
        <w:tab/>
      </w:r>
      <w:r w:rsidRPr="00916C55">
        <w:rPr>
          <w:rFonts w:cs="Times New Roman" w:hAnsi="Times New Roman" w:ascii="Times New Roman"/>
          <w:sz w:val="24"/>
          <w:szCs w:val="24"/>
        </w:rPr>
        <w:tab/>
      </w:r>
      <w:r w:rsidR="00FE035F">
        <w:rPr>
          <w:rFonts w:cs="Times New Roman" w:hAnsi="Times New Roman" w:ascii="Times New Roman"/>
          <w:b/>
          <w:sz w:val="24"/>
          <w:szCs w:val="24"/>
        </w:rPr>
        <w:t>Posl.br.: 40 St-4011/16</w:t>
      </w:r>
    </w:p>
    <w:p w:rsidRDefault="003F5714" w:rsidP="00FE035F" w:rsidR="003F5714" w:rsidRPr="00916C55">
      <w:pPr>
        <w:spacing w:lineRule="auto" w:line="240" w:after="0"/>
        <w:jc w:val="both"/>
        <w:rPr>
          <w:rFonts w:cs="Times New Roman" w:hAnsi="Times New Roman" w:ascii="Times New Roman"/>
          <w:b/>
          <w:sz w:val="24"/>
          <w:szCs w:val="24"/>
        </w:rPr>
      </w:pPr>
      <w:r w:rsidRPr="00916C55">
        <w:rPr>
          <w:rFonts w:cs="Times New Roman" w:hAnsi="Times New Roman" w:ascii="Times New Roman"/>
          <w:b/>
          <w:sz w:val="24"/>
          <w:szCs w:val="24"/>
        </w:rPr>
        <w:tab/>
      </w:r>
      <w:r w:rsidRPr="00916C55">
        <w:rPr>
          <w:rFonts w:cs="Times New Roman" w:hAnsi="Times New Roman" w:ascii="Times New Roman"/>
          <w:b/>
          <w:sz w:val="24"/>
          <w:szCs w:val="24"/>
        </w:rPr>
        <w:tab/>
      </w:r>
      <w:r w:rsidRPr="00916C55">
        <w:rPr>
          <w:rFonts w:cs="Times New Roman" w:hAnsi="Times New Roman" w:ascii="Times New Roman"/>
          <w:b/>
          <w:sz w:val="24"/>
          <w:szCs w:val="24"/>
        </w:rPr>
        <w:tab/>
      </w:r>
      <w:r w:rsidRPr="00916C55">
        <w:rPr>
          <w:rFonts w:cs="Times New Roman" w:hAnsi="Times New Roman" w:ascii="Times New Roman"/>
          <w:b/>
          <w:sz w:val="24"/>
          <w:szCs w:val="24"/>
        </w:rPr>
        <w:tab/>
      </w:r>
      <w:r w:rsidRPr="00916C55">
        <w:rPr>
          <w:rFonts w:cs="Times New Roman" w:hAnsi="Times New Roman" w:ascii="Times New Roman"/>
          <w:b/>
          <w:sz w:val="24"/>
          <w:szCs w:val="24"/>
        </w:rPr>
        <w:tab/>
      </w:r>
      <w:r w:rsidRPr="00916C55">
        <w:rPr>
          <w:rFonts w:cs="Times New Roman" w:hAnsi="Times New Roman" w:ascii="Times New Roman"/>
          <w:b/>
          <w:sz w:val="24"/>
          <w:szCs w:val="24"/>
        </w:rPr>
        <w:tab/>
      </w:r>
      <w:r w:rsidRPr="00916C55">
        <w:rPr>
          <w:rFonts w:cs="Times New Roman" w:hAnsi="Times New Roman" w:ascii="Times New Roman"/>
          <w:b/>
          <w:sz w:val="24"/>
          <w:szCs w:val="24"/>
        </w:rPr>
        <w:tab/>
        <w:t>TRGOVAČKI SUD  U ZAGREBU</w:t>
      </w:r>
    </w:p>
    <w:p w:rsidRDefault="003F5714" w:rsidP="00FE035F" w:rsidR="003F5714" w:rsidRPr="00916C55">
      <w:pPr>
        <w:spacing w:lineRule="auto" w:line="240" w:after="0"/>
        <w:jc w:val="both"/>
        <w:rPr>
          <w:rFonts w:cs="Times New Roman" w:hAnsi="Times New Roman" w:ascii="Times New Roman"/>
          <w:b/>
          <w:sz w:val="24"/>
          <w:szCs w:val="24"/>
        </w:rPr>
      </w:pPr>
      <w:r w:rsidRPr="00916C55">
        <w:rPr>
          <w:rFonts w:cs="Times New Roman" w:hAnsi="Times New Roman" w:ascii="Times New Roman"/>
          <w:b/>
          <w:sz w:val="24"/>
          <w:szCs w:val="24"/>
        </w:rPr>
        <w:tab/>
      </w:r>
      <w:r w:rsidRPr="00916C55">
        <w:rPr>
          <w:rFonts w:cs="Times New Roman" w:hAnsi="Times New Roman" w:ascii="Times New Roman"/>
          <w:b/>
          <w:sz w:val="24"/>
          <w:szCs w:val="24"/>
        </w:rPr>
        <w:tab/>
      </w:r>
      <w:r w:rsidRPr="00916C55">
        <w:rPr>
          <w:rFonts w:cs="Times New Roman" w:hAnsi="Times New Roman" w:ascii="Times New Roman"/>
          <w:b/>
          <w:sz w:val="24"/>
          <w:szCs w:val="24"/>
        </w:rPr>
        <w:tab/>
      </w:r>
      <w:r w:rsidRPr="00916C55">
        <w:rPr>
          <w:rFonts w:cs="Times New Roman" w:hAnsi="Times New Roman" w:ascii="Times New Roman"/>
          <w:b/>
          <w:sz w:val="24"/>
          <w:szCs w:val="24"/>
        </w:rPr>
        <w:tab/>
      </w:r>
      <w:r w:rsidRPr="00916C55">
        <w:rPr>
          <w:rFonts w:cs="Times New Roman" w:hAnsi="Times New Roman" w:ascii="Times New Roman"/>
          <w:b/>
          <w:sz w:val="24"/>
          <w:szCs w:val="24"/>
        </w:rPr>
        <w:tab/>
      </w:r>
      <w:r w:rsidRPr="00916C55">
        <w:rPr>
          <w:rFonts w:cs="Times New Roman" w:hAnsi="Times New Roman" w:ascii="Times New Roman"/>
          <w:b/>
          <w:sz w:val="24"/>
          <w:szCs w:val="24"/>
        </w:rPr>
        <w:tab/>
      </w:r>
      <w:r w:rsidRPr="00916C55">
        <w:rPr>
          <w:rFonts w:cs="Times New Roman" w:hAnsi="Times New Roman" w:ascii="Times New Roman"/>
          <w:b/>
          <w:sz w:val="24"/>
          <w:szCs w:val="24"/>
        </w:rPr>
        <w:tab/>
        <w:t>Zagreb, Amruševa 2/II</w:t>
      </w:r>
    </w:p>
    <w:p w:rsidRDefault="003F5714" w:rsidP="00FE035F" w:rsidR="00A317F4">
      <w:pPr>
        <w:spacing w:lineRule="auto" w:line="240" w:after="0"/>
        <w:rPr>
          <w:rFonts w:cs="Times New Roman" w:hAnsi="Times New Roman" w:ascii="Times New Roman"/>
          <w:b/>
          <w:sz w:val="24"/>
          <w:szCs w:val="24"/>
        </w:rPr>
      </w:pPr>
      <w:r w:rsidRPr="00916C55">
        <w:rPr>
          <w:rFonts w:cs="Times New Roman" w:hAnsi="Times New Roman" w:ascii="Times New Roman"/>
          <w:b/>
          <w:sz w:val="24"/>
          <w:szCs w:val="24"/>
        </w:rPr>
        <w:t xml:space="preserve">                                                                       </w:t>
      </w:r>
      <w:r w:rsidR="00FE035F">
        <w:rPr>
          <w:rFonts w:cs="Times New Roman" w:hAnsi="Times New Roman" w:ascii="Times New Roman"/>
          <w:b/>
          <w:sz w:val="24"/>
          <w:szCs w:val="24"/>
        </w:rPr>
        <w:t xml:space="preserve">            Sudac Ante Galić</w:t>
      </w:r>
    </w:p>
    <w:p w:rsidRDefault="00FE035F" w:rsidP="00FE035F" w:rsidR="00FE035F" w:rsidRPr="00FE035F">
      <w:pPr>
        <w:spacing w:after="0"/>
        <w:rPr>
          <w:rFonts w:cs="Times New Roman" w:hAnsi="Times New Roman" w:ascii="Times New Roman"/>
          <w:b/>
          <w:sz w:val="24"/>
          <w:szCs w:val="24"/>
        </w:rPr>
      </w:pPr>
    </w:p>
    <w:p w:rsidRDefault="003F5714" w:rsidP="003F5714" w:rsidR="003F5714" w:rsidRPr="00916C55">
      <w:pPr>
        <w:spacing w:lineRule="auto" w:line="240" w:after="0"/>
        <w:jc w:val="center"/>
        <w:rPr>
          <w:rFonts w:cs="Times New Roman" w:hAnsi="Times New Roman" w:ascii="Times New Roman"/>
          <w:b/>
          <w:sz w:val="24"/>
          <w:szCs w:val="24"/>
        </w:rPr>
      </w:pPr>
      <w:r w:rsidRPr="00916C55">
        <w:rPr>
          <w:rFonts w:cs="Times New Roman" w:hAnsi="Times New Roman" w:ascii="Times New Roman"/>
          <w:b/>
          <w:sz w:val="24"/>
          <w:szCs w:val="24"/>
        </w:rPr>
        <w:t>IZVJEŠĆE PRIVREMENOG STEČAJNOG UPRAVITELJA</w:t>
      </w:r>
    </w:p>
    <w:p w:rsidRDefault="003F5714" w:rsidP="003F5714" w:rsidR="003F5714" w:rsidRPr="00916C55">
      <w:pPr>
        <w:spacing w:lineRule="auto" w:line="240" w:after="0"/>
        <w:jc w:val="center"/>
        <w:rPr>
          <w:rFonts w:cs="Times New Roman" w:hAnsi="Times New Roman" w:ascii="Times New Roman"/>
          <w:b/>
          <w:sz w:val="24"/>
          <w:szCs w:val="24"/>
        </w:rPr>
      </w:pPr>
    </w:p>
    <w:p w:rsidRDefault="003F5714" w:rsidP="001D0251" w:rsidR="003F5714" w:rsidRPr="001D0251">
      <w:pPr>
        <w:pStyle w:val="Odlomakpopisa"/>
        <w:numPr>
          <w:ilvl w:val="0"/>
          <w:numId w:val="10"/>
        </w:numPr>
        <w:spacing w:lineRule="auto" w:line="240" w:after="0"/>
        <w:rPr>
          <w:rFonts w:cs="Times New Roman" w:hAnsi="Times New Roman" w:ascii="Times New Roman"/>
          <w:sz w:val="24"/>
          <w:szCs w:val="24"/>
        </w:rPr>
      </w:pPr>
      <w:r w:rsidRPr="001D0251">
        <w:rPr>
          <w:rFonts w:cs="Times New Roman" w:hAnsi="Times New Roman" w:ascii="Times New Roman"/>
          <w:b/>
          <w:sz w:val="24"/>
          <w:szCs w:val="24"/>
        </w:rPr>
        <w:t>OPĆI</w:t>
      </w:r>
      <w:r w:rsidRPr="001D0251">
        <w:rPr>
          <w:rFonts w:cs="Times New Roman" w:hAnsi="Times New Roman" w:ascii="Times New Roman"/>
          <w:sz w:val="24"/>
          <w:szCs w:val="24"/>
        </w:rPr>
        <w:t xml:space="preserve"> </w:t>
      </w:r>
      <w:r w:rsidRPr="001D0251">
        <w:rPr>
          <w:rFonts w:cs="Times New Roman" w:hAnsi="Times New Roman" w:ascii="Times New Roman"/>
          <w:b/>
          <w:sz w:val="24"/>
          <w:szCs w:val="24"/>
        </w:rPr>
        <w:t>PODACI</w:t>
      </w:r>
    </w:p>
    <w:p w:rsidRDefault="003F5714" w:rsidP="003F5714" w:rsidR="003F5714" w:rsidRPr="00916C55">
      <w:pPr>
        <w:spacing w:lineRule="auto" w:line="240" w:after="0"/>
        <w:ind w:left="360"/>
        <w:rPr>
          <w:rFonts w:cs="Times New Roman" w:hAnsi="Times New Roman" w:ascii="Times New Roman"/>
          <w:sz w:val="24"/>
          <w:szCs w:val="24"/>
        </w:rPr>
      </w:pPr>
    </w:p>
    <w:p w:rsidRDefault="00963CB4" w:rsidP="00963CB4" w:rsidR="00963CB4" w:rsidRPr="00916C55">
      <w:pPr>
        <w:spacing w:lineRule="auto" w:line="240" w:after="0"/>
        <w:jc w:val="both"/>
        <w:rPr>
          <w:rFonts w:cs="Times New Roman" w:hAnsi="Times New Roman" w:ascii="Times New Roman"/>
          <w:sz w:val="24"/>
          <w:szCs w:val="24"/>
        </w:rPr>
      </w:pPr>
      <w:r w:rsidRPr="00916C55">
        <w:rPr>
          <w:rFonts w:cs="Times New Roman" w:hAnsi="Times New Roman" w:ascii="Times New Roman"/>
          <w:sz w:val="24"/>
          <w:szCs w:val="24"/>
        </w:rPr>
        <w:t>Rješenjem Trgovačkog suda u Zagrebu poslovni broj St-4011/2016 od 09. travnja 2019. godine pokr</w:t>
      </w:r>
      <w:r w:rsidR="00FE035F">
        <w:rPr>
          <w:rFonts w:cs="Times New Roman" w:hAnsi="Times New Roman" w:ascii="Times New Roman"/>
          <w:sz w:val="24"/>
          <w:szCs w:val="24"/>
        </w:rPr>
        <w:t xml:space="preserve">enut je prethodni postupak nad </w:t>
      </w:r>
      <w:r w:rsidRPr="00916C55">
        <w:rPr>
          <w:rFonts w:cs="Times New Roman" w:hAnsi="Times New Roman" w:ascii="Times New Roman"/>
          <w:sz w:val="24"/>
          <w:szCs w:val="24"/>
        </w:rPr>
        <w:t>dužnikom</w:t>
      </w:r>
      <w:r w:rsidR="00634752" w:rsidRPr="00916C55">
        <w:rPr>
          <w:rFonts w:cs="Times New Roman" w:hAnsi="Times New Roman" w:ascii="Times New Roman"/>
          <w:sz w:val="24"/>
          <w:szCs w:val="24"/>
        </w:rPr>
        <w:t xml:space="preserve"> COCOS d.o.o., Zagreb, Maksimirska 20, OIB 96863623103.</w:t>
      </w:r>
    </w:p>
    <w:p w:rsidRDefault="00963CB4" w:rsidP="00963CB4" w:rsidR="00634752" w:rsidRPr="00916C55">
      <w:pPr>
        <w:spacing w:lineRule="auto" w:line="240" w:after="0"/>
        <w:jc w:val="both"/>
        <w:rPr>
          <w:rFonts w:cs="Times New Roman" w:hAnsi="Times New Roman" w:ascii="Times New Roman"/>
          <w:sz w:val="24"/>
          <w:szCs w:val="24"/>
        </w:rPr>
      </w:pPr>
      <w:r w:rsidRPr="00916C55">
        <w:rPr>
          <w:rFonts w:cs="Times New Roman" w:hAnsi="Times New Roman" w:ascii="Times New Roman"/>
          <w:sz w:val="24"/>
          <w:szCs w:val="24"/>
        </w:rPr>
        <w:t xml:space="preserve">Istim rješenjem imenovana sam za privremenog stečajnog upravitelja s obvezom </w:t>
      </w:r>
      <w:r w:rsidR="00634752" w:rsidRPr="00916C55">
        <w:rPr>
          <w:rFonts w:cs="Times New Roman" w:hAnsi="Times New Roman" w:ascii="Times New Roman"/>
          <w:sz w:val="24"/>
          <w:szCs w:val="24"/>
        </w:rPr>
        <w:t>utvrditi imovinu dužnika, iznos predvidivi</w:t>
      </w:r>
      <w:r w:rsidR="00C13C14">
        <w:rPr>
          <w:rFonts w:cs="Times New Roman" w:hAnsi="Times New Roman" w:ascii="Times New Roman"/>
          <w:sz w:val="24"/>
          <w:szCs w:val="24"/>
        </w:rPr>
        <w:t xml:space="preserve">h troškova stečajnog postupka, </w:t>
      </w:r>
      <w:r w:rsidR="00634752" w:rsidRPr="00916C55">
        <w:rPr>
          <w:rFonts w:cs="Times New Roman" w:hAnsi="Times New Roman" w:ascii="Times New Roman"/>
          <w:sz w:val="24"/>
          <w:szCs w:val="24"/>
        </w:rPr>
        <w:t>te ispitati mogu li se imovinom dužnika namiriti troškovi postupka.</w:t>
      </w:r>
    </w:p>
    <w:p w:rsidRDefault="00963CB4" w:rsidP="00963CB4" w:rsidR="00963CB4" w:rsidRPr="00916C55">
      <w:pPr>
        <w:spacing w:lineRule="auto" w:line="240" w:after="0"/>
        <w:jc w:val="both"/>
        <w:rPr>
          <w:rFonts w:cs="Times New Roman" w:hAnsi="Times New Roman" w:ascii="Times New Roman"/>
          <w:sz w:val="24"/>
          <w:szCs w:val="24"/>
        </w:rPr>
      </w:pPr>
      <w:r w:rsidRPr="00916C55">
        <w:rPr>
          <w:rFonts w:cs="Times New Roman" w:hAnsi="Times New Roman" w:ascii="Times New Roman"/>
          <w:sz w:val="24"/>
          <w:szCs w:val="24"/>
        </w:rPr>
        <w:t xml:space="preserve"> </w:t>
      </w:r>
    </w:p>
    <w:p w:rsidRDefault="00963CB4" w:rsidP="00963CB4" w:rsidR="00963CB4" w:rsidRPr="00916C55">
      <w:pPr>
        <w:spacing w:lineRule="auto" w:line="240" w:after="0"/>
        <w:jc w:val="both"/>
        <w:rPr>
          <w:rFonts w:cs="Times New Roman" w:hAnsi="Times New Roman" w:ascii="Times New Roman"/>
          <w:sz w:val="24"/>
          <w:szCs w:val="24"/>
        </w:rPr>
      </w:pPr>
      <w:r w:rsidRPr="00916C55">
        <w:rPr>
          <w:rFonts w:cs="Times New Roman" w:hAnsi="Times New Roman" w:ascii="Times New Roman"/>
          <w:sz w:val="24"/>
          <w:szCs w:val="24"/>
        </w:rPr>
        <w:t>Zahtjev za pokretanje skraćenog stečajnog postupka p</w:t>
      </w:r>
      <w:r w:rsidR="00883120">
        <w:rPr>
          <w:rFonts w:cs="Times New Roman" w:hAnsi="Times New Roman" w:ascii="Times New Roman"/>
          <w:sz w:val="24"/>
          <w:szCs w:val="24"/>
        </w:rPr>
        <w:t>odnijela je Financijska agencija</w:t>
      </w:r>
      <w:r w:rsidRPr="00916C55">
        <w:rPr>
          <w:rFonts w:cs="Times New Roman" w:hAnsi="Times New Roman" w:ascii="Times New Roman"/>
          <w:sz w:val="24"/>
          <w:szCs w:val="24"/>
        </w:rPr>
        <w:t xml:space="preserve"> dana </w:t>
      </w:r>
      <w:r w:rsidR="00634752" w:rsidRPr="00916C55">
        <w:rPr>
          <w:rFonts w:cs="Times New Roman" w:hAnsi="Times New Roman" w:ascii="Times New Roman"/>
          <w:sz w:val="24"/>
          <w:szCs w:val="24"/>
        </w:rPr>
        <w:t>25. travnja 2016. go</w:t>
      </w:r>
      <w:r w:rsidR="00883120">
        <w:rPr>
          <w:rFonts w:cs="Times New Roman" w:hAnsi="Times New Roman" w:ascii="Times New Roman"/>
          <w:sz w:val="24"/>
          <w:szCs w:val="24"/>
        </w:rPr>
        <w:t>dine u kojem navodi da na dan</w:t>
      </w:r>
      <w:r w:rsidR="00634752" w:rsidRPr="00916C55">
        <w:rPr>
          <w:rFonts w:cs="Times New Roman" w:hAnsi="Times New Roman" w:ascii="Times New Roman"/>
          <w:sz w:val="24"/>
          <w:szCs w:val="24"/>
        </w:rPr>
        <w:t xml:space="preserve"> 1</w:t>
      </w:r>
      <w:r w:rsidRPr="00916C55">
        <w:rPr>
          <w:rFonts w:cs="Times New Roman" w:hAnsi="Times New Roman" w:ascii="Times New Roman"/>
          <w:sz w:val="24"/>
          <w:szCs w:val="24"/>
        </w:rPr>
        <w:t>. rujna 2</w:t>
      </w:r>
      <w:r w:rsidR="00634752" w:rsidRPr="00916C55">
        <w:rPr>
          <w:rFonts w:cs="Times New Roman" w:hAnsi="Times New Roman" w:ascii="Times New Roman"/>
          <w:sz w:val="24"/>
          <w:szCs w:val="24"/>
        </w:rPr>
        <w:t>015</w:t>
      </w:r>
      <w:r w:rsidRPr="00916C55">
        <w:rPr>
          <w:rFonts w:cs="Times New Roman" w:hAnsi="Times New Roman" w:ascii="Times New Roman"/>
          <w:sz w:val="24"/>
          <w:szCs w:val="24"/>
        </w:rPr>
        <w:t>. godine dužnik u Očevidniku redoslijeda osnova za plaćanje ima evidentirane neizvršene osnove za plaćanje</w:t>
      </w:r>
      <w:r w:rsidR="00634752" w:rsidRPr="00916C55">
        <w:rPr>
          <w:rFonts w:cs="Times New Roman" w:hAnsi="Times New Roman" w:ascii="Times New Roman"/>
          <w:sz w:val="24"/>
          <w:szCs w:val="24"/>
        </w:rPr>
        <w:t xml:space="preserve"> u neprekinutom razdoblju od 687</w:t>
      </w:r>
      <w:r w:rsidRPr="00916C55">
        <w:rPr>
          <w:rFonts w:cs="Times New Roman" w:hAnsi="Times New Roman" w:ascii="Times New Roman"/>
          <w:sz w:val="24"/>
          <w:szCs w:val="24"/>
        </w:rPr>
        <w:t xml:space="preserve"> dana, u ukupnom iznosu od </w:t>
      </w:r>
      <w:r w:rsidR="00634752" w:rsidRPr="00916C55">
        <w:rPr>
          <w:rFonts w:cs="Times New Roman" w:hAnsi="Times New Roman" w:ascii="Times New Roman"/>
          <w:bCs/>
          <w:sz w:val="24"/>
          <w:szCs w:val="24"/>
        </w:rPr>
        <w:t>265.326,86</w:t>
      </w:r>
      <w:r w:rsidRPr="00916C55">
        <w:rPr>
          <w:rFonts w:cs="Times New Roman" w:hAnsi="Times New Roman" w:ascii="Times New Roman"/>
          <w:bCs/>
          <w:sz w:val="24"/>
          <w:szCs w:val="24"/>
        </w:rPr>
        <w:t xml:space="preserve"> </w:t>
      </w:r>
      <w:r w:rsidRPr="00916C55">
        <w:rPr>
          <w:rFonts w:cs="Times New Roman" w:hAnsi="Times New Roman" w:ascii="Times New Roman"/>
          <w:sz w:val="24"/>
          <w:szCs w:val="24"/>
        </w:rPr>
        <w:t>kn</w:t>
      </w:r>
      <w:r w:rsidR="00634752" w:rsidRPr="00916C55">
        <w:rPr>
          <w:rFonts w:cs="Times New Roman" w:hAnsi="Times New Roman" w:ascii="Times New Roman"/>
          <w:sz w:val="24"/>
          <w:szCs w:val="24"/>
        </w:rPr>
        <w:t xml:space="preserve">. </w:t>
      </w:r>
    </w:p>
    <w:p w:rsidRDefault="00634752" w:rsidP="001F4185" w:rsidR="00634752" w:rsidRPr="00916C55">
      <w:pPr>
        <w:jc w:val="both"/>
        <w:rPr>
          <w:rFonts w:cs="Times New Roman" w:hAnsi="Times New Roman" w:ascii="Times New Roman"/>
          <w:sz w:val="24"/>
          <w:szCs w:val="24"/>
        </w:rPr>
      </w:pPr>
      <w:r w:rsidRPr="00916C55">
        <w:rPr>
          <w:rFonts w:cs="Times New Roman" w:hAnsi="Times New Roman" w:ascii="Times New Roman"/>
          <w:sz w:val="24"/>
          <w:szCs w:val="24"/>
        </w:rPr>
        <w:t xml:space="preserve">Trgovački sud u Zagrebu </w:t>
      </w:r>
      <w:r w:rsidR="001F4185" w:rsidRPr="00916C55">
        <w:rPr>
          <w:rFonts w:cs="Times New Roman" w:hAnsi="Times New Roman" w:ascii="Times New Roman"/>
          <w:sz w:val="24"/>
          <w:szCs w:val="24"/>
        </w:rPr>
        <w:t xml:space="preserve">dana 16. studenog 2018. godine </w:t>
      </w:r>
      <w:r w:rsidRPr="00916C55">
        <w:rPr>
          <w:rFonts w:cs="Times New Roman" w:hAnsi="Times New Roman" w:ascii="Times New Roman"/>
          <w:sz w:val="24"/>
          <w:szCs w:val="24"/>
        </w:rPr>
        <w:t xml:space="preserve">otvara prethodni postupak radi utvrđivanja pretpostavki </w:t>
      </w:r>
      <w:r w:rsidR="00883120">
        <w:rPr>
          <w:rFonts w:cs="Times New Roman" w:hAnsi="Times New Roman" w:ascii="Times New Roman"/>
          <w:sz w:val="24"/>
          <w:szCs w:val="24"/>
        </w:rPr>
        <w:t>za otvaranje stečajnog postupka</w:t>
      </w:r>
      <w:r w:rsidRPr="00916C55">
        <w:rPr>
          <w:rFonts w:cs="Times New Roman" w:hAnsi="Times New Roman" w:ascii="Times New Roman"/>
          <w:sz w:val="24"/>
          <w:szCs w:val="24"/>
        </w:rPr>
        <w:t xml:space="preserve"> nad </w:t>
      </w:r>
      <w:r w:rsidR="00883120">
        <w:rPr>
          <w:rFonts w:cs="Times New Roman" w:hAnsi="Times New Roman" w:ascii="Times New Roman"/>
          <w:sz w:val="24"/>
          <w:szCs w:val="24"/>
        </w:rPr>
        <w:t xml:space="preserve">dužnikom </w:t>
      </w:r>
      <w:r w:rsidRPr="00916C55">
        <w:rPr>
          <w:rFonts w:cs="Times New Roman" w:hAnsi="Times New Roman" w:ascii="Times New Roman"/>
          <w:sz w:val="24"/>
          <w:szCs w:val="24"/>
        </w:rPr>
        <w:t xml:space="preserve">COCOS d.o.o., Zagreb, Maksimirska 20, OIB 96863623103, te naređuje zakonskom zastupniku da dostavi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w:t>
      </w:r>
      <w:r w:rsidR="001F4185" w:rsidRPr="00916C55">
        <w:rPr>
          <w:rFonts w:cs="Times New Roman" w:hAnsi="Times New Roman" w:ascii="Times New Roman"/>
          <w:sz w:val="24"/>
          <w:szCs w:val="24"/>
        </w:rPr>
        <w:t>drugu imovinu. Na ročištu radi izjašnjena o prijedlogu za otvaranje stečajnog postupka od 9.</w:t>
      </w:r>
      <w:r w:rsidR="00883120">
        <w:rPr>
          <w:rFonts w:cs="Times New Roman" w:hAnsi="Times New Roman" w:ascii="Times New Roman"/>
          <w:sz w:val="24"/>
          <w:szCs w:val="24"/>
        </w:rPr>
        <w:t xml:space="preserve"> </w:t>
      </w:r>
      <w:r w:rsidR="001F4185" w:rsidRPr="00916C55">
        <w:rPr>
          <w:rFonts w:cs="Times New Roman" w:hAnsi="Times New Roman" w:ascii="Times New Roman"/>
          <w:sz w:val="24"/>
          <w:szCs w:val="24"/>
        </w:rPr>
        <w:t>travnja 2019. dužnik,  iako je bio uredno poz</w:t>
      </w:r>
      <w:r w:rsidR="00FB5AEB">
        <w:rPr>
          <w:rFonts w:cs="Times New Roman" w:hAnsi="Times New Roman" w:ascii="Times New Roman"/>
          <w:sz w:val="24"/>
          <w:szCs w:val="24"/>
        </w:rPr>
        <w:t xml:space="preserve">van putem e-Oglasne ploče, </w:t>
      </w:r>
      <w:r w:rsidR="00883120">
        <w:rPr>
          <w:rFonts w:cs="Times New Roman" w:hAnsi="Times New Roman" w:ascii="Times New Roman"/>
          <w:sz w:val="24"/>
          <w:szCs w:val="24"/>
        </w:rPr>
        <w:t>zakonski zastupnik nije bio pristupio</w:t>
      </w:r>
      <w:r w:rsidR="00FE035F">
        <w:rPr>
          <w:rFonts w:cs="Times New Roman" w:hAnsi="Times New Roman" w:ascii="Times New Roman"/>
          <w:sz w:val="24"/>
          <w:szCs w:val="24"/>
        </w:rPr>
        <w:t>.</w:t>
      </w:r>
    </w:p>
    <w:p w:rsidRDefault="00963CB4" w:rsidP="00963CB4" w:rsidR="00963CB4" w:rsidRPr="00916C55">
      <w:pPr>
        <w:spacing w:lineRule="auto" w:line="240" w:after="0"/>
        <w:jc w:val="both"/>
        <w:rPr>
          <w:rFonts w:cs="Times New Roman" w:hAnsi="Times New Roman" w:ascii="Times New Roman"/>
          <w:sz w:val="24"/>
          <w:szCs w:val="24"/>
        </w:rPr>
      </w:pPr>
    </w:p>
    <w:p w:rsidRDefault="00963CB4" w:rsidP="00FE035F" w:rsidR="00963CB4" w:rsidRPr="00FE035F">
      <w:pPr>
        <w:spacing w:lineRule="auto" w:line="240" w:after="0"/>
        <w:jc w:val="both"/>
        <w:rPr>
          <w:rFonts w:cs="Times New Roman" w:hAnsi="Times New Roman" w:ascii="Times New Roman"/>
          <w:sz w:val="24"/>
          <w:szCs w:val="24"/>
          <w:u w:val="single"/>
        </w:rPr>
      </w:pPr>
      <w:r w:rsidRPr="00FE035F">
        <w:rPr>
          <w:rFonts w:cs="Times New Roman" w:hAnsi="Times New Roman" w:ascii="Times New Roman"/>
          <w:sz w:val="24"/>
          <w:szCs w:val="24"/>
          <w:u w:val="single"/>
        </w:rPr>
        <w:t>Poduzete radnje privremenog stečajnog upravitelja:</w:t>
      </w:r>
    </w:p>
    <w:p w:rsidRDefault="00FE035F" w:rsidP="00FE035F" w:rsidR="00FE035F" w:rsidRPr="00916C55">
      <w:pPr>
        <w:spacing w:lineRule="auto" w:line="240" w:after="0"/>
        <w:jc w:val="both"/>
        <w:rPr>
          <w:rFonts w:cs="Times New Roman" w:hAnsi="Times New Roman" w:ascii="Times New Roman"/>
          <w:sz w:val="24"/>
          <w:szCs w:val="24"/>
        </w:rPr>
      </w:pPr>
    </w:p>
    <w:p w:rsidRDefault="00963CB4" w:rsidP="00FE035F" w:rsidR="00963CB4" w:rsidRPr="00FE035F">
      <w:pPr>
        <w:pStyle w:val="Odlomakpopisa"/>
        <w:numPr>
          <w:ilvl w:val="0"/>
          <w:numId w:val="8"/>
        </w:numPr>
        <w:suppressAutoHyphens/>
        <w:spacing w:lineRule="auto" w:line="240" w:after="0"/>
        <w:jc w:val="both"/>
        <w:rPr>
          <w:rFonts w:cs="Times New Roman" w:hAnsi="Times New Roman" w:ascii="Times New Roman"/>
          <w:sz w:val="24"/>
          <w:szCs w:val="24"/>
        </w:rPr>
      </w:pPr>
      <w:r w:rsidRPr="00FE035F">
        <w:rPr>
          <w:rFonts w:cs="Times New Roman" w:hAnsi="Times New Roman" w:ascii="Times New Roman"/>
          <w:sz w:val="24"/>
          <w:szCs w:val="24"/>
        </w:rPr>
        <w:t>upućen pozi</w:t>
      </w:r>
      <w:r w:rsidR="00FB5AEB">
        <w:rPr>
          <w:rFonts w:cs="Times New Roman" w:hAnsi="Times New Roman" w:ascii="Times New Roman"/>
          <w:sz w:val="24"/>
          <w:szCs w:val="24"/>
        </w:rPr>
        <w:t>v zakonskom zastupniku društva n</w:t>
      </w:r>
      <w:r w:rsidRPr="00FE035F">
        <w:rPr>
          <w:rFonts w:cs="Times New Roman" w:hAnsi="Times New Roman" w:ascii="Times New Roman"/>
          <w:sz w:val="24"/>
          <w:szCs w:val="24"/>
        </w:rPr>
        <w:t>a dostavu podataka i dokumentacije</w:t>
      </w:r>
    </w:p>
    <w:p w:rsidRDefault="00FB5AEB" w:rsidP="00725852" w:rsidR="001F4185" w:rsidRPr="00916C55">
      <w:pPr>
        <w:numPr>
          <w:ilvl w:val="0"/>
          <w:numId w:val="8"/>
        </w:numPr>
        <w:suppressAutoHyphens/>
        <w:spacing w:lineRule="auto" w:line="240" w:after="0"/>
        <w:jc w:val="both"/>
        <w:rPr>
          <w:rFonts w:cs="Times New Roman" w:hAnsi="Times New Roman" w:ascii="Times New Roman"/>
          <w:sz w:val="24"/>
          <w:szCs w:val="24"/>
        </w:rPr>
      </w:pPr>
      <w:r>
        <w:rPr>
          <w:rFonts w:cs="Times New Roman" w:hAnsi="Times New Roman" w:ascii="Times New Roman"/>
          <w:sz w:val="24"/>
          <w:szCs w:val="24"/>
        </w:rPr>
        <w:t>pribavljene informacije</w:t>
      </w:r>
      <w:r w:rsidR="00963CB4" w:rsidRPr="00916C55">
        <w:rPr>
          <w:rFonts w:cs="Times New Roman" w:hAnsi="Times New Roman" w:ascii="Times New Roman"/>
          <w:sz w:val="24"/>
          <w:szCs w:val="24"/>
        </w:rPr>
        <w:t xml:space="preserve"> </w:t>
      </w:r>
      <w:r w:rsidR="001F4185" w:rsidRPr="00916C55">
        <w:rPr>
          <w:rFonts w:cs="Times New Roman" w:hAnsi="Times New Roman" w:ascii="Times New Roman"/>
          <w:sz w:val="24"/>
          <w:szCs w:val="24"/>
        </w:rPr>
        <w:t xml:space="preserve">putem web stranica  </w:t>
      </w:r>
    </w:p>
    <w:p w:rsidRDefault="00963CB4" w:rsidP="00725852" w:rsidR="00963CB4" w:rsidRPr="00916C55">
      <w:pPr>
        <w:numPr>
          <w:ilvl w:val="0"/>
          <w:numId w:val="8"/>
        </w:numPr>
        <w:suppressAutoHyphens/>
        <w:spacing w:lineRule="auto" w:line="240" w:after="0"/>
        <w:jc w:val="both"/>
        <w:rPr>
          <w:rFonts w:cs="Times New Roman" w:hAnsi="Times New Roman" w:ascii="Times New Roman"/>
          <w:sz w:val="24"/>
          <w:szCs w:val="24"/>
        </w:rPr>
      </w:pPr>
      <w:r w:rsidRPr="00916C55">
        <w:rPr>
          <w:rFonts w:cs="Times New Roman" w:hAnsi="Times New Roman" w:ascii="Times New Roman"/>
          <w:sz w:val="24"/>
          <w:szCs w:val="24"/>
        </w:rPr>
        <w:lastRenderedPageBreak/>
        <w:t>izvršen uvid u godišnji financijski izvještaj za 201</w:t>
      </w:r>
      <w:r w:rsidR="001F4185" w:rsidRPr="00916C55">
        <w:rPr>
          <w:rFonts w:cs="Times New Roman" w:hAnsi="Times New Roman" w:ascii="Times New Roman"/>
          <w:sz w:val="24"/>
          <w:szCs w:val="24"/>
        </w:rPr>
        <w:t>6</w:t>
      </w:r>
      <w:r w:rsidRPr="00916C55">
        <w:rPr>
          <w:rFonts w:cs="Times New Roman" w:hAnsi="Times New Roman" w:ascii="Times New Roman"/>
          <w:sz w:val="24"/>
          <w:szCs w:val="24"/>
        </w:rPr>
        <w:t>. godinu</w:t>
      </w:r>
    </w:p>
    <w:p w:rsidRDefault="00963CB4" w:rsidP="00963CB4" w:rsidR="00963CB4" w:rsidRPr="00916C55">
      <w:pPr>
        <w:numPr>
          <w:ilvl w:val="0"/>
          <w:numId w:val="8"/>
        </w:numPr>
        <w:suppressAutoHyphens/>
        <w:spacing w:lineRule="auto" w:line="240" w:after="0"/>
        <w:jc w:val="both"/>
        <w:rPr>
          <w:rFonts w:cs="Times New Roman" w:hAnsi="Times New Roman" w:ascii="Times New Roman"/>
          <w:sz w:val="24"/>
          <w:szCs w:val="24"/>
        </w:rPr>
      </w:pPr>
      <w:r w:rsidRPr="00916C55">
        <w:rPr>
          <w:rFonts w:cs="Times New Roman" w:hAnsi="Times New Roman" w:ascii="Times New Roman"/>
          <w:sz w:val="24"/>
          <w:szCs w:val="24"/>
        </w:rPr>
        <w:t>pribavlje</w:t>
      </w:r>
      <w:r w:rsidR="001F4185" w:rsidRPr="00916C55">
        <w:rPr>
          <w:rFonts w:cs="Times New Roman" w:hAnsi="Times New Roman" w:ascii="Times New Roman"/>
          <w:sz w:val="24"/>
          <w:szCs w:val="24"/>
        </w:rPr>
        <w:t>no uvjerenje CVH STP „EUROZAGREB 1“ o vlasništvu vozila od 03.05</w:t>
      </w:r>
      <w:r w:rsidRPr="00916C55">
        <w:rPr>
          <w:rFonts w:cs="Times New Roman" w:hAnsi="Times New Roman" w:ascii="Times New Roman"/>
          <w:sz w:val="24"/>
          <w:szCs w:val="24"/>
        </w:rPr>
        <w:t>.2019. godine</w:t>
      </w:r>
    </w:p>
    <w:p w:rsidRDefault="00963CB4" w:rsidP="00963CB4" w:rsidR="00963CB4" w:rsidRPr="00916C55">
      <w:pPr>
        <w:numPr>
          <w:ilvl w:val="0"/>
          <w:numId w:val="8"/>
        </w:numPr>
        <w:suppressAutoHyphens/>
        <w:spacing w:lineRule="auto" w:line="240" w:after="0"/>
        <w:jc w:val="both"/>
        <w:rPr>
          <w:rFonts w:cs="Times New Roman" w:hAnsi="Times New Roman" w:ascii="Times New Roman"/>
          <w:sz w:val="24"/>
          <w:szCs w:val="24"/>
        </w:rPr>
      </w:pPr>
      <w:r w:rsidRPr="00916C55">
        <w:rPr>
          <w:rFonts w:cs="Times New Roman" w:hAnsi="Times New Roman" w:ascii="Times New Roman"/>
          <w:sz w:val="24"/>
          <w:szCs w:val="24"/>
        </w:rPr>
        <w:t>pribavljeno uvjerenje Sred</w:t>
      </w:r>
      <w:r w:rsidR="001F4185" w:rsidRPr="00916C55">
        <w:rPr>
          <w:rFonts w:cs="Times New Roman" w:hAnsi="Times New Roman" w:ascii="Times New Roman"/>
          <w:sz w:val="24"/>
          <w:szCs w:val="24"/>
        </w:rPr>
        <w:t>išnjeg ureda DGU od 06.05</w:t>
      </w:r>
      <w:r w:rsidRPr="00916C55">
        <w:rPr>
          <w:rFonts w:cs="Times New Roman" w:hAnsi="Times New Roman" w:ascii="Times New Roman"/>
          <w:sz w:val="24"/>
          <w:szCs w:val="24"/>
        </w:rPr>
        <w:t>.2019. godine</w:t>
      </w:r>
    </w:p>
    <w:p w:rsidRDefault="00963CB4" w:rsidP="00963CB4" w:rsidR="00963CB4" w:rsidRPr="00916C55">
      <w:pPr>
        <w:numPr>
          <w:ilvl w:val="0"/>
          <w:numId w:val="8"/>
        </w:numPr>
        <w:suppressAutoHyphens/>
        <w:spacing w:lineRule="auto" w:line="240" w:after="0"/>
        <w:jc w:val="both"/>
        <w:rPr>
          <w:rFonts w:cs="Times New Roman" w:hAnsi="Times New Roman" w:ascii="Times New Roman"/>
          <w:sz w:val="24"/>
          <w:szCs w:val="24"/>
        </w:rPr>
      </w:pPr>
      <w:r w:rsidRPr="00916C55">
        <w:rPr>
          <w:rFonts w:cs="Times New Roman" w:hAnsi="Times New Roman" w:ascii="Times New Roman"/>
          <w:sz w:val="24"/>
          <w:szCs w:val="24"/>
        </w:rPr>
        <w:t xml:space="preserve">pribavljena </w:t>
      </w:r>
      <w:r w:rsidR="001F4185" w:rsidRPr="00916C55">
        <w:rPr>
          <w:rFonts w:cs="Times New Roman" w:hAnsi="Times New Roman" w:ascii="Times New Roman"/>
          <w:sz w:val="24"/>
          <w:szCs w:val="24"/>
        </w:rPr>
        <w:t>potvrda HZMO-a o radnicima od 24</w:t>
      </w:r>
      <w:r w:rsidRPr="00916C55">
        <w:rPr>
          <w:rFonts w:cs="Times New Roman" w:hAnsi="Times New Roman" w:ascii="Times New Roman"/>
          <w:sz w:val="24"/>
          <w:szCs w:val="24"/>
        </w:rPr>
        <w:t>.04.2019. godine</w:t>
      </w:r>
    </w:p>
    <w:p w:rsidRDefault="00963CB4" w:rsidP="00963CB4" w:rsidR="00963CB4" w:rsidRPr="00916C55">
      <w:pPr>
        <w:numPr>
          <w:ilvl w:val="0"/>
          <w:numId w:val="8"/>
        </w:numPr>
        <w:suppressAutoHyphens/>
        <w:spacing w:lineRule="auto" w:line="240" w:after="0"/>
        <w:jc w:val="both"/>
        <w:rPr>
          <w:rFonts w:cs="Times New Roman" w:hAnsi="Times New Roman" w:ascii="Times New Roman"/>
          <w:sz w:val="24"/>
          <w:szCs w:val="24"/>
        </w:rPr>
      </w:pPr>
      <w:r w:rsidRPr="00916C55">
        <w:rPr>
          <w:rFonts w:cs="Times New Roman" w:hAnsi="Times New Roman" w:ascii="Times New Roman"/>
          <w:sz w:val="24"/>
          <w:szCs w:val="24"/>
        </w:rPr>
        <w:t>pribavljena potvrda</w:t>
      </w:r>
      <w:r w:rsidR="00883120">
        <w:rPr>
          <w:rFonts w:cs="Times New Roman" w:hAnsi="Times New Roman" w:ascii="Times New Roman"/>
          <w:sz w:val="24"/>
          <w:szCs w:val="24"/>
        </w:rPr>
        <w:t xml:space="preserve"> FINA-e</w:t>
      </w:r>
      <w:r w:rsidR="00FB5AEB">
        <w:rPr>
          <w:rFonts w:cs="Times New Roman" w:hAnsi="Times New Roman" w:ascii="Times New Roman"/>
          <w:sz w:val="24"/>
          <w:szCs w:val="24"/>
        </w:rPr>
        <w:t xml:space="preserve"> o blokadi računa od 13.05</w:t>
      </w:r>
      <w:r w:rsidRPr="00916C55">
        <w:rPr>
          <w:rFonts w:cs="Times New Roman" w:hAnsi="Times New Roman" w:ascii="Times New Roman"/>
          <w:sz w:val="24"/>
          <w:szCs w:val="24"/>
        </w:rPr>
        <w:t>.2019. godine</w:t>
      </w:r>
    </w:p>
    <w:p w:rsidRDefault="00963CB4" w:rsidP="00963CB4" w:rsidR="00963CB4" w:rsidRPr="00916C55">
      <w:pPr>
        <w:spacing w:lineRule="auto" w:line="240" w:after="0"/>
        <w:jc w:val="both"/>
        <w:rPr>
          <w:rFonts w:cs="Times New Roman" w:hAnsi="Times New Roman" w:ascii="Times New Roman"/>
          <w:sz w:val="24"/>
          <w:szCs w:val="24"/>
        </w:rPr>
      </w:pPr>
    </w:p>
    <w:p w:rsidRDefault="00963CB4" w:rsidP="00963CB4" w:rsidR="00963CB4" w:rsidRPr="00916C55">
      <w:pPr>
        <w:spacing w:lineRule="auto" w:line="240" w:after="0"/>
        <w:jc w:val="both"/>
        <w:rPr>
          <w:rFonts w:cs="Times New Roman" w:hAnsi="Times New Roman" w:ascii="Times New Roman"/>
          <w:sz w:val="24"/>
          <w:szCs w:val="24"/>
        </w:rPr>
      </w:pPr>
    </w:p>
    <w:p w:rsidRDefault="00963CB4" w:rsidP="001D0251" w:rsidR="00963CB4" w:rsidRPr="001D0251">
      <w:pPr>
        <w:pStyle w:val="Odlomakpopisa"/>
        <w:numPr>
          <w:ilvl w:val="0"/>
          <w:numId w:val="10"/>
        </w:numPr>
        <w:suppressAutoHyphens/>
        <w:spacing w:lineRule="auto" w:line="240" w:after="0"/>
        <w:jc w:val="both"/>
        <w:rPr>
          <w:rFonts w:cs="Times New Roman" w:hAnsi="Times New Roman" w:ascii="Times New Roman"/>
          <w:b/>
          <w:sz w:val="24"/>
          <w:szCs w:val="24"/>
        </w:rPr>
      </w:pPr>
      <w:r w:rsidRPr="001D0251">
        <w:rPr>
          <w:rFonts w:cs="Times New Roman" w:hAnsi="Times New Roman" w:ascii="Times New Roman"/>
          <w:b/>
          <w:sz w:val="24"/>
          <w:szCs w:val="24"/>
        </w:rPr>
        <w:t>OPĆI PODACI O DUŽNIKU</w:t>
      </w:r>
    </w:p>
    <w:p w:rsidRDefault="00963CB4" w:rsidP="00963CB4" w:rsidR="00963CB4" w:rsidRPr="00916C55">
      <w:pPr>
        <w:spacing w:lineRule="auto" w:line="240" w:after="0"/>
        <w:jc w:val="both"/>
        <w:rPr>
          <w:rFonts w:cs="Times New Roman" w:hAnsi="Times New Roman" w:ascii="Times New Roman"/>
          <w:sz w:val="24"/>
          <w:szCs w:val="24"/>
        </w:rPr>
      </w:pPr>
      <w:r w:rsidRPr="00916C55">
        <w:rPr>
          <w:rFonts w:cs="Times New Roman" w:hAnsi="Times New Roman" w:ascii="Times New Roman"/>
          <w:sz w:val="24"/>
          <w:szCs w:val="24"/>
        </w:rPr>
        <w:tab/>
      </w:r>
    </w:p>
    <w:p w:rsidRDefault="00C35603" w:rsidP="00963CB4" w:rsidR="00963CB4" w:rsidRPr="00916C55">
      <w:pPr>
        <w:spacing w:lineRule="auto" w:line="240" w:after="0"/>
        <w:jc w:val="both"/>
        <w:rPr>
          <w:rFonts w:cs="Times New Roman" w:hAnsi="Times New Roman" w:ascii="Times New Roman"/>
          <w:sz w:val="24"/>
          <w:szCs w:val="24"/>
        </w:rPr>
      </w:pPr>
      <w:r w:rsidRPr="00916C55">
        <w:rPr>
          <w:rFonts w:cs="Times New Roman" w:hAnsi="Times New Roman" w:ascii="Times New Roman"/>
          <w:sz w:val="24"/>
          <w:szCs w:val="24"/>
        </w:rPr>
        <w:t>Uvidom u S</w:t>
      </w:r>
      <w:r w:rsidR="00963CB4" w:rsidRPr="00916C55">
        <w:rPr>
          <w:rFonts w:cs="Times New Roman" w:hAnsi="Times New Roman" w:ascii="Times New Roman"/>
          <w:sz w:val="24"/>
          <w:szCs w:val="24"/>
        </w:rPr>
        <w:t>udski re</w:t>
      </w:r>
      <w:r w:rsidR="001F4185" w:rsidRPr="00916C55">
        <w:rPr>
          <w:rFonts w:cs="Times New Roman" w:hAnsi="Times New Roman" w:ascii="Times New Roman"/>
          <w:sz w:val="24"/>
          <w:szCs w:val="24"/>
        </w:rPr>
        <w:t>gistar Trgovačkog suda u Zagrebu</w:t>
      </w:r>
      <w:r w:rsidR="00963CB4" w:rsidRPr="00916C55">
        <w:rPr>
          <w:rFonts w:cs="Times New Roman" w:hAnsi="Times New Roman" w:ascii="Times New Roman"/>
          <w:sz w:val="24"/>
          <w:szCs w:val="24"/>
        </w:rPr>
        <w:t xml:space="preserve"> utvrđeno je da je trgovačko društvo </w:t>
      </w:r>
      <w:r w:rsidR="001F4185" w:rsidRPr="00916C55">
        <w:rPr>
          <w:rFonts w:cs="Times New Roman" w:hAnsi="Times New Roman" w:ascii="Times New Roman"/>
          <w:sz w:val="24"/>
          <w:szCs w:val="24"/>
        </w:rPr>
        <w:t>COCOS d.o.o.</w:t>
      </w:r>
      <w:r w:rsidRPr="00916C55">
        <w:rPr>
          <w:rFonts w:cs="Times New Roman" w:hAnsi="Times New Roman" w:ascii="Times New Roman"/>
          <w:sz w:val="24"/>
          <w:szCs w:val="24"/>
        </w:rPr>
        <w:t xml:space="preserve"> za savjetovanje, trgovinu i poslovanje nekretninama</w:t>
      </w:r>
      <w:r w:rsidR="001F4185" w:rsidRPr="00916C55">
        <w:rPr>
          <w:rFonts w:cs="Times New Roman" w:hAnsi="Times New Roman" w:ascii="Times New Roman"/>
          <w:sz w:val="24"/>
          <w:szCs w:val="24"/>
        </w:rPr>
        <w:t>, Zagreb, Maksimirsk</w:t>
      </w:r>
      <w:r w:rsidR="00916C55" w:rsidRPr="00916C55">
        <w:rPr>
          <w:rFonts w:cs="Times New Roman" w:hAnsi="Times New Roman" w:ascii="Times New Roman"/>
          <w:sz w:val="24"/>
          <w:szCs w:val="24"/>
        </w:rPr>
        <w:t>a 20, OIB:</w:t>
      </w:r>
      <w:r w:rsidR="001F4185" w:rsidRPr="00916C55">
        <w:rPr>
          <w:rFonts w:cs="Times New Roman" w:hAnsi="Times New Roman" w:ascii="Times New Roman"/>
          <w:sz w:val="24"/>
          <w:szCs w:val="24"/>
        </w:rPr>
        <w:t>96863623103</w:t>
      </w:r>
      <w:r w:rsidRPr="00916C55">
        <w:rPr>
          <w:rFonts w:cs="Times New Roman" w:hAnsi="Times New Roman" w:ascii="Times New Roman"/>
          <w:sz w:val="24"/>
          <w:szCs w:val="24"/>
        </w:rPr>
        <w:t xml:space="preserve">, osnovano </w:t>
      </w:r>
      <w:r w:rsidR="00916C55" w:rsidRPr="00916C55">
        <w:rPr>
          <w:rFonts w:cs="Times New Roman" w:hAnsi="Times New Roman" w:ascii="Times New Roman"/>
          <w:sz w:val="24"/>
          <w:szCs w:val="24"/>
        </w:rPr>
        <w:t xml:space="preserve">je </w:t>
      </w:r>
      <w:r w:rsidR="00FB5AEB">
        <w:rPr>
          <w:rFonts w:cs="Times New Roman" w:hAnsi="Times New Roman" w:ascii="Times New Roman"/>
          <w:sz w:val="24"/>
          <w:szCs w:val="24"/>
        </w:rPr>
        <w:t xml:space="preserve">Aktom o osnivanju </w:t>
      </w:r>
      <w:r w:rsidRPr="00916C55">
        <w:rPr>
          <w:rFonts w:cs="Times New Roman" w:hAnsi="Times New Roman" w:ascii="Times New Roman"/>
          <w:sz w:val="24"/>
          <w:szCs w:val="24"/>
        </w:rPr>
        <w:t>5.11.1990. kao privatno poduzeće. Odlukom o preoblikovanju od 11.12</w:t>
      </w:r>
      <w:r w:rsidR="00916C55" w:rsidRPr="00916C55">
        <w:rPr>
          <w:rFonts w:cs="Times New Roman" w:hAnsi="Times New Roman" w:ascii="Times New Roman"/>
          <w:sz w:val="24"/>
          <w:szCs w:val="24"/>
        </w:rPr>
        <w:t>.</w:t>
      </w:r>
      <w:r w:rsidRPr="00916C55">
        <w:rPr>
          <w:rFonts w:cs="Times New Roman" w:hAnsi="Times New Roman" w:ascii="Times New Roman"/>
          <w:sz w:val="24"/>
          <w:szCs w:val="24"/>
        </w:rPr>
        <w:t>1995. godine promijenjen je oblik u d.o.o. te sastvaljena Izjava o usklađenju sa ZTD-om dana 11.12.1995.g. Odlukom osnivača od 11.12.1995. povećan je</w:t>
      </w:r>
      <w:r w:rsidR="00883120">
        <w:rPr>
          <w:rFonts w:cs="Times New Roman" w:hAnsi="Times New Roman" w:ascii="Times New Roman"/>
          <w:sz w:val="24"/>
          <w:szCs w:val="24"/>
        </w:rPr>
        <w:t xml:space="preserve"> temeljni kapital društva za svo</w:t>
      </w:r>
      <w:r w:rsidRPr="00916C55">
        <w:rPr>
          <w:rFonts w:cs="Times New Roman" w:hAnsi="Times New Roman" w:ascii="Times New Roman"/>
          <w:sz w:val="24"/>
          <w:szCs w:val="24"/>
        </w:rPr>
        <w:t>tu od 17.358,00 kn tako da je time temeljni kapital uvećan na</w:t>
      </w:r>
      <w:r w:rsidR="00963CB4" w:rsidRPr="00916C55">
        <w:rPr>
          <w:rFonts w:cs="Times New Roman" w:hAnsi="Times New Roman" w:ascii="Times New Roman"/>
          <w:sz w:val="24"/>
          <w:szCs w:val="24"/>
        </w:rPr>
        <w:t xml:space="preserve"> 20.000,00 kuna</w:t>
      </w:r>
      <w:r w:rsidRPr="00916C55">
        <w:rPr>
          <w:rFonts w:cs="Times New Roman" w:hAnsi="Times New Roman" w:ascii="Times New Roman"/>
          <w:sz w:val="24"/>
          <w:szCs w:val="24"/>
        </w:rPr>
        <w:t xml:space="preserve"> uplatom u stvarima</w:t>
      </w:r>
      <w:r w:rsidR="00963CB4" w:rsidRPr="00916C55">
        <w:rPr>
          <w:rFonts w:cs="Times New Roman" w:hAnsi="Times New Roman" w:ascii="Times New Roman"/>
          <w:sz w:val="24"/>
          <w:szCs w:val="24"/>
        </w:rPr>
        <w:t>.</w:t>
      </w:r>
    </w:p>
    <w:p w:rsidRDefault="00C35603" w:rsidP="00963CB4" w:rsidR="00C35603" w:rsidRPr="00916C55">
      <w:pPr>
        <w:spacing w:lineRule="auto" w:line="240" w:after="0"/>
        <w:jc w:val="both"/>
        <w:rPr>
          <w:rFonts w:cs="Times New Roman" w:hAnsi="Times New Roman" w:ascii="Times New Roman"/>
          <w:sz w:val="24"/>
          <w:szCs w:val="24"/>
        </w:rPr>
      </w:pPr>
      <w:r w:rsidRPr="00916C55">
        <w:rPr>
          <w:rFonts w:cs="Times New Roman" w:hAnsi="Times New Roman" w:ascii="Times New Roman"/>
          <w:sz w:val="24"/>
          <w:szCs w:val="24"/>
        </w:rPr>
        <w:t>Društvo je osnovao Ozren Bral</w:t>
      </w:r>
      <w:r w:rsidR="00916C55" w:rsidRPr="00916C55">
        <w:rPr>
          <w:rFonts w:cs="Times New Roman" w:hAnsi="Times New Roman" w:ascii="Times New Roman"/>
          <w:sz w:val="24"/>
          <w:szCs w:val="24"/>
        </w:rPr>
        <w:t>a kao jedini osnivač d.o.o. koji</w:t>
      </w:r>
      <w:r w:rsidRPr="00916C55">
        <w:rPr>
          <w:rFonts w:cs="Times New Roman" w:hAnsi="Times New Roman" w:ascii="Times New Roman"/>
          <w:sz w:val="24"/>
          <w:szCs w:val="24"/>
        </w:rPr>
        <w:t xml:space="preserve"> je ujedno i jedina osoba ovlaštena za zastupanje društva. </w:t>
      </w:r>
      <w:r w:rsidR="00916C55" w:rsidRPr="00916C55">
        <w:rPr>
          <w:rFonts w:cs="Times New Roman" w:hAnsi="Times New Roman" w:ascii="Times New Roman"/>
          <w:sz w:val="24"/>
          <w:szCs w:val="24"/>
        </w:rPr>
        <w:t>U Sudskom registru navedene su sljedeće djelatnosti: trgovina na veliko i posredovanje u trgovini osim trgovine motornim vozilima i motociklima, trgovina na malo nespecijaliziranim prodavaonicama, poslovanje nekretninama, savjetovanje u vezi s poslovanjem i upravljanjem, no d</w:t>
      </w:r>
      <w:r w:rsidR="00FB5AEB">
        <w:rPr>
          <w:rFonts w:cs="Times New Roman" w:hAnsi="Times New Roman" w:ascii="Times New Roman"/>
          <w:sz w:val="24"/>
          <w:szCs w:val="24"/>
        </w:rPr>
        <w:t>ruštvu</w:t>
      </w:r>
      <w:r w:rsidRPr="00916C55">
        <w:rPr>
          <w:rFonts w:cs="Times New Roman" w:hAnsi="Times New Roman" w:ascii="Times New Roman"/>
          <w:sz w:val="24"/>
          <w:szCs w:val="24"/>
        </w:rPr>
        <w:t xml:space="preserve"> </w:t>
      </w:r>
      <w:r w:rsidR="00916C55" w:rsidRPr="00916C55">
        <w:rPr>
          <w:rFonts w:cs="Times New Roman" w:hAnsi="Times New Roman" w:ascii="Times New Roman"/>
          <w:sz w:val="24"/>
          <w:szCs w:val="24"/>
        </w:rPr>
        <w:t>je glavna djelatnost</w:t>
      </w:r>
      <w:r w:rsidR="00916C55" w:rsidRPr="00916C55">
        <w:rPr>
          <w:rFonts w:cs="Times New Roman" w:hAnsi="Times New Roman" w:ascii="Times New Roman"/>
          <w:color w:val="222222"/>
          <w:sz w:val="24"/>
          <w:szCs w:val="24"/>
          <w:shd w:fill="FFFFFF" w:color="auto" w:val="clear"/>
        </w:rPr>
        <w:t xml:space="preserve"> posredovanje u prometu nekretninama i vezanim poslovima za tu djelatnost.</w:t>
      </w:r>
    </w:p>
    <w:p w:rsidRDefault="00963CB4" w:rsidP="00963CB4" w:rsidR="00963CB4" w:rsidRPr="00916C55">
      <w:pPr>
        <w:spacing w:lineRule="auto" w:line="240" w:after="0"/>
        <w:jc w:val="both"/>
        <w:rPr>
          <w:rFonts w:cs="Times New Roman" w:hAnsi="Times New Roman" w:ascii="Times New Roman"/>
          <w:sz w:val="24"/>
          <w:szCs w:val="24"/>
        </w:rPr>
      </w:pPr>
    </w:p>
    <w:p w:rsidRDefault="00963CB4" w:rsidP="00963CB4" w:rsidR="00963CB4" w:rsidRPr="00916C55">
      <w:pPr>
        <w:spacing w:lineRule="auto" w:line="240" w:after="0"/>
        <w:jc w:val="both"/>
        <w:rPr>
          <w:rFonts w:cs="Times New Roman" w:hAnsi="Times New Roman" w:ascii="Times New Roman"/>
          <w:sz w:val="24"/>
          <w:szCs w:val="24"/>
        </w:rPr>
      </w:pPr>
    </w:p>
    <w:p w:rsidRDefault="00963CB4" w:rsidP="001D0251" w:rsidR="00963CB4" w:rsidRPr="001D0251">
      <w:pPr>
        <w:pStyle w:val="Odlomakpopisa"/>
        <w:numPr>
          <w:ilvl w:val="0"/>
          <w:numId w:val="10"/>
        </w:numPr>
        <w:suppressAutoHyphens/>
        <w:spacing w:lineRule="auto" w:line="240" w:after="0"/>
        <w:jc w:val="both"/>
        <w:rPr>
          <w:rFonts w:cs="Times New Roman" w:hAnsi="Times New Roman" w:ascii="Times New Roman"/>
          <w:sz w:val="24"/>
          <w:szCs w:val="24"/>
        </w:rPr>
      </w:pPr>
      <w:r w:rsidRPr="001D0251">
        <w:rPr>
          <w:rFonts w:cs="Times New Roman" w:hAnsi="Times New Roman" w:ascii="Times New Roman"/>
          <w:b/>
          <w:sz w:val="24"/>
          <w:szCs w:val="24"/>
        </w:rPr>
        <w:t>UTVRĐENO ČINJENIČNO STANJE O IMOVINI I OBVEZAMA DUŽNIKA</w:t>
      </w:r>
    </w:p>
    <w:p w:rsidRDefault="00963CB4" w:rsidP="00963CB4" w:rsidR="00963CB4" w:rsidRPr="00916C55">
      <w:pPr>
        <w:spacing w:lineRule="auto" w:line="240" w:after="0"/>
        <w:jc w:val="both"/>
        <w:rPr>
          <w:rFonts w:cs="Times New Roman" w:hAnsi="Times New Roman" w:ascii="Times New Roman"/>
          <w:b/>
          <w:sz w:val="24"/>
          <w:szCs w:val="24"/>
        </w:rPr>
      </w:pPr>
    </w:p>
    <w:p w:rsidRDefault="00916C55" w:rsidP="00963CB4" w:rsidR="00916C5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Zakonskom</w:t>
      </w:r>
      <w:r w:rsidR="00963CB4" w:rsidRPr="00916C55">
        <w:rPr>
          <w:rFonts w:cs="Times New Roman" w:hAnsi="Times New Roman" w:ascii="Times New Roman"/>
          <w:sz w:val="24"/>
          <w:szCs w:val="24"/>
        </w:rPr>
        <w:t xml:space="preserve"> zastupnik</w:t>
      </w:r>
      <w:r>
        <w:rPr>
          <w:rFonts w:cs="Times New Roman" w:hAnsi="Times New Roman" w:ascii="Times New Roman"/>
          <w:sz w:val="24"/>
          <w:szCs w:val="24"/>
        </w:rPr>
        <w:t>u</w:t>
      </w:r>
      <w:r w:rsidR="00963CB4" w:rsidRPr="00916C55">
        <w:rPr>
          <w:rFonts w:cs="Times New Roman" w:hAnsi="Times New Roman" w:ascii="Times New Roman"/>
          <w:sz w:val="24"/>
          <w:szCs w:val="24"/>
        </w:rPr>
        <w:t xml:space="preserve"> dužnika </w:t>
      </w:r>
      <w:r w:rsidR="00FB5AEB">
        <w:rPr>
          <w:rFonts w:cs="Times New Roman" w:hAnsi="Times New Roman" w:ascii="Times New Roman"/>
          <w:sz w:val="24"/>
          <w:szCs w:val="24"/>
        </w:rPr>
        <w:t>upućen je pisani poziv n</w:t>
      </w:r>
      <w:r>
        <w:rPr>
          <w:rFonts w:cs="Times New Roman" w:hAnsi="Times New Roman" w:ascii="Times New Roman"/>
          <w:sz w:val="24"/>
          <w:szCs w:val="24"/>
        </w:rPr>
        <w:t>a dostavu dokumentacije dana 17.04.2019. godine. No zakonski zastupnik je</w:t>
      </w:r>
      <w:r w:rsidR="00CE3164">
        <w:rPr>
          <w:rFonts w:cs="Times New Roman" w:hAnsi="Times New Roman" w:ascii="Times New Roman"/>
          <w:sz w:val="24"/>
          <w:szCs w:val="24"/>
        </w:rPr>
        <w:t xml:space="preserve"> obaviješten ali pošiljku nije p</w:t>
      </w:r>
      <w:r>
        <w:rPr>
          <w:rFonts w:cs="Times New Roman" w:hAnsi="Times New Roman" w:ascii="Times New Roman"/>
          <w:sz w:val="24"/>
          <w:szCs w:val="24"/>
        </w:rPr>
        <w:t>reuzeo. U telefonskom razgovoru (25. travanj 2019) i korespodenciji putem e-mail-a mi je rekao</w:t>
      </w:r>
      <w:r w:rsidR="00CE3164">
        <w:rPr>
          <w:rFonts w:cs="Times New Roman" w:hAnsi="Times New Roman" w:ascii="Times New Roman"/>
          <w:sz w:val="24"/>
          <w:szCs w:val="24"/>
        </w:rPr>
        <w:t>,</w:t>
      </w:r>
      <w:r>
        <w:rPr>
          <w:rFonts w:cs="Times New Roman" w:hAnsi="Times New Roman" w:ascii="Times New Roman"/>
          <w:sz w:val="24"/>
          <w:szCs w:val="24"/>
        </w:rPr>
        <w:t xml:space="preserve"> a i napisao da će do dogovorenog sastanka </w:t>
      </w:r>
      <w:r w:rsidR="00CE3164">
        <w:rPr>
          <w:rFonts w:cs="Times New Roman" w:hAnsi="Times New Roman" w:ascii="Times New Roman"/>
          <w:sz w:val="24"/>
          <w:szCs w:val="24"/>
        </w:rPr>
        <w:t xml:space="preserve">iza 1. svibnja 2019. dostaviti zatraženu dokumentaciju. Međutim nakon tog razgovora i poslanog e-mail-a gospodin se više nije javio. </w:t>
      </w:r>
    </w:p>
    <w:p w:rsidRDefault="00CE3164" w:rsidP="00963CB4" w:rsidR="00CE316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Dokaz: </w:t>
      </w:r>
    </w:p>
    <w:p w:rsidRDefault="00F25D36" w:rsidP="00CE3164" w:rsidR="00CE3164" w:rsidRPr="00CE3164">
      <w:pPr>
        <w:pStyle w:val="Odlomakpopisa"/>
        <w:numPr>
          <w:ilvl w:val="0"/>
          <w:numId w:val="8"/>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p</w:t>
      </w:r>
      <w:r w:rsidR="00CE3164">
        <w:rPr>
          <w:rFonts w:cs="Times New Roman" w:hAnsi="Times New Roman" w:ascii="Times New Roman"/>
          <w:sz w:val="24"/>
          <w:szCs w:val="24"/>
        </w:rPr>
        <w:t xml:space="preserve">reslika </w:t>
      </w:r>
      <w:r w:rsidR="00FE035F">
        <w:rPr>
          <w:rFonts w:cs="Times New Roman" w:hAnsi="Times New Roman" w:ascii="Times New Roman"/>
          <w:sz w:val="24"/>
          <w:szCs w:val="24"/>
        </w:rPr>
        <w:t>poziva na dostav</w:t>
      </w:r>
      <w:r w:rsidR="00CE3164">
        <w:rPr>
          <w:rFonts w:cs="Times New Roman" w:hAnsi="Times New Roman" w:ascii="Times New Roman"/>
          <w:sz w:val="24"/>
          <w:szCs w:val="24"/>
        </w:rPr>
        <w:t xml:space="preserve">u podataka od 17. travnja 2019. godine </w:t>
      </w:r>
    </w:p>
    <w:p w:rsidRDefault="00CE3164" w:rsidP="00CE3164" w:rsidR="00CE3164" w:rsidRPr="00CE3164">
      <w:pPr>
        <w:pStyle w:val="Odlomakpopisa"/>
        <w:numPr>
          <w:ilvl w:val="0"/>
          <w:numId w:val="8"/>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p</w:t>
      </w:r>
      <w:r w:rsidRPr="00CE3164">
        <w:rPr>
          <w:rFonts w:cs="Times New Roman" w:hAnsi="Times New Roman" w:ascii="Times New Roman"/>
          <w:sz w:val="24"/>
          <w:szCs w:val="24"/>
        </w:rPr>
        <w:t>reslika korespodencije putem e-mail Ozren Brala/ stečajni upravitelj</w:t>
      </w:r>
      <w:r>
        <w:rPr>
          <w:rFonts w:cs="Times New Roman" w:hAnsi="Times New Roman" w:ascii="Times New Roman"/>
          <w:sz w:val="24"/>
          <w:szCs w:val="24"/>
        </w:rPr>
        <w:t xml:space="preserve"> (prilog 1.)</w:t>
      </w:r>
    </w:p>
    <w:p w:rsidRDefault="00CE3164" w:rsidP="00963CB4" w:rsidR="00CE3164">
      <w:pPr>
        <w:spacing w:lineRule="auto" w:line="240" w:after="0"/>
        <w:jc w:val="both"/>
        <w:rPr>
          <w:rFonts w:cs="Times New Roman" w:hAnsi="Times New Roman" w:ascii="Times New Roman"/>
          <w:sz w:val="24"/>
          <w:szCs w:val="24"/>
        </w:rPr>
      </w:pPr>
    </w:p>
    <w:p w:rsidRDefault="00CE3164" w:rsidP="00963CB4" w:rsidR="00CE316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Budući da nije bilo daljnje </w:t>
      </w:r>
      <w:r w:rsidR="00F25D36">
        <w:rPr>
          <w:rFonts w:cs="Times New Roman" w:hAnsi="Times New Roman" w:ascii="Times New Roman"/>
          <w:sz w:val="24"/>
          <w:szCs w:val="24"/>
        </w:rPr>
        <w:t>suradnje</w:t>
      </w:r>
      <w:r>
        <w:rPr>
          <w:rFonts w:cs="Times New Roman" w:hAnsi="Times New Roman" w:ascii="Times New Roman"/>
          <w:sz w:val="24"/>
          <w:szCs w:val="24"/>
        </w:rPr>
        <w:t xml:space="preserve"> sa zakonskim zastupnikom</w:t>
      </w:r>
      <w:r w:rsidR="00F25D36">
        <w:rPr>
          <w:rFonts w:cs="Times New Roman" w:hAnsi="Times New Roman" w:ascii="Times New Roman"/>
          <w:sz w:val="24"/>
          <w:szCs w:val="24"/>
        </w:rPr>
        <w:t xml:space="preserve"> dužnika</w:t>
      </w:r>
      <w:r>
        <w:rPr>
          <w:rFonts w:cs="Times New Roman" w:hAnsi="Times New Roman" w:ascii="Times New Roman"/>
          <w:sz w:val="24"/>
          <w:szCs w:val="24"/>
        </w:rPr>
        <w:t xml:space="preserve">, podatke koje nadalje iznosim u ovom Izvješću su podaci koje sam prikupila od nadležnih državnih institucija i web stranica, portala i aplikacija. </w:t>
      </w:r>
    </w:p>
    <w:p w:rsidRDefault="00916C55" w:rsidP="00963CB4" w:rsidR="00916C55">
      <w:pPr>
        <w:spacing w:lineRule="auto" w:line="240" w:after="0"/>
        <w:jc w:val="both"/>
        <w:rPr>
          <w:rFonts w:cs="Times New Roman" w:hAnsi="Times New Roman" w:ascii="Times New Roman"/>
          <w:sz w:val="24"/>
          <w:szCs w:val="24"/>
        </w:rPr>
      </w:pPr>
    </w:p>
    <w:p w:rsidRDefault="00963CB4" w:rsidP="00963CB4" w:rsidR="00963CB4" w:rsidRPr="00916C55">
      <w:pPr>
        <w:spacing w:lineRule="auto" w:line="240" w:after="0"/>
        <w:jc w:val="both"/>
        <w:rPr>
          <w:rFonts w:cs="Times New Roman" w:hAnsi="Times New Roman" w:ascii="Times New Roman"/>
          <w:sz w:val="24"/>
          <w:szCs w:val="24"/>
        </w:rPr>
      </w:pPr>
      <w:r w:rsidRPr="00916C55">
        <w:rPr>
          <w:rFonts w:cs="Times New Roman" w:hAnsi="Times New Roman" w:ascii="Times New Roman"/>
          <w:sz w:val="24"/>
          <w:szCs w:val="24"/>
        </w:rPr>
        <w:t>Uvidom u evidenciju HZMO-a</w:t>
      </w:r>
      <w:r w:rsidR="00CE3164">
        <w:rPr>
          <w:rFonts w:cs="Times New Roman" w:hAnsi="Times New Roman" w:ascii="Times New Roman"/>
          <w:sz w:val="24"/>
          <w:szCs w:val="24"/>
        </w:rPr>
        <w:t xml:space="preserve"> utvrđeno je da dužnik na dan 24</w:t>
      </w:r>
      <w:r w:rsidRPr="00916C55">
        <w:rPr>
          <w:rFonts w:cs="Times New Roman" w:hAnsi="Times New Roman" w:ascii="Times New Roman"/>
          <w:sz w:val="24"/>
          <w:szCs w:val="24"/>
        </w:rPr>
        <w:t xml:space="preserve">.04.2019. godine </w:t>
      </w:r>
      <w:r w:rsidR="00CE3164">
        <w:rPr>
          <w:rFonts w:cs="Times New Roman" w:hAnsi="Times New Roman" w:ascii="Times New Roman"/>
          <w:sz w:val="24"/>
          <w:szCs w:val="24"/>
        </w:rPr>
        <w:t xml:space="preserve">ima jednog zaposlenog. </w:t>
      </w:r>
      <w:r w:rsidRPr="00916C55">
        <w:rPr>
          <w:rFonts w:cs="Times New Roman" w:hAnsi="Times New Roman" w:ascii="Times New Roman"/>
          <w:sz w:val="24"/>
          <w:szCs w:val="24"/>
        </w:rPr>
        <w:t xml:space="preserve"> </w:t>
      </w:r>
    </w:p>
    <w:p w:rsidRDefault="00963CB4" w:rsidP="00FE035F" w:rsidR="00F25D36">
      <w:pPr>
        <w:spacing w:lineRule="auto" w:line="240" w:after="0"/>
        <w:jc w:val="both"/>
        <w:rPr>
          <w:rFonts w:cs="Times New Roman" w:hAnsi="Times New Roman" w:ascii="Times New Roman"/>
          <w:sz w:val="24"/>
          <w:szCs w:val="24"/>
        </w:rPr>
      </w:pPr>
      <w:r w:rsidRPr="00916C55">
        <w:rPr>
          <w:rFonts w:cs="Times New Roman" w:hAnsi="Times New Roman" w:ascii="Times New Roman"/>
          <w:sz w:val="24"/>
          <w:szCs w:val="24"/>
        </w:rPr>
        <w:t>Dokaz</w:t>
      </w:r>
      <w:r w:rsidR="00CE3164">
        <w:rPr>
          <w:rFonts w:cs="Times New Roman" w:hAnsi="Times New Roman" w:ascii="Times New Roman"/>
          <w:sz w:val="24"/>
          <w:szCs w:val="24"/>
        </w:rPr>
        <w:t xml:space="preserve">: </w:t>
      </w:r>
    </w:p>
    <w:p w:rsidRDefault="00CE3164" w:rsidP="00F25D36" w:rsidR="00963CB4" w:rsidRPr="00F25D36">
      <w:pPr>
        <w:pStyle w:val="Odlomakpopisa"/>
        <w:numPr>
          <w:ilvl w:val="0"/>
          <w:numId w:val="8"/>
        </w:numPr>
        <w:spacing w:lineRule="auto" w:line="240" w:after="0"/>
        <w:jc w:val="both"/>
        <w:rPr>
          <w:rFonts w:cs="Times New Roman" w:hAnsi="Times New Roman" w:ascii="Times New Roman"/>
          <w:sz w:val="24"/>
          <w:szCs w:val="24"/>
        </w:rPr>
      </w:pPr>
      <w:r w:rsidRPr="00F25D36">
        <w:rPr>
          <w:rFonts w:cs="Times New Roman" w:hAnsi="Times New Roman" w:ascii="Times New Roman"/>
          <w:sz w:val="24"/>
          <w:szCs w:val="24"/>
        </w:rPr>
        <w:t>potvrda HZMO-a od 24</w:t>
      </w:r>
      <w:r w:rsidR="00963CB4" w:rsidRPr="00F25D36">
        <w:rPr>
          <w:rFonts w:cs="Times New Roman" w:hAnsi="Times New Roman" w:ascii="Times New Roman"/>
          <w:sz w:val="24"/>
          <w:szCs w:val="24"/>
        </w:rPr>
        <w:t>.04.2019. godine (prilog 2.)</w:t>
      </w:r>
    </w:p>
    <w:p w:rsidRDefault="00963CB4" w:rsidP="00963CB4" w:rsidR="00963CB4" w:rsidRPr="00916C55">
      <w:pPr>
        <w:spacing w:lineRule="auto" w:line="240" w:after="0"/>
        <w:jc w:val="both"/>
        <w:rPr>
          <w:rFonts w:cs="Times New Roman" w:hAnsi="Times New Roman" w:ascii="Times New Roman"/>
          <w:b/>
          <w:sz w:val="24"/>
          <w:szCs w:val="24"/>
        </w:rPr>
      </w:pPr>
    </w:p>
    <w:p w:rsidRDefault="00FB5AEB" w:rsidP="00963CB4" w:rsidR="00143B65" w:rsidRPr="00916C5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Uvidom na</w:t>
      </w:r>
      <w:r w:rsidR="00CE3164">
        <w:rPr>
          <w:rFonts w:cs="Times New Roman" w:hAnsi="Times New Roman" w:ascii="Times New Roman"/>
          <w:sz w:val="24"/>
          <w:szCs w:val="24"/>
        </w:rPr>
        <w:t xml:space="preserve"> web stranicu FINA-e zadnje </w:t>
      </w:r>
      <w:r w:rsidR="00963CB4" w:rsidRPr="00916C55">
        <w:rPr>
          <w:rFonts w:cs="Times New Roman" w:hAnsi="Times New Roman" w:ascii="Times New Roman"/>
          <w:sz w:val="24"/>
          <w:szCs w:val="24"/>
        </w:rPr>
        <w:t xml:space="preserve"> </w:t>
      </w:r>
      <w:r w:rsidR="00CE3164">
        <w:rPr>
          <w:rFonts w:cs="Times New Roman" w:hAnsi="Times New Roman" w:ascii="Times New Roman"/>
          <w:sz w:val="24"/>
          <w:szCs w:val="24"/>
        </w:rPr>
        <w:t>godišnje financijsko izvješće predano je za 2016. godinu dana 06.04.2018</w:t>
      </w:r>
      <w:r w:rsidR="00963CB4" w:rsidRPr="00916C55">
        <w:rPr>
          <w:rFonts w:cs="Times New Roman" w:hAnsi="Times New Roman" w:ascii="Times New Roman"/>
          <w:sz w:val="24"/>
          <w:szCs w:val="24"/>
        </w:rPr>
        <w:t>. godine</w:t>
      </w:r>
      <w:r w:rsidR="00CE3164">
        <w:rPr>
          <w:rFonts w:cs="Times New Roman" w:hAnsi="Times New Roman" w:ascii="Times New Roman"/>
          <w:sz w:val="24"/>
          <w:szCs w:val="24"/>
        </w:rPr>
        <w:t>. U bilan</w:t>
      </w:r>
      <w:r w:rsidR="00973E45">
        <w:rPr>
          <w:rFonts w:cs="Times New Roman" w:hAnsi="Times New Roman" w:ascii="Times New Roman"/>
          <w:sz w:val="24"/>
          <w:szCs w:val="24"/>
        </w:rPr>
        <w:t xml:space="preserve">ci na dan 31.12.2016. ukupna aktiva iznosila je 1.020.715 kuna, </w:t>
      </w:r>
      <w:r w:rsidR="00143B65">
        <w:rPr>
          <w:rFonts w:cs="Times New Roman" w:hAnsi="Times New Roman" w:ascii="Times New Roman"/>
          <w:sz w:val="24"/>
          <w:szCs w:val="24"/>
        </w:rPr>
        <w:t>i to dugotrajna nematerijalna imovina 2.642 kn,</w:t>
      </w:r>
      <w:r w:rsidR="00973E45">
        <w:rPr>
          <w:rFonts w:cs="Times New Roman" w:hAnsi="Times New Roman" w:ascii="Times New Roman"/>
          <w:sz w:val="24"/>
          <w:szCs w:val="24"/>
        </w:rPr>
        <w:t xml:space="preserve"> </w:t>
      </w:r>
      <w:r>
        <w:rPr>
          <w:rFonts w:cs="Times New Roman" w:hAnsi="Times New Roman" w:ascii="Times New Roman"/>
          <w:sz w:val="24"/>
          <w:szCs w:val="24"/>
        </w:rPr>
        <w:t>a kratkotrajna imovina ukupno 1.018.073 kn od čega</w:t>
      </w:r>
      <w:r w:rsidR="00143B65">
        <w:rPr>
          <w:rFonts w:cs="Times New Roman" w:hAnsi="Times New Roman" w:ascii="Times New Roman"/>
          <w:sz w:val="24"/>
          <w:szCs w:val="24"/>
        </w:rPr>
        <w:t xml:space="preserve"> </w:t>
      </w:r>
      <w:r w:rsidR="00973E45">
        <w:rPr>
          <w:rFonts w:cs="Times New Roman" w:hAnsi="Times New Roman" w:ascii="Times New Roman"/>
          <w:sz w:val="24"/>
          <w:szCs w:val="24"/>
        </w:rPr>
        <w:t>potraživanja</w:t>
      </w:r>
      <w:r w:rsidR="00143B65">
        <w:rPr>
          <w:rFonts w:cs="Times New Roman" w:hAnsi="Times New Roman" w:ascii="Times New Roman"/>
          <w:sz w:val="24"/>
          <w:szCs w:val="24"/>
        </w:rPr>
        <w:t xml:space="preserve"> u iznosu od</w:t>
      </w:r>
      <w:r w:rsidR="00973E45">
        <w:rPr>
          <w:rFonts w:cs="Times New Roman" w:hAnsi="Times New Roman" w:ascii="Times New Roman"/>
          <w:sz w:val="24"/>
          <w:szCs w:val="24"/>
        </w:rPr>
        <w:t xml:space="preserve">  999.778 kuna</w:t>
      </w:r>
      <w:r w:rsidR="00143B65">
        <w:rPr>
          <w:rFonts w:cs="Times New Roman" w:hAnsi="Times New Roman" w:ascii="Times New Roman"/>
          <w:sz w:val="24"/>
          <w:szCs w:val="24"/>
        </w:rPr>
        <w:t xml:space="preserve"> i  zalihe u iznosu od </w:t>
      </w:r>
      <w:r w:rsidR="00143B65">
        <w:rPr>
          <w:rFonts w:cs="Times New Roman" w:hAnsi="Times New Roman" w:ascii="Times New Roman"/>
          <w:sz w:val="24"/>
          <w:szCs w:val="24"/>
        </w:rPr>
        <w:lastRenderedPageBreak/>
        <w:t xml:space="preserve">18.295 kn. Na strani pasive </w:t>
      </w:r>
      <w:r>
        <w:rPr>
          <w:rFonts w:cs="Times New Roman" w:hAnsi="Times New Roman" w:ascii="Times New Roman"/>
          <w:sz w:val="24"/>
          <w:szCs w:val="24"/>
        </w:rPr>
        <w:t>su kratkoročne obveze u iznosu od 942.839 kune (dobavljači, porezi za doprinose i druga davanja</w:t>
      </w:r>
      <w:r w:rsidR="000369D5">
        <w:rPr>
          <w:rFonts w:cs="Times New Roman" w:hAnsi="Times New Roman" w:ascii="Times New Roman"/>
          <w:sz w:val="24"/>
          <w:szCs w:val="24"/>
        </w:rPr>
        <w:t xml:space="preserve"> i sl.</w:t>
      </w:r>
      <w:r>
        <w:rPr>
          <w:rFonts w:cs="Times New Roman" w:hAnsi="Times New Roman" w:ascii="Times New Roman"/>
          <w:sz w:val="24"/>
          <w:szCs w:val="24"/>
        </w:rPr>
        <w:t>).</w:t>
      </w:r>
      <w:r w:rsidR="00143B65">
        <w:rPr>
          <w:rFonts w:cs="Times New Roman" w:hAnsi="Times New Roman" w:ascii="Times New Roman"/>
          <w:sz w:val="24"/>
          <w:szCs w:val="24"/>
        </w:rPr>
        <w:t xml:space="preserve"> </w:t>
      </w:r>
    </w:p>
    <w:p w:rsidRDefault="00963CB4" w:rsidP="00143B65" w:rsidR="00143B65">
      <w:pPr>
        <w:spacing w:lineRule="auto" w:line="240" w:after="0"/>
        <w:jc w:val="both"/>
        <w:rPr>
          <w:rFonts w:cs="Times New Roman" w:hAnsi="Times New Roman" w:ascii="Times New Roman"/>
          <w:sz w:val="24"/>
          <w:szCs w:val="24"/>
        </w:rPr>
      </w:pPr>
      <w:r w:rsidRPr="00916C55">
        <w:rPr>
          <w:rFonts w:cs="Times New Roman" w:hAnsi="Times New Roman" w:ascii="Times New Roman"/>
          <w:sz w:val="24"/>
          <w:szCs w:val="24"/>
        </w:rPr>
        <w:t xml:space="preserve">Dokaz: </w:t>
      </w:r>
    </w:p>
    <w:p w:rsidRDefault="00143B65" w:rsidP="00143B65" w:rsidR="00963CB4">
      <w:pPr>
        <w:pStyle w:val="Odlomakpopisa"/>
        <w:numPr>
          <w:ilvl w:val="0"/>
          <w:numId w:val="8"/>
        </w:numPr>
        <w:spacing w:lineRule="auto" w:line="240" w:after="0"/>
        <w:jc w:val="both"/>
        <w:rPr>
          <w:rFonts w:cs="Times New Roman" w:hAnsi="Times New Roman" w:ascii="Times New Roman"/>
          <w:sz w:val="24"/>
          <w:szCs w:val="24"/>
        </w:rPr>
      </w:pPr>
      <w:r w:rsidRPr="00143B65">
        <w:rPr>
          <w:rFonts w:cs="Times New Roman" w:hAnsi="Times New Roman" w:ascii="Times New Roman"/>
          <w:sz w:val="24"/>
          <w:szCs w:val="24"/>
        </w:rPr>
        <w:t>Financijs</w:t>
      </w:r>
      <w:r w:rsidR="00FB5AEB">
        <w:rPr>
          <w:rFonts w:cs="Times New Roman" w:hAnsi="Times New Roman" w:ascii="Times New Roman"/>
          <w:sz w:val="24"/>
          <w:szCs w:val="24"/>
        </w:rPr>
        <w:t xml:space="preserve">ki izvještaj za 2016. godinu </w:t>
      </w:r>
      <w:r w:rsidR="00963CB4" w:rsidRPr="00143B65">
        <w:rPr>
          <w:rFonts w:cs="Times New Roman" w:hAnsi="Times New Roman" w:ascii="Times New Roman"/>
          <w:sz w:val="24"/>
          <w:szCs w:val="24"/>
        </w:rPr>
        <w:t xml:space="preserve"> (prilog 3.)</w:t>
      </w:r>
    </w:p>
    <w:p w:rsidRDefault="00F25D36" w:rsidP="00F25D36" w:rsidR="00F25D36" w:rsidRPr="00143B65">
      <w:pPr>
        <w:pStyle w:val="Odlomakpopisa"/>
        <w:spacing w:lineRule="auto" w:line="240" w:after="0"/>
        <w:ind w:left="1068"/>
        <w:jc w:val="both"/>
        <w:rPr>
          <w:rFonts w:cs="Times New Roman" w:hAnsi="Times New Roman" w:ascii="Times New Roman"/>
          <w:sz w:val="24"/>
          <w:szCs w:val="24"/>
        </w:rPr>
      </w:pPr>
    </w:p>
    <w:p w:rsidRDefault="00963CB4" w:rsidP="00963CB4" w:rsidR="00963CB4" w:rsidRPr="00916C55">
      <w:pPr>
        <w:spacing w:lineRule="auto" w:line="240" w:after="0"/>
        <w:jc w:val="both"/>
        <w:rPr>
          <w:rFonts w:cs="Times New Roman" w:hAnsi="Times New Roman" w:ascii="Times New Roman"/>
          <w:sz w:val="24"/>
          <w:szCs w:val="24"/>
        </w:rPr>
      </w:pPr>
      <w:r w:rsidRPr="00916C55">
        <w:rPr>
          <w:rFonts w:cs="Times New Roman" w:hAnsi="Times New Roman" w:ascii="Times New Roman"/>
          <w:sz w:val="24"/>
          <w:szCs w:val="24"/>
        </w:rPr>
        <w:t>Dakle, ukupna knjigovodstvena vrijednost imovine dužnika prema bilanci</w:t>
      </w:r>
      <w:r w:rsidR="00FB5AEB">
        <w:rPr>
          <w:rFonts w:cs="Times New Roman" w:hAnsi="Times New Roman" w:ascii="Times New Roman"/>
          <w:sz w:val="24"/>
          <w:szCs w:val="24"/>
        </w:rPr>
        <w:t xml:space="preserve"> na dan 31.1.2016. </w:t>
      </w:r>
      <w:r w:rsidRPr="00916C55">
        <w:rPr>
          <w:rFonts w:cs="Times New Roman" w:hAnsi="Times New Roman" w:ascii="Times New Roman"/>
          <w:sz w:val="24"/>
          <w:szCs w:val="24"/>
        </w:rPr>
        <w:t xml:space="preserve"> iznosi  </w:t>
      </w:r>
      <w:r w:rsidR="00FB5AEB">
        <w:rPr>
          <w:rFonts w:cs="Times New Roman" w:hAnsi="Times New Roman" w:ascii="Times New Roman"/>
          <w:bCs/>
          <w:sz w:val="24"/>
          <w:szCs w:val="24"/>
        </w:rPr>
        <w:t xml:space="preserve">1.018.073 </w:t>
      </w:r>
      <w:r w:rsidR="007165E1" w:rsidRPr="00FB5AEB">
        <w:rPr>
          <w:rFonts w:cs="Times New Roman" w:hAnsi="Times New Roman" w:ascii="Times New Roman"/>
          <w:bCs/>
          <w:sz w:val="24"/>
          <w:szCs w:val="24"/>
        </w:rPr>
        <w:t>kn.</w:t>
      </w:r>
      <w:r w:rsidR="00F25D36">
        <w:rPr>
          <w:rFonts w:cs="Times New Roman" w:hAnsi="Times New Roman" w:ascii="Times New Roman"/>
          <w:bCs/>
          <w:sz w:val="24"/>
          <w:szCs w:val="24"/>
        </w:rPr>
        <w:t xml:space="preserve"> Međutim, za pretpostaviti je da su potraživanja u zastari s obzirom na datum blokade i objavljene podatke. Otegotne okolnost je još i u tomu što zakonski zastupnik dužnika nije surađivao i ne surađuje sa stečajnim upraviteljem.</w:t>
      </w:r>
    </w:p>
    <w:p w:rsidRDefault="00963CB4" w:rsidP="00963CB4" w:rsidR="00963CB4" w:rsidRPr="00916C55">
      <w:pPr>
        <w:spacing w:lineRule="auto" w:line="240" w:after="0"/>
        <w:jc w:val="both"/>
        <w:rPr>
          <w:rFonts w:cs="Times New Roman" w:hAnsi="Times New Roman" w:ascii="Times New Roman"/>
          <w:sz w:val="24"/>
          <w:szCs w:val="24"/>
        </w:rPr>
      </w:pPr>
    </w:p>
    <w:p w:rsidRDefault="00963CB4" w:rsidP="00963CB4" w:rsidR="00963CB4" w:rsidRPr="00916C55">
      <w:pPr>
        <w:spacing w:lineRule="auto" w:line="240" w:after="0"/>
        <w:jc w:val="both"/>
        <w:rPr>
          <w:rFonts w:cs="Times New Roman" w:hAnsi="Times New Roman" w:ascii="Times New Roman"/>
          <w:sz w:val="24"/>
          <w:szCs w:val="24"/>
        </w:rPr>
      </w:pPr>
      <w:r w:rsidRPr="00916C55">
        <w:rPr>
          <w:rFonts w:cs="Times New Roman" w:hAnsi="Times New Roman" w:ascii="Times New Roman"/>
          <w:sz w:val="24"/>
          <w:szCs w:val="24"/>
        </w:rPr>
        <w:t xml:space="preserve">Uvidom u uvjerenje CVH utvrđeno je da dužnik na </w:t>
      </w:r>
      <w:r w:rsidR="007165E1">
        <w:rPr>
          <w:rFonts w:cs="Times New Roman" w:hAnsi="Times New Roman" w:ascii="Times New Roman"/>
          <w:sz w:val="24"/>
          <w:szCs w:val="24"/>
        </w:rPr>
        <w:t>dan 03.</w:t>
      </w:r>
      <w:r w:rsidR="00264A73">
        <w:rPr>
          <w:rFonts w:cs="Times New Roman" w:hAnsi="Times New Roman" w:ascii="Times New Roman"/>
          <w:sz w:val="24"/>
          <w:szCs w:val="24"/>
        </w:rPr>
        <w:t>05.</w:t>
      </w:r>
      <w:r w:rsidR="007165E1">
        <w:rPr>
          <w:rFonts w:cs="Times New Roman" w:hAnsi="Times New Roman" w:ascii="Times New Roman"/>
          <w:sz w:val="24"/>
          <w:szCs w:val="24"/>
        </w:rPr>
        <w:t>2019. godine</w:t>
      </w:r>
      <w:r w:rsidRPr="00916C55">
        <w:rPr>
          <w:rFonts w:cs="Times New Roman" w:hAnsi="Times New Roman" w:ascii="Times New Roman"/>
          <w:sz w:val="24"/>
          <w:szCs w:val="24"/>
        </w:rPr>
        <w:t xml:space="preserve"> evidentiran kao vlasnik vozila</w:t>
      </w:r>
      <w:r w:rsidR="007165E1">
        <w:rPr>
          <w:rFonts w:cs="Times New Roman" w:hAnsi="Times New Roman" w:ascii="Times New Roman"/>
          <w:sz w:val="24"/>
          <w:szCs w:val="24"/>
        </w:rPr>
        <w:t xml:space="preserve"> M1, marka BMW SERIJA 5 520 I, godina proizvodnje 1997, broj šasije WBADD11040BN32914, registarske oznake ZG1234CO. Vozilo je odjavljeno 05.12.2018. godine. Od 7.11.2011. godine upisana je mjera ograni</w:t>
      </w:r>
      <w:r w:rsidR="00F25D36">
        <w:rPr>
          <w:rFonts w:cs="Times New Roman" w:hAnsi="Times New Roman" w:ascii="Times New Roman"/>
          <w:sz w:val="24"/>
          <w:szCs w:val="24"/>
        </w:rPr>
        <w:t>č</w:t>
      </w:r>
      <w:r w:rsidR="007165E1">
        <w:rPr>
          <w:rFonts w:cs="Times New Roman" w:hAnsi="Times New Roman" w:ascii="Times New Roman"/>
          <w:sz w:val="24"/>
          <w:szCs w:val="24"/>
        </w:rPr>
        <w:t>enog raspolaganja za vozilo – Rješenje Ovrha</w:t>
      </w:r>
      <w:r w:rsidRPr="00916C55">
        <w:rPr>
          <w:rFonts w:cs="Times New Roman" w:hAnsi="Times New Roman" w:ascii="Times New Roman"/>
          <w:sz w:val="24"/>
          <w:szCs w:val="24"/>
        </w:rPr>
        <w:t>.</w:t>
      </w:r>
    </w:p>
    <w:p w:rsidRDefault="00963CB4" w:rsidP="007165E1" w:rsidR="00F25D36">
      <w:pPr>
        <w:spacing w:lineRule="auto" w:line="240" w:after="0"/>
        <w:jc w:val="both"/>
        <w:rPr>
          <w:rFonts w:cs="Times New Roman" w:hAnsi="Times New Roman" w:ascii="Times New Roman"/>
          <w:sz w:val="24"/>
          <w:szCs w:val="24"/>
        </w:rPr>
      </w:pPr>
      <w:r w:rsidRPr="00916C55">
        <w:rPr>
          <w:rFonts w:cs="Times New Roman" w:hAnsi="Times New Roman" w:ascii="Times New Roman"/>
          <w:sz w:val="24"/>
          <w:szCs w:val="24"/>
        </w:rPr>
        <w:t>Doka</w:t>
      </w:r>
      <w:r w:rsidR="007165E1">
        <w:rPr>
          <w:rFonts w:cs="Times New Roman" w:hAnsi="Times New Roman" w:ascii="Times New Roman"/>
          <w:sz w:val="24"/>
          <w:szCs w:val="24"/>
        </w:rPr>
        <w:t xml:space="preserve">z: </w:t>
      </w:r>
    </w:p>
    <w:p w:rsidRDefault="007165E1" w:rsidP="00F25D36" w:rsidR="00963CB4" w:rsidRPr="00F25D36">
      <w:pPr>
        <w:pStyle w:val="Odlomakpopisa"/>
        <w:numPr>
          <w:ilvl w:val="0"/>
          <w:numId w:val="8"/>
        </w:numPr>
        <w:spacing w:lineRule="auto" w:line="240" w:after="0"/>
        <w:jc w:val="both"/>
        <w:rPr>
          <w:rFonts w:cs="Times New Roman" w:hAnsi="Times New Roman" w:ascii="Times New Roman"/>
          <w:sz w:val="24"/>
          <w:szCs w:val="24"/>
        </w:rPr>
      </w:pPr>
      <w:r w:rsidRPr="00F25D36">
        <w:rPr>
          <w:rFonts w:cs="Times New Roman" w:hAnsi="Times New Roman" w:ascii="Times New Roman"/>
          <w:sz w:val="24"/>
          <w:szCs w:val="24"/>
        </w:rPr>
        <w:t>uvjerenje CVH STP „EUROZAGREB 1“ od 03.05</w:t>
      </w:r>
      <w:r w:rsidR="00963CB4" w:rsidRPr="00F25D36">
        <w:rPr>
          <w:rFonts w:cs="Times New Roman" w:hAnsi="Times New Roman" w:ascii="Times New Roman"/>
          <w:sz w:val="24"/>
          <w:szCs w:val="24"/>
        </w:rPr>
        <w:t xml:space="preserve">.2019. godine (prilog </w:t>
      </w:r>
      <w:r w:rsidR="003C1933" w:rsidRPr="00F25D36">
        <w:rPr>
          <w:rFonts w:cs="Times New Roman" w:hAnsi="Times New Roman" w:ascii="Times New Roman"/>
          <w:sz w:val="24"/>
          <w:szCs w:val="24"/>
        </w:rPr>
        <w:t>4</w:t>
      </w:r>
      <w:r w:rsidR="00963CB4" w:rsidRPr="00F25D36">
        <w:rPr>
          <w:rFonts w:cs="Times New Roman" w:hAnsi="Times New Roman" w:ascii="Times New Roman"/>
          <w:sz w:val="24"/>
          <w:szCs w:val="24"/>
        </w:rPr>
        <w:t>.)</w:t>
      </w:r>
    </w:p>
    <w:p w:rsidRDefault="00264A73" w:rsidP="00963CB4" w:rsidR="00264A73">
      <w:pPr>
        <w:spacing w:lineRule="auto" w:line="240" w:after="0"/>
        <w:jc w:val="both"/>
        <w:rPr>
          <w:rFonts w:cs="Times New Roman" w:hAnsi="Times New Roman" w:ascii="Times New Roman"/>
          <w:sz w:val="24"/>
          <w:szCs w:val="24"/>
        </w:rPr>
      </w:pPr>
      <w:r>
        <w:rPr>
          <w:rFonts w:cs="Times New Roman" w:hAnsi="Times New Roman" w:ascii="Times New Roman"/>
          <w:sz w:val="24"/>
          <w:szCs w:val="24"/>
        </w:rPr>
        <w:t>Prema usmenim informacijama</w:t>
      </w:r>
      <w:r w:rsidR="00F25D36">
        <w:rPr>
          <w:rFonts w:cs="Times New Roman" w:hAnsi="Times New Roman" w:ascii="Times New Roman"/>
          <w:sz w:val="24"/>
          <w:szCs w:val="24"/>
        </w:rPr>
        <w:t xml:space="preserve"> iz telefonskog razgovora, zakonski zastupnik je naveo da je</w:t>
      </w:r>
      <w:r>
        <w:rPr>
          <w:rFonts w:cs="Times New Roman" w:hAnsi="Times New Roman" w:ascii="Times New Roman"/>
          <w:sz w:val="24"/>
          <w:szCs w:val="24"/>
        </w:rPr>
        <w:t xml:space="preserve"> vozilo odjavljeno, nije u voznom stanju </w:t>
      </w:r>
      <w:r w:rsidR="00FE035F">
        <w:rPr>
          <w:rFonts w:cs="Times New Roman" w:hAnsi="Times New Roman" w:ascii="Times New Roman"/>
          <w:sz w:val="24"/>
          <w:szCs w:val="24"/>
        </w:rPr>
        <w:t xml:space="preserve">i </w:t>
      </w:r>
      <w:r>
        <w:rPr>
          <w:rFonts w:cs="Times New Roman" w:hAnsi="Times New Roman" w:ascii="Times New Roman"/>
          <w:sz w:val="24"/>
          <w:szCs w:val="24"/>
        </w:rPr>
        <w:t xml:space="preserve">u vrlo lošem </w:t>
      </w:r>
      <w:r w:rsidR="00FE035F">
        <w:rPr>
          <w:rFonts w:cs="Times New Roman" w:hAnsi="Times New Roman" w:ascii="Times New Roman"/>
          <w:sz w:val="24"/>
          <w:szCs w:val="24"/>
        </w:rPr>
        <w:t xml:space="preserve">je </w:t>
      </w:r>
      <w:r>
        <w:rPr>
          <w:rFonts w:cs="Times New Roman" w:hAnsi="Times New Roman" w:ascii="Times New Roman"/>
          <w:sz w:val="24"/>
          <w:szCs w:val="24"/>
        </w:rPr>
        <w:t>stanju</w:t>
      </w:r>
      <w:r w:rsidR="00FE035F">
        <w:rPr>
          <w:rFonts w:cs="Times New Roman" w:hAnsi="Times New Roman" w:ascii="Times New Roman"/>
          <w:sz w:val="24"/>
          <w:szCs w:val="24"/>
        </w:rPr>
        <w:t xml:space="preserve"> zbog činjenice ne</w:t>
      </w:r>
      <w:r>
        <w:rPr>
          <w:rFonts w:cs="Times New Roman" w:hAnsi="Times New Roman" w:ascii="Times New Roman"/>
          <w:sz w:val="24"/>
          <w:szCs w:val="24"/>
        </w:rPr>
        <w:t>korištenja vozila već par godina.</w:t>
      </w:r>
    </w:p>
    <w:p w:rsidRDefault="00264A73" w:rsidP="00963CB4" w:rsidR="00264A73" w:rsidRPr="00916C55">
      <w:pPr>
        <w:spacing w:lineRule="auto" w:line="240" w:after="0"/>
        <w:jc w:val="both"/>
        <w:rPr>
          <w:rFonts w:cs="Times New Roman" w:hAnsi="Times New Roman" w:ascii="Times New Roman"/>
          <w:sz w:val="24"/>
          <w:szCs w:val="24"/>
        </w:rPr>
      </w:pPr>
    </w:p>
    <w:p w:rsidRDefault="00963CB4" w:rsidP="00963CB4" w:rsidR="00963CB4" w:rsidRPr="00916C55">
      <w:pPr>
        <w:spacing w:lineRule="auto" w:line="240" w:after="0"/>
        <w:jc w:val="both"/>
        <w:rPr>
          <w:rFonts w:cs="Times New Roman" w:hAnsi="Times New Roman" w:ascii="Times New Roman"/>
          <w:sz w:val="24"/>
          <w:szCs w:val="24"/>
        </w:rPr>
      </w:pPr>
      <w:r w:rsidRPr="00916C55">
        <w:rPr>
          <w:rFonts w:cs="Times New Roman" w:hAnsi="Times New Roman" w:ascii="Times New Roman"/>
          <w:sz w:val="24"/>
          <w:szCs w:val="24"/>
        </w:rPr>
        <w:t xml:space="preserve">Uvidom u uvjerenje Državne geodetske uprave utvrđeno je da dužnik nije upisan u katastarski operat na području RH. </w:t>
      </w:r>
    </w:p>
    <w:p w:rsidRDefault="00963CB4" w:rsidP="003C1933" w:rsidR="00F25D36">
      <w:pPr>
        <w:spacing w:lineRule="auto" w:line="240" w:after="0"/>
        <w:jc w:val="both"/>
        <w:rPr>
          <w:rFonts w:cs="Times New Roman" w:hAnsi="Times New Roman" w:ascii="Times New Roman"/>
          <w:sz w:val="24"/>
          <w:szCs w:val="24"/>
        </w:rPr>
      </w:pPr>
      <w:r w:rsidRPr="00916C55">
        <w:rPr>
          <w:rFonts w:cs="Times New Roman" w:hAnsi="Times New Roman" w:ascii="Times New Roman"/>
          <w:sz w:val="24"/>
          <w:szCs w:val="24"/>
        </w:rPr>
        <w:t xml:space="preserve">Dokaz:  </w:t>
      </w:r>
    </w:p>
    <w:p w:rsidRDefault="00963CB4" w:rsidP="00F25D36" w:rsidR="00963CB4" w:rsidRPr="00F25D36">
      <w:pPr>
        <w:pStyle w:val="Odlomakpopisa"/>
        <w:numPr>
          <w:ilvl w:val="0"/>
          <w:numId w:val="8"/>
        </w:numPr>
        <w:spacing w:lineRule="auto" w:line="240" w:after="0"/>
        <w:jc w:val="both"/>
        <w:rPr>
          <w:rFonts w:cs="Times New Roman" w:hAnsi="Times New Roman" w:ascii="Times New Roman"/>
          <w:sz w:val="24"/>
          <w:szCs w:val="24"/>
        </w:rPr>
      </w:pPr>
      <w:r w:rsidRPr="00F25D36">
        <w:rPr>
          <w:rFonts w:cs="Times New Roman" w:hAnsi="Times New Roman" w:ascii="Times New Roman"/>
          <w:sz w:val="24"/>
          <w:szCs w:val="24"/>
        </w:rPr>
        <w:t>uvjerenje Državne geodetske</w:t>
      </w:r>
      <w:r w:rsidR="00F25D36">
        <w:rPr>
          <w:rFonts w:cs="Times New Roman" w:hAnsi="Times New Roman" w:ascii="Times New Roman"/>
          <w:sz w:val="24"/>
          <w:szCs w:val="24"/>
        </w:rPr>
        <w:t xml:space="preserve"> uprave</w:t>
      </w:r>
      <w:r w:rsidR="00264A73" w:rsidRPr="00F25D36">
        <w:rPr>
          <w:rFonts w:cs="Times New Roman" w:hAnsi="Times New Roman" w:ascii="Times New Roman"/>
          <w:sz w:val="24"/>
          <w:szCs w:val="24"/>
        </w:rPr>
        <w:t xml:space="preserve"> od 06.05</w:t>
      </w:r>
      <w:r w:rsidRPr="00F25D36">
        <w:rPr>
          <w:rFonts w:cs="Times New Roman" w:hAnsi="Times New Roman" w:ascii="Times New Roman"/>
          <w:sz w:val="24"/>
          <w:szCs w:val="24"/>
        </w:rPr>
        <w:t xml:space="preserve">.2019. godine (prilog </w:t>
      </w:r>
      <w:r w:rsidR="003C1933" w:rsidRPr="00F25D36">
        <w:rPr>
          <w:rFonts w:cs="Times New Roman" w:hAnsi="Times New Roman" w:ascii="Times New Roman"/>
          <w:sz w:val="24"/>
          <w:szCs w:val="24"/>
        </w:rPr>
        <w:t>5</w:t>
      </w:r>
      <w:r w:rsidRPr="00F25D36">
        <w:rPr>
          <w:rFonts w:cs="Times New Roman" w:hAnsi="Times New Roman" w:ascii="Times New Roman"/>
          <w:sz w:val="24"/>
          <w:szCs w:val="24"/>
        </w:rPr>
        <w:t>.)</w:t>
      </w:r>
    </w:p>
    <w:p w:rsidRDefault="00963CB4" w:rsidP="00963CB4" w:rsidR="00963CB4" w:rsidRPr="00916C55">
      <w:pPr>
        <w:spacing w:lineRule="auto" w:line="240" w:after="0"/>
        <w:jc w:val="both"/>
        <w:rPr>
          <w:rFonts w:cs="Times New Roman" w:hAnsi="Times New Roman" w:ascii="Times New Roman"/>
          <w:sz w:val="24"/>
          <w:szCs w:val="24"/>
        </w:rPr>
      </w:pPr>
    </w:p>
    <w:p w:rsidRDefault="00FE035F" w:rsidP="00963CB4" w:rsidR="00963CB4" w:rsidRPr="00916C5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Uvidom u potvrdu  FINA-e</w:t>
      </w:r>
      <w:r w:rsidR="00963CB4" w:rsidRPr="00916C55">
        <w:rPr>
          <w:rFonts w:cs="Times New Roman" w:hAnsi="Times New Roman" w:ascii="Times New Roman"/>
          <w:sz w:val="24"/>
          <w:szCs w:val="24"/>
        </w:rPr>
        <w:t xml:space="preserve"> o blokadi računa i novčanih sredstava utvrđen</w:t>
      </w:r>
      <w:r w:rsidR="00D60F8E">
        <w:rPr>
          <w:rFonts w:cs="Times New Roman" w:hAnsi="Times New Roman" w:ascii="Times New Roman"/>
          <w:sz w:val="24"/>
          <w:szCs w:val="24"/>
        </w:rPr>
        <w:t>o je da dužnik na dan izdavanja</w:t>
      </w:r>
      <w:r w:rsidR="00F25D36">
        <w:rPr>
          <w:rFonts w:cs="Times New Roman" w:hAnsi="Times New Roman" w:ascii="Times New Roman"/>
          <w:sz w:val="24"/>
          <w:szCs w:val="24"/>
        </w:rPr>
        <w:t xml:space="preserve"> ima evidentirano 2036</w:t>
      </w:r>
      <w:r w:rsidR="00963CB4" w:rsidRPr="00916C55">
        <w:rPr>
          <w:rFonts w:cs="Times New Roman" w:hAnsi="Times New Roman" w:ascii="Times New Roman"/>
          <w:sz w:val="24"/>
          <w:szCs w:val="24"/>
        </w:rPr>
        <w:t xml:space="preserve"> dana  neprekidne blokade odnosno ukupno 180 dana blokade u prethodnih 6 mjeseci zbog nepodmirenih osnova za plaćanje evidentiranih u Očevidniku redoslijeda osnova za plaćanje. Nepodmirene obveze na dan iz</w:t>
      </w:r>
      <w:r w:rsidR="00F25D36">
        <w:rPr>
          <w:rFonts w:cs="Times New Roman" w:hAnsi="Times New Roman" w:ascii="Times New Roman"/>
          <w:sz w:val="24"/>
          <w:szCs w:val="24"/>
        </w:rPr>
        <w:t>davanja potvrde iznose 360.669,28</w:t>
      </w:r>
      <w:r w:rsidR="00963CB4" w:rsidRPr="00916C55">
        <w:rPr>
          <w:rFonts w:cs="Times New Roman" w:hAnsi="Times New Roman" w:ascii="Times New Roman"/>
          <w:sz w:val="24"/>
          <w:szCs w:val="24"/>
        </w:rPr>
        <w:t xml:space="preserve"> kn.</w:t>
      </w:r>
    </w:p>
    <w:p w:rsidRDefault="00963CB4" w:rsidP="00264A73" w:rsidR="00F25D36">
      <w:pPr>
        <w:spacing w:lineRule="auto" w:line="240" w:after="0"/>
        <w:jc w:val="both"/>
        <w:rPr>
          <w:rFonts w:cs="Times New Roman" w:hAnsi="Times New Roman" w:ascii="Times New Roman"/>
          <w:sz w:val="24"/>
          <w:szCs w:val="24"/>
        </w:rPr>
      </w:pPr>
      <w:r w:rsidRPr="00916C55">
        <w:rPr>
          <w:rFonts w:cs="Times New Roman" w:hAnsi="Times New Roman" w:ascii="Times New Roman"/>
          <w:sz w:val="24"/>
          <w:szCs w:val="24"/>
        </w:rPr>
        <w:t xml:space="preserve">Dokaz: </w:t>
      </w:r>
    </w:p>
    <w:p w:rsidRDefault="00F25D36" w:rsidP="00F25D36" w:rsidR="00963CB4" w:rsidRPr="00F25D36">
      <w:pPr>
        <w:pStyle w:val="Odlomakpopisa"/>
        <w:numPr>
          <w:ilvl w:val="0"/>
          <w:numId w:val="8"/>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potvrda Fine o blokadi od 13.05.2019. godine (prilog 6</w:t>
      </w:r>
      <w:r w:rsidR="00963CB4" w:rsidRPr="00F25D36">
        <w:rPr>
          <w:rFonts w:cs="Times New Roman" w:hAnsi="Times New Roman" w:ascii="Times New Roman"/>
          <w:sz w:val="24"/>
          <w:szCs w:val="24"/>
        </w:rPr>
        <w:t>.)</w:t>
      </w:r>
    </w:p>
    <w:p w:rsidRDefault="00963CB4" w:rsidP="00963CB4" w:rsidR="00963CB4" w:rsidRPr="00916C55">
      <w:pPr>
        <w:spacing w:lineRule="auto" w:line="240" w:after="0"/>
        <w:jc w:val="both"/>
        <w:rPr>
          <w:rFonts w:cs="Times New Roman" w:hAnsi="Times New Roman" w:ascii="Times New Roman"/>
          <w:sz w:val="24"/>
          <w:szCs w:val="24"/>
        </w:rPr>
      </w:pPr>
    </w:p>
    <w:p w:rsidRDefault="00963CB4" w:rsidP="00963CB4" w:rsidR="00963CB4" w:rsidRPr="00916C55">
      <w:pPr>
        <w:spacing w:lineRule="auto" w:line="240" w:after="0"/>
        <w:ind w:left="708"/>
        <w:jc w:val="both"/>
        <w:rPr>
          <w:rFonts w:cs="Times New Roman" w:hAnsi="Times New Roman" w:ascii="Times New Roman"/>
          <w:sz w:val="24"/>
          <w:szCs w:val="24"/>
        </w:rPr>
      </w:pPr>
    </w:p>
    <w:p w:rsidRDefault="00963CB4" w:rsidP="001D0251" w:rsidR="00963CB4" w:rsidRPr="00916C55">
      <w:pPr>
        <w:numPr>
          <w:ilvl w:val="0"/>
          <w:numId w:val="10"/>
        </w:numPr>
        <w:suppressAutoHyphens/>
        <w:spacing w:lineRule="auto" w:line="240" w:after="0"/>
        <w:jc w:val="both"/>
        <w:rPr>
          <w:rFonts w:cs="Times New Roman" w:hAnsi="Times New Roman" w:ascii="Times New Roman"/>
          <w:sz w:val="24"/>
          <w:szCs w:val="24"/>
        </w:rPr>
      </w:pPr>
      <w:r w:rsidRPr="00916C55">
        <w:rPr>
          <w:rFonts w:cs="Times New Roman" w:hAnsi="Times New Roman" w:ascii="Times New Roman"/>
          <w:b/>
          <w:sz w:val="24"/>
          <w:szCs w:val="24"/>
        </w:rPr>
        <w:t xml:space="preserve">POSTOJANJE STEČAJNOG RAZLOGA </w:t>
      </w:r>
    </w:p>
    <w:p w:rsidRDefault="00963CB4" w:rsidP="00963CB4" w:rsidR="00963CB4" w:rsidRPr="00916C55">
      <w:pPr>
        <w:spacing w:lineRule="auto" w:line="240" w:after="0"/>
        <w:jc w:val="both"/>
        <w:rPr>
          <w:rFonts w:cs="Times New Roman" w:hAnsi="Times New Roman" w:ascii="Times New Roman"/>
          <w:b/>
          <w:sz w:val="24"/>
          <w:szCs w:val="24"/>
        </w:rPr>
      </w:pPr>
    </w:p>
    <w:p w:rsidRDefault="00FE035F" w:rsidP="00963CB4" w:rsidR="00963CB4" w:rsidRPr="00916C5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S obzirom da prema podacima FINA-e</w:t>
      </w:r>
      <w:r w:rsidR="00963CB4" w:rsidRPr="00916C55">
        <w:rPr>
          <w:rFonts w:cs="Times New Roman" w:hAnsi="Times New Roman" w:ascii="Times New Roman"/>
          <w:sz w:val="24"/>
          <w:szCs w:val="24"/>
        </w:rPr>
        <w:t xml:space="preserve"> dužnik u Očevidniku redoslijeda osnova za plaćanje ima evidentirane neizvršene osnove za plaćanje u neprekinutom razdoblju dužem od 60 dana, to je kod dužnika utvrđena nesposobnost za plaćanje kao stečajni razlog iz članka 6. Stečajnog zakona. </w:t>
      </w:r>
    </w:p>
    <w:p w:rsidRDefault="00963CB4" w:rsidP="00963CB4" w:rsidR="00963CB4" w:rsidRPr="00916C55">
      <w:pPr>
        <w:spacing w:lineRule="auto" w:line="240" w:after="0"/>
        <w:jc w:val="both"/>
        <w:rPr>
          <w:rFonts w:cs="Times New Roman" w:hAnsi="Times New Roman" w:ascii="Times New Roman"/>
          <w:sz w:val="24"/>
          <w:szCs w:val="24"/>
        </w:rPr>
      </w:pPr>
    </w:p>
    <w:p w:rsidRDefault="00963CB4" w:rsidP="00963CB4" w:rsidR="00963CB4" w:rsidRPr="00916C55">
      <w:pPr>
        <w:spacing w:lineRule="auto" w:line="240" w:after="0"/>
        <w:jc w:val="both"/>
        <w:rPr>
          <w:rFonts w:cs="Times New Roman" w:hAnsi="Times New Roman" w:ascii="Times New Roman"/>
          <w:sz w:val="24"/>
          <w:szCs w:val="24"/>
        </w:rPr>
      </w:pPr>
    </w:p>
    <w:p w:rsidRDefault="00963CB4" w:rsidP="001D0251" w:rsidR="00963CB4" w:rsidRPr="00916C55">
      <w:pPr>
        <w:numPr>
          <w:ilvl w:val="0"/>
          <w:numId w:val="10"/>
        </w:numPr>
        <w:suppressAutoHyphens/>
        <w:spacing w:lineRule="auto" w:line="240" w:after="0"/>
        <w:jc w:val="both"/>
        <w:rPr>
          <w:rFonts w:cs="Times New Roman" w:hAnsi="Times New Roman" w:ascii="Times New Roman"/>
          <w:sz w:val="24"/>
          <w:szCs w:val="24"/>
        </w:rPr>
      </w:pPr>
      <w:r w:rsidRPr="00916C55">
        <w:rPr>
          <w:rFonts w:cs="Times New Roman" w:hAnsi="Times New Roman" w:ascii="Times New Roman"/>
          <w:b/>
          <w:sz w:val="24"/>
          <w:szCs w:val="24"/>
        </w:rPr>
        <w:t xml:space="preserve">PREDVIDIVI TROŠKOVI PRETHODNOG I STEČAJNOG POSTUPKA </w:t>
      </w:r>
    </w:p>
    <w:p w:rsidRDefault="00963CB4" w:rsidP="00963CB4" w:rsidR="00963CB4" w:rsidRPr="00916C55">
      <w:pPr>
        <w:spacing w:lineRule="auto" w:line="240" w:after="0"/>
        <w:rPr>
          <w:rFonts w:cs="Times New Roman" w:hAnsi="Times New Roman" w:ascii="Times New Roman"/>
          <w:b/>
          <w:sz w:val="24"/>
          <w:szCs w:val="24"/>
        </w:rPr>
      </w:pPr>
    </w:p>
    <w:tbl>
      <w:tblPr>
        <w:tblW w:type="dxa" w:w="9087"/>
        <w:tblInd w:type="dxa" w:w="93"/>
        <w:tblLook w:val="04A0" w:noVBand="1" w:noHBand="0" w:lastColumn="0" w:firstColumn="1" w:lastRow="0" w:firstRow="1"/>
      </w:tblPr>
      <w:tblGrid>
        <w:gridCol w:w="440"/>
        <w:gridCol w:w="7372"/>
        <w:gridCol w:w="1275"/>
      </w:tblGrid>
      <w:tr w:rsidTr="001E75F1" w:rsidR="00963CB4" w:rsidRPr="00916C55">
        <w:trPr>
          <w:trHeight w:val="243"/>
        </w:trPr>
        <w:tc>
          <w:tcPr>
            <w:tcW w:type="dxa" w:w="440"/>
            <w:shd w:fill="auto" w:color="auto" w:val="clear"/>
            <w:hideMark/>
          </w:tcPr>
          <w:p w:rsidRDefault="00963CB4" w:rsidP="001E75F1" w:rsidR="00963CB4" w:rsidRPr="00916C55">
            <w:pPr>
              <w:spacing w:lineRule="auto" w:line="240" w:after="0"/>
              <w:jc w:val="right"/>
              <w:rPr>
                <w:rFonts w:cs="Times New Roman" w:eastAsia="Times New Roman" w:hAnsi="Times New Roman" w:ascii="Times New Roman"/>
                <w:color w:val="000000"/>
                <w:sz w:val="24"/>
                <w:szCs w:val="24"/>
              </w:rPr>
            </w:pPr>
            <w:r w:rsidRPr="00916C55">
              <w:rPr>
                <w:rFonts w:cs="Times New Roman" w:eastAsia="Times New Roman" w:hAnsi="Times New Roman" w:ascii="Times New Roman"/>
                <w:color w:val="000000"/>
                <w:sz w:val="24"/>
                <w:szCs w:val="24"/>
              </w:rPr>
              <w:t>- </w:t>
            </w:r>
          </w:p>
        </w:tc>
        <w:tc>
          <w:tcPr>
            <w:tcW w:type="dxa" w:w="7372"/>
            <w:shd w:fill="auto" w:color="auto" w:val="clear"/>
            <w:vAlign w:val="bottom"/>
            <w:hideMark/>
          </w:tcPr>
          <w:p w:rsidRDefault="00963CB4" w:rsidP="001E75F1" w:rsidR="00963CB4" w:rsidRPr="00916C55">
            <w:pPr>
              <w:spacing w:lineRule="auto" w:line="240" w:after="0"/>
              <w:rPr>
                <w:rFonts w:cs="Times New Roman" w:eastAsia="Times New Roman" w:hAnsi="Times New Roman" w:ascii="Times New Roman"/>
                <w:color w:val="000000"/>
                <w:sz w:val="24"/>
                <w:szCs w:val="24"/>
              </w:rPr>
            </w:pPr>
            <w:r w:rsidRPr="00916C55">
              <w:rPr>
                <w:rFonts w:cs="Times New Roman" w:eastAsia="Times New Roman" w:hAnsi="Times New Roman" w:ascii="Times New Roman"/>
                <w:color w:val="000000"/>
                <w:sz w:val="24"/>
                <w:szCs w:val="24"/>
              </w:rPr>
              <w:t>trošak izrade pečata</w:t>
            </w:r>
          </w:p>
        </w:tc>
        <w:tc>
          <w:tcPr>
            <w:tcW w:type="dxa" w:w="1275"/>
            <w:shd w:fill="auto" w:color="auto" w:val="clear"/>
            <w:vAlign w:val="bottom"/>
            <w:hideMark/>
          </w:tcPr>
          <w:p w:rsidRDefault="00963CB4" w:rsidP="001E75F1" w:rsidR="00963CB4" w:rsidRPr="00916C55">
            <w:pPr>
              <w:spacing w:lineRule="auto" w:line="240" w:after="0"/>
              <w:jc w:val="right"/>
              <w:rPr>
                <w:rFonts w:cs="Times New Roman" w:eastAsia="Times New Roman" w:hAnsi="Times New Roman" w:ascii="Times New Roman"/>
                <w:color w:val="000000"/>
                <w:sz w:val="24"/>
                <w:szCs w:val="24"/>
              </w:rPr>
            </w:pPr>
            <w:r w:rsidRPr="00916C55">
              <w:rPr>
                <w:rFonts w:cs="Times New Roman" w:eastAsia="Times New Roman" w:hAnsi="Times New Roman" w:ascii="Times New Roman"/>
                <w:color w:val="000000"/>
                <w:sz w:val="24"/>
                <w:szCs w:val="24"/>
              </w:rPr>
              <w:t>150,00</w:t>
            </w:r>
          </w:p>
        </w:tc>
      </w:tr>
      <w:tr w:rsidTr="001E75F1" w:rsidR="00963CB4" w:rsidRPr="00916C55">
        <w:trPr>
          <w:trHeight w:val="260"/>
        </w:trPr>
        <w:tc>
          <w:tcPr>
            <w:tcW w:type="dxa" w:w="440"/>
            <w:shd w:fill="auto" w:color="auto" w:val="clear"/>
            <w:hideMark/>
          </w:tcPr>
          <w:p w:rsidRDefault="00963CB4" w:rsidP="001E75F1" w:rsidR="00963CB4" w:rsidRPr="00916C55">
            <w:pPr>
              <w:spacing w:lineRule="auto" w:line="240" w:after="0"/>
              <w:jc w:val="right"/>
              <w:rPr>
                <w:rFonts w:cs="Times New Roman" w:eastAsia="Times New Roman" w:hAnsi="Times New Roman" w:ascii="Times New Roman"/>
                <w:color w:val="000000"/>
                <w:sz w:val="24"/>
                <w:szCs w:val="24"/>
              </w:rPr>
            </w:pPr>
            <w:r w:rsidRPr="00916C55">
              <w:rPr>
                <w:rFonts w:cs="Times New Roman" w:eastAsia="Times New Roman" w:hAnsi="Times New Roman" w:ascii="Times New Roman"/>
                <w:color w:val="000000"/>
                <w:sz w:val="24"/>
                <w:szCs w:val="24"/>
              </w:rPr>
              <w:t>- </w:t>
            </w:r>
          </w:p>
        </w:tc>
        <w:tc>
          <w:tcPr>
            <w:tcW w:type="dxa" w:w="7372"/>
            <w:shd w:fill="auto" w:color="auto" w:val="clear"/>
            <w:vAlign w:val="bottom"/>
            <w:hideMark/>
          </w:tcPr>
          <w:p w:rsidRDefault="00963CB4" w:rsidP="001E75F1" w:rsidR="00963CB4" w:rsidRPr="00916C55">
            <w:pPr>
              <w:spacing w:lineRule="auto" w:line="240" w:after="0"/>
              <w:rPr>
                <w:rFonts w:cs="Times New Roman" w:eastAsia="Times New Roman" w:hAnsi="Times New Roman" w:ascii="Times New Roman"/>
                <w:color w:val="000000"/>
                <w:sz w:val="24"/>
                <w:szCs w:val="24"/>
              </w:rPr>
            </w:pPr>
            <w:r w:rsidRPr="00916C55">
              <w:rPr>
                <w:rFonts w:cs="Times New Roman" w:eastAsia="Times New Roman" w:hAnsi="Times New Roman" w:ascii="Times New Roman"/>
                <w:color w:val="000000"/>
                <w:sz w:val="24"/>
                <w:szCs w:val="24"/>
              </w:rPr>
              <w:t>tr</w:t>
            </w:r>
            <w:r w:rsidR="000369D5">
              <w:rPr>
                <w:rFonts w:cs="Times New Roman" w:eastAsia="Times New Roman" w:hAnsi="Times New Roman" w:ascii="Times New Roman"/>
                <w:color w:val="000000"/>
                <w:sz w:val="24"/>
                <w:szCs w:val="24"/>
              </w:rPr>
              <w:t>oškovi vođenja knjigovodstva (12</w:t>
            </w:r>
            <w:r w:rsidRPr="00916C55">
              <w:rPr>
                <w:rFonts w:cs="Times New Roman" w:eastAsia="Times New Roman" w:hAnsi="Times New Roman" w:ascii="Times New Roman"/>
                <w:color w:val="000000"/>
                <w:sz w:val="24"/>
                <w:szCs w:val="24"/>
              </w:rPr>
              <w:t xml:space="preserve"> mjeseci x 1000,00)</w:t>
            </w:r>
          </w:p>
        </w:tc>
        <w:tc>
          <w:tcPr>
            <w:tcW w:type="dxa" w:w="1275"/>
            <w:shd w:fill="auto" w:color="auto" w:val="clear"/>
            <w:vAlign w:val="bottom"/>
            <w:hideMark/>
          </w:tcPr>
          <w:p w:rsidRDefault="00963CB4" w:rsidP="001E75F1" w:rsidR="00963CB4" w:rsidRPr="00916C55">
            <w:pPr>
              <w:spacing w:lineRule="auto" w:line="240" w:after="0"/>
              <w:jc w:val="right"/>
              <w:rPr>
                <w:rFonts w:cs="Times New Roman" w:eastAsia="Times New Roman" w:hAnsi="Times New Roman" w:ascii="Times New Roman"/>
                <w:color w:val="000000"/>
                <w:sz w:val="24"/>
                <w:szCs w:val="24"/>
              </w:rPr>
            </w:pPr>
            <w:r w:rsidRPr="00916C55">
              <w:rPr>
                <w:rFonts w:cs="Times New Roman" w:eastAsia="Times New Roman" w:hAnsi="Times New Roman" w:ascii="Times New Roman"/>
                <w:color w:val="000000"/>
                <w:sz w:val="24"/>
                <w:szCs w:val="24"/>
              </w:rPr>
              <w:t>12.000,00</w:t>
            </w:r>
          </w:p>
        </w:tc>
      </w:tr>
      <w:tr w:rsidTr="001E75F1" w:rsidR="00963CB4" w:rsidRPr="00916C55">
        <w:trPr>
          <w:trHeight w:val="209"/>
        </w:trPr>
        <w:tc>
          <w:tcPr>
            <w:tcW w:type="dxa" w:w="440"/>
            <w:shd w:fill="auto" w:color="auto" w:val="clear"/>
            <w:hideMark/>
          </w:tcPr>
          <w:p w:rsidRDefault="00963CB4" w:rsidP="001E75F1" w:rsidR="00963CB4" w:rsidRPr="00916C55">
            <w:pPr>
              <w:spacing w:lineRule="auto" w:line="240" w:after="0"/>
              <w:jc w:val="right"/>
              <w:rPr>
                <w:rFonts w:cs="Times New Roman" w:eastAsia="Times New Roman" w:hAnsi="Times New Roman" w:ascii="Times New Roman"/>
                <w:color w:val="000000"/>
                <w:sz w:val="24"/>
                <w:szCs w:val="24"/>
              </w:rPr>
            </w:pPr>
            <w:r w:rsidRPr="00916C55">
              <w:rPr>
                <w:rFonts w:cs="Times New Roman" w:eastAsia="Times New Roman" w:hAnsi="Times New Roman" w:ascii="Times New Roman"/>
                <w:color w:val="000000"/>
                <w:sz w:val="24"/>
                <w:szCs w:val="24"/>
              </w:rPr>
              <w:t>- </w:t>
            </w:r>
          </w:p>
        </w:tc>
        <w:tc>
          <w:tcPr>
            <w:tcW w:type="dxa" w:w="7372"/>
            <w:shd w:fill="auto" w:color="auto" w:val="clear"/>
            <w:vAlign w:val="bottom"/>
            <w:hideMark/>
          </w:tcPr>
          <w:p w:rsidRDefault="00963CB4" w:rsidP="001E75F1" w:rsidR="00963CB4" w:rsidRPr="00916C55">
            <w:pPr>
              <w:spacing w:lineRule="auto" w:line="240" w:after="0"/>
              <w:rPr>
                <w:rFonts w:cs="Times New Roman" w:eastAsia="Times New Roman" w:hAnsi="Times New Roman" w:ascii="Times New Roman"/>
                <w:color w:val="000000"/>
                <w:sz w:val="24"/>
                <w:szCs w:val="24"/>
              </w:rPr>
            </w:pPr>
            <w:r w:rsidRPr="00916C55">
              <w:rPr>
                <w:rFonts w:cs="Times New Roman" w:eastAsia="Times New Roman" w:hAnsi="Times New Roman" w:ascii="Times New Roman"/>
                <w:color w:val="000000"/>
                <w:sz w:val="24"/>
                <w:szCs w:val="24"/>
              </w:rPr>
              <w:t>troškovi otvaranja, vođe</w:t>
            </w:r>
            <w:r w:rsidR="000369D5">
              <w:rPr>
                <w:rFonts w:cs="Times New Roman" w:eastAsia="Times New Roman" w:hAnsi="Times New Roman" w:ascii="Times New Roman"/>
                <w:color w:val="000000"/>
                <w:sz w:val="24"/>
                <w:szCs w:val="24"/>
              </w:rPr>
              <w:t>nja i zatvaranja žiro računa (12</w:t>
            </w:r>
            <w:r w:rsidRPr="00916C55">
              <w:rPr>
                <w:rFonts w:cs="Times New Roman" w:eastAsia="Times New Roman" w:hAnsi="Times New Roman" w:ascii="Times New Roman"/>
                <w:color w:val="000000"/>
                <w:sz w:val="24"/>
                <w:szCs w:val="24"/>
              </w:rPr>
              <w:t>x50,00)</w:t>
            </w:r>
          </w:p>
        </w:tc>
        <w:tc>
          <w:tcPr>
            <w:tcW w:type="dxa" w:w="1275"/>
            <w:shd w:fill="auto" w:color="auto" w:val="clear"/>
            <w:vAlign w:val="bottom"/>
            <w:hideMark/>
          </w:tcPr>
          <w:p w:rsidRDefault="00963CB4" w:rsidP="001E75F1" w:rsidR="00963CB4" w:rsidRPr="00916C55">
            <w:pPr>
              <w:spacing w:lineRule="auto" w:line="240" w:after="0"/>
              <w:jc w:val="right"/>
              <w:rPr>
                <w:rFonts w:cs="Times New Roman" w:eastAsia="Times New Roman" w:hAnsi="Times New Roman" w:ascii="Times New Roman"/>
                <w:color w:val="000000"/>
                <w:sz w:val="24"/>
                <w:szCs w:val="24"/>
              </w:rPr>
            </w:pPr>
            <w:r w:rsidRPr="00916C55">
              <w:rPr>
                <w:rFonts w:cs="Times New Roman" w:eastAsia="Times New Roman" w:hAnsi="Times New Roman" w:ascii="Times New Roman"/>
                <w:color w:val="000000"/>
                <w:sz w:val="24"/>
                <w:szCs w:val="24"/>
              </w:rPr>
              <w:t>600,00</w:t>
            </w:r>
          </w:p>
        </w:tc>
      </w:tr>
      <w:tr w:rsidTr="001E75F1" w:rsidR="00963CB4" w:rsidRPr="00916C55">
        <w:trPr>
          <w:trHeight w:val="198"/>
        </w:trPr>
        <w:tc>
          <w:tcPr>
            <w:tcW w:type="dxa" w:w="440"/>
            <w:shd w:fill="auto" w:color="auto" w:val="clear"/>
            <w:hideMark/>
          </w:tcPr>
          <w:p w:rsidRDefault="00963CB4" w:rsidP="001E75F1" w:rsidR="00963CB4" w:rsidRPr="00916C55">
            <w:pPr>
              <w:spacing w:lineRule="auto" w:line="240" w:after="0"/>
              <w:jc w:val="right"/>
              <w:rPr>
                <w:rFonts w:cs="Times New Roman" w:eastAsia="Times New Roman" w:hAnsi="Times New Roman" w:ascii="Times New Roman"/>
                <w:color w:val="000000"/>
                <w:sz w:val="24"/>
                <w:szCs w:val="24"/>
              </w:rPr>
            </w:pPr>
            <w:r w:rsidRPr="00916C55">
              <w:rPr>
                <w:rFonts w:cs="Times New Roman" w:eastAsia="Times New Roman" w:hAnsi="Times New Roman" w:ascii="Times New Roman"/>
                <w:color w:val="000000"/>
                <w:sz w:val="24"/>
                <w:szCs w:val="24"/>
              </w:rPr>
              <w:t>- </w:t>
            </w:r>
          </w:p>
        </w:tc>
        <w:tc>
          <w:tcPr>
            <w:tcW w:type="dxa" w:w="7372"/>
            <w:shd w:fill="auto" w:color="auto" w:val="clear"/>
            <w:vAlign w:val="bottom"/>
            <w:hideMark/>
          </w:tcPr>
          <w:p w:rsidRDefault="00963CB4" w:rsidP="001E75F1" w:rsidR="00963CB4" w:rsidRPr="00916C55">
            <w:pPr>
              <w:spacing w:lineRule="auto" w:line="240" w:after="0"/>
              <w:rPr>
                <w:rFonts w:cs="Times New Roman" w:eastAsia="Times New Roman" w:hAnsi="Times New Roman" w:ascii="Times New Roman"/>
                <w:color w:val="000000"/>
                <w:sz w:val="24"/>
                <w:szCs w:val="24"/>
              </w:rPr>
            </w:pPr>
            <w:r w:rsidRPr="00916C55">
              <w:rPr>
                <w:rFonts w:cs="Times New Roman" w:eastAsia="Times New Roman" w:hAnsi="Times New Roman" w:ascii="Times New Roman"/>
                <w:color w:val="000000"/>
                <w:sz w:val="24"/>
                <w:szCs w:val="24"/>
              </w:rPr>
              <w:t>troškovi objave godišnjih financijskih izvještaja FINA (x2)</w:t>
            </w:r>
          </w:p>
        </w:tc>
        <w:tc>
          <w:tcPr>
            <w:tcW w:type="dxa" w:w="1275"/>
            <w:shd w:fill="auto" w:color="auto" w:val="clear"/>
            <w:vAlign w:val="bottom"/>
            <w:hideMark/>
          </w:tcPr>
          <w:p w:rsidRDefault="00963CB4" w:rsidP="001E75F1" w:rsidR="00963CB4" w:rsidRPr="00916C55">
            <w:pPr>
              <w:spacing w:lineRule="auto" w:line="240" w:after="0"/>
              <w:jc w:val="right"/>
              <w:rPr>
                <w:rFonts w:cs="Times New Roman" w:eastAsia="Times New Roman" w:hAnsi="Times New Roman" w:ascii="Times New Roman"/>
                <w:color w:val="000000"/>
                <w:sz w:val="24"/>
                <w:szCs w:val="24"/>
              </w:rPr>
            </w:pPr>
            <w:r w:rsidRPr="00916C55">
              <w:rPr>
                <w:rFonts w:cs="Times New Roman" w:eastAsia="Times New Roman" w:hAnsi="Times New Roman" w:ascii="Times New Roman"/>
                <w:color w:val="000000"/>
                <w:sz w:val="24"/>
                <w:szCs w:val="24"/>
              </w:rPr>
              <w:t>460,00</w:t>
            </w:r>
          </w:p>
        </w:tc>
      </w:tr>
      <w:tr w:rsidTr="001E75F1" w:rsidR="00963CB4" w:rsidRPr="00916C55">
        <w:trPr>
          <w:trHeight w:val="446"/>
        </w:trPr>
        <w:tc>
          <w:tcPr>
            <w:tcW w:type="dxa" w:w="440"/>
            <w:shd w:fill="auto" w:color="auto" w:val="clear"/>
            <w:hideMark/>
          </w:tcPr>
          <w:p w:rsidRDefault="00963CB4" w:rsidP="001E75F1" w:rsidR="00963CB4" w:rsidRPr="00916C55">
            <w:pPr>
              <w:spacing w:lineRule="auto" w:line="240" w:after="0"/>
              <w:jc w:val="right"/>
              <w:rPr>
                <w:rFonts w:cs="Times New Roman" w:eastAsia="Times New Roman" w:hAnsi="Times New Roman" w:ascii="Times New Roman"/>
                <w:color w:val="000000"/>
                <w:sz w:val="24"/>
                <w:szCs w:val="24"/>
              </w:rPr>
            </w:pPr>
            <w:r w:rsidRPr="00916C55">
              <w:rPr>
                <w:rFonts w:cs="Times New Roman" w:eastAsia="Times New Roman" w:hAnsi="Times New Roman" w:ascii="Times New Roman"/>
                <w:color w:val="000000"/>
                <w:sz w:val="24"/>
                <w:szCs w:val="24"/>
              </w:rPr>
              <w:t>- </w:t>
            </w:r>
          </w:p>
        </w:tc>
        <w:tc>
          <w:tcPr>
            <w:tcW w:type="dxa" w:w="7372"/>
            <w:shd w:fill="auto" w:color="auto" w:val="clear"/>
            <w:vAlign w:val="bottom"/>
            <w:hideMark/>
          </w:tcPr>
          <w:p w:rsidRDefault="00963CB4" w:rsidP="001E75F1" w:rsidR="00963CB4" w:rsidRPr="00916C55">
            <w:pPr>
              <w:spacing w:lineRule="auto" w:line="240" w:after="0"/>
              <w:rPr>
                <w:rFonts w:cs="Times New Roman" w:eastAsia="Times New Roman" w:hAnsi="Times New Roman" w:ascii="Times New Roman"/>
                <w:color w:val="000000"/>
                <w:sz w:val="24"/>
                <w:szCs w:val="24"/>
              </w:rPr>
            </w:pPr>
            <w:r w:rsidRPr="00916C55">
              <w:rPr>
                <w:rFonts w:cs="Times New Roman" w:eastAsia="Times New Roman" w:hAnsi="Times New Roman" w:ascii="Times New Roman"/>
                <w:color w:val="000000"/>
                <w:sz w:val="24"/>
                <w:szCs w:val="24"/>
              </w:rPr>
              <w:t>trošak uredskog materijala (papir, koverte, pri</w:t>
            </w:r>
            <w:r w:rsidR="00264A73">
              <w:rPr>
                <w:rFonts w:cs="Times New Roman" w:eastAsia="Times New Roman" w:hAnsi="Times New Roman" w:ascii="Times New Roman"/>
                <w:color w:val="000000"/>
                <w:sz w:val="24"/>
                <w:szCs w:val="24"/>
              </w:rPr>
              <w:t>ntanje, fascikli, registratori,</w:t>
            </w:r>
            <w:r w:rsidRPr="00916C55">
              <w:rPr>
                <w:rFonts w:cs="Times New Roman" w:eastAsia="Times New Roman" w:hAnsi="Times New Roman" w:ascii="Times New Roman"/>
                <w:color w:val="000000"/>
                <w:sz w:val="24"/>
                <w:szCs w:val="24"/>
              </w:rPr>
              <w:t xml:space="preserve"> </w:t>
            </w:r>
            <w:r w:rsidRPr="00916C55">
              <w:rPr>
                <w:rFonts w:cs="Times New Roman" w:eastAsia="Times New Roman" w:hAnsi="Times New Roman" w:ascii="Times New Roman"/>
                <w:color w:val="000000"/>
                <w:sz w:val="24"/>
                <w:szCs w:val="24"/>
              </w:rPr>
              <w:lastRenderedPageBreak/>
              <w:t>pošta, telefon</w:t>
            </w:r>
            <w:r w:rsidR="00264A73">
              <w:rPr>
                <w:rFonts w:cs="Times New Roman" w:eastAsia="Times New Roman" w:hAnsi="Times New Roman" w:ascii="Times New Roman"/>
                <w:color w:val="000000"/>
                <w:sz w:val="24"/>
                <w:szCs w:val="24"/>
              </w:rPr>
              <w:t>)</w:t>
            </w:r>
          </w:p>
        </w:tc>
        <w:tc>
          <w:tcPr>
            <w:tcW w:type="dxa" w:w="1275"/>
            <w:shd w:fill="auto" w:color="auto" w:val="clear"/>
            <w:vAlign w:val="bottom"/>
            <w:hideMark/>
          </w:tcPr>
          <w:p w:rsidRDefault="00963CB4" w:rsidP="001E75F1" w:rsidR="00963CB4" w:rsidRPr="00916C55">
            <w:pPr>
              <w:spacing w:lineRule="auto" w:line="240" w:after="0"/>
              <w:jc w:val="right"/>
              <w:rPr>
                <w:rFonts w:cs="Times New Roman" w:eastAsia="Times New Roman" w:hAnsi="Times New Roman" w:ascii="Times New Roman"/>
                <w:color w:val="000000"/>
                <w:sz w:val="24"/>
                <w:szCs w:val="24"/>
              </w:rPr>
            </w:pPr>
            <w:r w:rsidRPr="00916C55">
              <w:rPr>
                <w:rFonts w:cs="Times New Roman" w:eastAsia="Times New Roman" w:hAnsi="Times New Roman" w:ascii="Times New Roman"/>
                <w:color w:val="000000"/>
                <w:sz w:val="24"/>
                <w:szCs w:val="24"/>
              </w:rPr>
              <w:lastRenderedPageBreak/>
              <w:t>500,00</w:t>
            </w:r>
          </w:p>
        </w:tc>
      </w:tr>
      <w:tr w:rsidTr="001E75F1" w:rsidR="00963CB4" w:rsidRPr="00916C55">
        <w:trPr>
          <w:trHeight w:val="212"/>
        </w:trPr>
        <w:tc>
          <w:tcPr>
            <w:tcW w:type="dxa" w:w="440"/>
            <w:shd w:fill="auto" w:color="auto" w:val="clear"/>
            <w:hideMark/>
          </w:tcPr>
          <w:p w:rsidRDefault="00963CB4" w:rsidP="001E75F1" w:rsidR="00963CB4" w:rsidRPr="00916C55">
            <w:pPr>
              <w:spacing w:lineRule="auto" w:line="240" w:after="0"/>
              <w:jc w:val="right"/>
              <w:rPr>
                <w:rFonts w:cs="Times New Roman" w:eastAsia="Times New Roman" w:hAnsi="Times New Roman" w:ascii="Times New Roman"/>
                <w:color w:val="000000"/>
                <w:sz w:val="24"/>
                <w:szCs w:val="24"/>
              </w:rPr>
            </w:pPr>
            <w:r w:rsidRPr="00916C55">
              <w:rPr>
                <w:rFonts w:cs="Times New Roman" w:eastAsia="Times New Roman" w:hAnsi="Times New Roman" w:ascii="Times New Roman"/>
                <w:color w:val="000000"/>
                <w:sz w:val="24"/>
                <w:szCs w:val="24"/>
              </w:rPr>
              <w:lastRenderedPageBreak/>
              <w:t>- </w:t>
            </w:r>
          </w:p>
        </w:tc>
        <w:tc>
          <w:tcPr>
            <w:tcW w:type="dxa" w:w="7372"/>
            <w:shd w:fill="auto" w:color="auto" w:val="clear"/>
            <w:vAlign w:val="bottom"/>
            <w:hideMark/>
          </w:tcPr>
          <w:p w:rsidRDefault="00963CB4" w:rsidP="001E75F1" w:rsidR="00963CB4" w:rsidRPr="00916C55">
            <w:pPr>
              <w:spacing w:lineRule="auto" w:line="240" w:after="0"/>
              <w:rPr>
                <w:rFonts w:cs="Times New Roman" w:eastAsia="Times New Roman" w:hAnsi="Times New Roman" w:ascii="Times New Roman"/>
                <w:color w:val="000000"/>
                <w:sz w:val="24"/>
                <w:szCs w:val="24"/>
              </w:rPr>
            </w:pPr>
            <w:r w:rsidRPr="00916C55">
              <w:rPr>
                <w:rFonts w:cs="Times New Roman" w:eastAsia="Times New Roman" w:hAnsi="Times New Roman" w:ascii="Times New Roman"/>
                <w:color w:val="000000"/>
                <w:sz w:val="24"/>
                <w:szCs w:val="24"/>
              </w:rPr>
              <w:t>ostali nepredviđeni materijalni troškovi</w:t>
            </w:r>
          </w:p>
        </w:tc>
        <w:tc>
          <w:tcPr>
            <w:tcW w:type="dxa" w:w="1275"/>
            <w:shd w:fill="auto" w:color="auto" w:val="clear"/>
            <w:vAlign w:val="bottom"/>
            <w:hideMark/>
          </w:tcPr>
          <w:p w:rsidRDefault="00963CB4" w:rsidP="001E75F1" w:rsidR="00963CB4" w:rsidRPr="00916C55">
            <w:pPr>
              <w:spacing w:lineRule="auto" w:line="240" w:after="0"/>
              <w:jc w:val="right"/>
              <w:rPr>
                <w:rFonts w:cs="Times New Roman" w:eastAsia="Times New Roman" w:hAnsi="Times New Roman" w:ascii="Times New Roman"/>
                <w:color w:val="000000"/>
                <w:sz w:val="24"/>
                <w:szCs w:val="24"/>
              </w:rPr>
            </w:pPr>
            <w:r w:rsidRPr="00916C55">
              <w:rPr>
                <w:rFonts w:cs="Times New Roman" w:eastAsia="Times New Roman" w:hAnsi="Times New Roman" w:ascii="Times New Roman"/>
                <w:color w:val="000000"/>
                <w:sz w:val="24"/>
                <w:szCs w:val="24"/>
              </w:rPr>
              <w:t>1.000,00</w:t>
            </w:r>
          </w:p>
        </w:tc>
      </w:tr>
      <w:tr w:rsidTr="001E75F1" w:rsidR="00963CB4" w:rsidRPr="00916C55">
        <w:trPr>
          <w:trHeight w:val="357"/>
        </w:trPr>
        <w:tc>
          <w:tcPr>
            <w:tcW w:type="dxa" w:w="440"/>
            <w:shd w:fill="auto" w:color="auto" w:val="clear"/>
            <w:hideMark/>
          </w:tcPr>
          <w:p w:rsidRDefault="00963CB4" w:rsidP="001E75F1" w:rsidR="00963CB4" w:rsidRPr="00916C55">
            <w:pPr>
              <w:spacing w:lineRule="auto" w:line="240" w:after="0"/>
              <w:jc w:val="right"/>
              <w:rPr>
                <w:rFonts w:cs="Times New Roman" w:eastAsia="Times New Roman" w:hAnsi="Times New Roman" w:ascii="Times New Roman"/>
                <w:color w:val="000000"/>
                <w:sz w:val="24"/>
                <w:szCs w:val="24"/>
              </w:rPr>
            </w:pPr>
            <w:r w:rsidRPr="00916C55">
              <w:rPr>
                <w:rFonts w:cs="Times New Roman" w:eastAsia="Times New Roman" w:hAnsi="Times New Roman" w:ascii="Times New Roman"/>
                <w:color w:val="000000"/>
                <w:sz w:val="24"/>
                <w:szCs w:val="24"/>
              </w:rPr>
              <w:t>- </w:t>
            </w:r>
          </w:p>
        </w:tc>
        <w:tc>
          <w:tcPr>
            <w:tcW w:type="dxa" w:w="7372"/>
            <w:shd w:fill="auto" w:color="auto" w:val="clear"/>
            <w:vAlign w:val="bottom"/>
            <w:hideMark/>
          </w:tcPr>
          <w:p w:rsidRDefault="00963CB4" w:rsidP="001E75F1" w:rsidR="00963CB4" w:rsidRPr="00916C55">
            <w:pPr>
              <w:spacing w:lineRule="auto" w:line="240" w:after="0"/>
              <w:rPr>
                <w:rFonts w:cs="Times New Roman" w:eastAsia="Times New Roman" w:hAnsi="Times New Roman" w:ascii="Times New Roman"/>
                <w:color w:val="000000"/>
                <w:sz w:val="24"/>
                <w:szCs w:val="24"/>
              </w:rPr>
            </w:pPr>
            <w:r w:rsidRPr="00916C55">
              <w:rPr>
                <w:rFonts w:cs="Times New Roman" w:eastAsia="Times New Roman" w:hAnsi="Times New Roman" w:ascii="Times New Roman"/>
                <w:color w:val="000000"/>
                <w:sz w:val="24"/>
                <w:szCs w:val="24"/>
              </w:rPr>
              <w:t>jednokratna nagrada privremenom stečajnom upravitelju za obavljene radnje u prethodnom postupku</w:t>
            </w:r>
          </w:p>
        </w:tc>
        <w:tc>
          <w:tcPr>
            <w:tcW w:type="dxa" w:w="1275"/>
            <w:shd w:fill="auto" w:color="auto" w:val="clear"/>
            <w:vAlign w:val="bottom"/>
            <w:hideMark/>
          </w:tcPr>
          <w:p w:rsidRDefault="00264A73" w:rsidP="001E75F1" w:rsidR="00963CB4" w:rsidRPr="00916C55">
            <w:pPr>
              <w:spacing w:lineRule="auto" w:line="240" w:after="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6.0</w:t>
            </w:r>
            <w:r w:rsidR="00963CB4" w:rsidRPr="00916C55">
              <w:rPr>
                <w:rFonts w:cs="Times New Roman" w:eastAsia="Times New Roman" w:hAnsi="Times New Roman" w:ascii="Times New Roman"/>
                <w:color w:val="000000"/>
                <w:sz w:val="24"/>
                <w:szCs w:val="24"/>
              </w:rPr>
              <w:t>00,00</w:t>
            </w:r>
          </w:p>
        </w:tc>
      </w:tr>
      <w:tr w:rsidTr="001E75F1" w:rsidR="00963CB4" w:rsidRPr="00916C55">
        <w:trPr>
          <w:trHeight w:val="677"/>
        </w:trPr>
        <w:tc>
          <w:tcPr>
            <w:tcW w:type="dxa" w:w="440"/>
            <w:shd w:fill="auto" w:color="auto" w:val="clear"/>
            <w:hideMark/>
          </w:tcPr>
          <w:p w:rsidRDefault="00963CB4" w:rsidP="000369D5" w:rsidR="00963CB4" w:rsidRPr="00916C55">
            <w:pPr>
              <w:spacing w:lineRule="auto" w:line="240" w:after="0"/>
              <w:rPr>
                <w:rFonts w:cs="Times New Roman" w:eastAsia="Times New Roman" w:hAnsi="Times New Roman" w:ascii="Times New Roman"/>
                <w:color w:val="000000"/>
                <w:sz w:val="24"/>
                <w:szCs w:val="24"/>
              </w:rPr>
            </w:pPr>
            <w:r w:rsidRPr="00916C55">
              <w:rPr>
                <w:rFonts w:cs="Times New Roman" w:eastAsia="Times New Roman" w:hAnsi="Times New Roman" w:ascii="Times New Roman"/>
                <w:color w:val="000000"/>
                <w:sz w:val="24"/>
                <w:szCs w:val="24"/>
              </w:rPr>
              <w:t>-</w:t>
            </w:r>
          </w:p>
        </w:tc>
        <w:tc>
          <w:tcPr>
            <w:tcW w:type="dxa" w:w="7372"/>
            <w:shd w:fill="auto" w:color="auto" w:val="clear"/>
            <w:vAlign w:val="bottom"/>
            <w:hideMark/>
          </w:tcPr>
          <w:p w:rsidRDefault="00963CB4" w:rsidP="000369D5" w:rsidR="00963CB4" w:rsidRPr="00916C55">
            <w:pPr>
              <w:spacing w:lineRule="auto" w:line="240" w:after="0"/>
              <w:rPr>
                <w:rFonts w:cs="Times New Roman" w:eastAsia="Times New Roman" w:hAnsi="Times New Roman" w:ascii="Times New Roman"/>
                <w:color w:val="000000"/>
                <w:sz w:val="24"/>
                <w:szCs w:val="24"/>
              </w:rPr>
            </w:pPr>
            <w:r w:rsidRPr="00916C55">
              <w:rPr>
                <w:rFonts w:cs="Times New Roman" w:eastAsia="Times New Roman" w:hAnsi="Times New Roman" w:ascii="Times New Roman"/>
                <w:color w:val="000000"/>
                <w:sz w:val="24"/>
                <w:szCs w:val="24"/>
              </w:rPr>
              <w:t xml:space="preserve">materijalni trošak privremenog stečajnog upravitelja (poštarina 14,60 kn; uvjerenje CHV 17,94 </w:t>
            </w:r>
            <w:r w:rsidR="00264A73">
              <w:rPr>
                <w:rFonts w:cs="Times New Roman" w:eastAsia="Times New Roman" w:hAnsi="Times New Roman" w:ascii="Times New Roman"/>
                <w:color w:val="000000"/>
                <w:sz w:val="24"/>
                <w:szCs w:val="24"/>
              </w:rPr>
              <w:t>kn; uvjerenje DGU 20,00 kn</w:t>
            </w:r>
            <w:r w:rsidRPr="00916C55">
              <w:rPr>
                <w:rFonts w:cs="Times New Roman" w:eastAsia="Times New Roman" w:hAnsi="Times New Roman" w:ascii="Times New Roman"/>
                <w:color w:val="000000"/>
                <w:sz w:val="24"/>
                <w:szCs w:val="24"/>
              </w:rPr>
              <w:t>)</w:t>
            </w:r>
          </w:p>
        </w:tc>
        <w:tc>
          <w:tcPr>
            <w:tcW w:type="dxa" w:w="1275"/>
            <w:shd w:fill="auto" w:color="auto" w:val="clear"/>
            <w:vAlign w:val="bottom"/>
            <w:hideMark/>
          </w:tcPr>
          <w:p w:rsidRDefault="00264A73" w:rsidP="001E75F1" w:rsidR="00963CB4" w:rsidRPr="00916C55">
            <w:pPr>
              <w:spacing w:lineRule="auto" w:line="240" w:after="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52,54</w:t>
            </w:r>
          </w:p>
        </w:tc>
      </w:tr>
      <w:tr w:rsidTr="001E75F1" w:rsidR="00963CB4" w:rsidRPr="00916C55">
        <w:trPr>
          <w:trHeight w:val="150"/>
        </w:trPr>
        <w:tc>
          <w:tcPr>
            <w:tcW w:type="dxa" w:w="440"/>
            <w:shd w:fill="auto" w:color="auto" w:val="clear"/>
            <w:hideMark/>
          </w:tcPr>
          <w:p w:rsidRDefault="00963CB4" w:rsidP="001E75F1" w:rsidR="00963CB4" w:rsidRPr="00916C55">
            <w:pPr>
              <w:spacing w:lineRule="auto" w:line="240" w:after="0"/>
              <w:jc w:val="right"/>
              <w:rPr>
                <w:rFonts w:cs="Times New Roman" w:eastAsia="Times New Roman" w:hAnsi="Times New Roman" w:ascii="Times New Roman"/>
                <w:color w:val="000000"/>
                <w:sz w:val="24"/>
                <w:szCs w:val="24"/>
              </w:rPr>
            </w:pPr>
            <w:r w:rsidRPr="00916C55">
              <w:rPr>
                <w:rFonts w:cs="Times New Roman" w:eastAsia="Times New Roman" w:hAnsi="Times New Roman" w:ascii="Times New Roman"/>
                <w:color w:val="000000"/>
                <w:sz w:val="24"/>
                <w:szCs w:val="24"/>
              </w:rPr>
              <w:t>- </w:t>
            </w:r>
          </w:p>
        </w:tc>
        <w:tc>
          <w:tcPr>
            <w:tcW w:type="dxa" w:w="7372"/>
            <w:shd w:fill="auto" w:color="auto" w:val="clear"/>
            <w:vAlign w:val="bottom"/>
            <w:hideMark/>
          </w:tcPr>
          <w:p w:rsidRDefault="000369D5" w:rsidP="001E75F1" w:rsidR="00963CB4" w:rsidRPr="00916C55">
            <w:pPr>
              <w:spacing w:lineRule="auto" w:line="240" w:after="0"/>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nagrada stečajnom upravitelju</w:t>
            </w:r>
          </w:p>
        </w:tc>
        <w:tc>
          <w:tcPr>
            <w:tcW w:type="dxa" w:w="1275"/>
            <w:shd w:fill="auto" w:color="auto" w:val="clear"/>
            <w:vAlign w:val="bottom"/>
            <w:hideMark/>
          </w:tcPr>
          <w:p w:rsidRDefault="00963CB4" w:rsidP="001E75F1" w:rsidR="00963CB4" w:rsidRPr="00916C55">
            <w:pPr>
              <w:spacing w:lineRule="auto" w:line="240" w:after="0"/>
              <w:jc w:val="right"/>
              <w:rPr>
                <w:rFonts w:cs="Times New Roman" w:eastAsia="Times New Roman" w:hAnsi="Times New Roman" w:ascii="Times New Roman"/>
                <w:color w:val="000000"/>
                <w:sz w:val="24"/>
                <w:szCs w:val="24"/>
              </w:rPr>
            </w:pPr>
            <w:r w:rsidRPr="00916C55">
              <w:rPr>
                <w:rFonts w:cs="Times New Roman" w:eastAsia="Times New Roman" w:hAnsi="Times New Roman" w:ascii="Times New Roman"/>
                <w:color w:val="000000"/>
                <w:sz w:val="24"/>
                <w:szCs w:val="24"/>
              </w:rPr>
              <w:t>6.000,00</w:t>
            </w:r>
          </w:p>
        </w:tc>
      </w:tr>
      <w:tr w:rsidTr="001E75F1" w:rsidR="00963CB4" w:rsidRPr="00916C55">
        <w:trPr>
          <w:trHeight w:val="173"/>
        </w:trPr>
        <w:tc>
          <w:tcPr>
            <w:tcW w:type="dxa" w:w="440"/>
            <w:shd w:fill="auto" w:color="auto" w:val="clear"/>
            <w:hideMark/>
          </w:tcPr>
          <w:p w:rsidRDefault="00963CB4" w:rsidP="001E75F1" w:rsidR="00963CB4" w:rsidRPr="00916C55">
            <w:pPr>
              <w:spacing w:lineRule="auto" w:line="240" w:after="0"/>
              <w:jc w:val="right"/>
              <w:rPr>
                <w:rFonts w:cs="Times New Roman" w:eastAsia="Times New Roman" w:hAnsi="Times New Roman" w:ascii="Times New Roman"/>
                <w:color w:val="000000"/>
                <w:sz w:val="24"/>
                <w:szCs w:val="24"/>
              </w:rPr>
            </w:pPr>
            <w:r w:rsidRPr="00916C55">
              <w:rPr>
                <w:rFonts w:cs="Times New Roman" w:eastAsia="Times New Roman" w:hAnsi="Times New Roman" w:ascii="Times New Roman"/>
                <w:color w:val="000000"/>
                <w:sz w:val="24"/>
                <w:szCs w:val="24"/>
              </w:rPr>
              <w:t>- </w:t>
            </w:r>
          </w:p>
        </w:tc>
        <w:tc>
          <w:tcPr>
            <w:tcW w:type="dxa" w:w="7372"/>
            <w:shd w:fill="auto" w:color="auto" w:val="clear"/>
            <w:noWrap/>
            <w:vAlign w:val="bottom"/>
            <w:hideMark/>
          </w:tcPr>
          <w:p w:rsidRDefault="00963CB4" w:rsidP="001E75F1" w:rsidR="00963CB4" w:rsidRPr="00916C55">
            <w:pPr>
              <w:spacing w:lineRule="auto" w:line="240" w:after="0"/>
              <w:rPr>
                <w:rFonts w:cs="Times New Roman" w:eastAsia="Times New Roman" w:hAnsi="Times New Roman" w:ascii="Times New Roman"/>
                <w:color w:val="000000"/>
                <w:sz w:val="24"/>
                <w:szCs w:val="24"/>
              </w:rPr>
            </w:pPr>
            <w:r w:rsidRPr="00916C55">
              <w:rPr>
                <w:rFonts w:cs="Times New Roman" w:eastAsia="Times New Roman" w:hAnsi="Times New Roman" w:ascii="Times New Roman"/>
                <w:color w:val="000000"/>
                <w:sz w:val="24"/>
                <w:szCs w:val="24"/>
              </w:rPr>
              <w:t>arhiviranje dokumentacije</w:t>
            </w:r>
          </w:p>
        </w:tc>
        <w:tc>
          <w:tcPr>
            <w:tcW w:type="dxa" w:w="1275"/>
            <w:shd w:fill="auto" w:color="auto" w:val="clear"/>
            <w:vAlign w:val="bottom"/>
            <w:hideMark/>
          </w:tcPr>
          <w:p w:rsidRDefault="00963CB4" w:rsidP="001E75F1" w:rsidR="00963CB4" w:rsidRPr="00916C55">
            <w:pPr>
              <w:spacing w:lineRule="auto" w:line="240" w:after="0"/>
              <w:jc w:val="right"/>
              <w:rPr>
                <w:rFonts w:cs="Times New Roman" w:eastAsia="Times New Roman" w:hAnsi="Times New Roman" w:ascii="Times New Roman"/>
                <w:color w:val="000000"/>
                <w:sz w:val="24"/>
                <w:szCs w:val="24"/>
              </w:rPr>
            </w:pPr>
            <w:r w:rsidRPr="00916C55">
              <w:rPr>
                <w:rFonts w:cs="Times New Roman" w:eastAsia="Times New Roman" w:hAnsi="Times New Roman" w:ascii="Times New Roman"/>
                <w:color w:val="000000"/>
                <w:sz w:val="24"/>
                <w:szCs w:val="24"/>
              </w:rPr>
              <w:t>2.000,00</w:t>
            </w:r>
          </w:p>
        </w:tc>
      </w:tr>
      <w:tr w:rsidTr="001E75F1" w:rsidR="00963CB4" w:rsidRPr="00916C55">
        <w:trPr>
          <w:trHeight w:val="435"/>
        </w:trPr>
        <w:tc>
          <w:tcPr>
            <w:tcW w:type="dxa" w:w="440"/>
            <w:shd w:fill="auto" w:color="auto" w:val="clear"/>
            <w:vAlign w:val="center"/>
            <w:hideMark/>
          </w:tcPr>
          <w:p w:rsidRDefault="00963CB4" w:rsidP="001E75F1" w:rsidR="00963CB4" w:rsidRPr="00916C55">
            <w:pPr>
              <w:spacing w:lineRule="auto" w:line="240" w:after="0"/>
              <w:jc w:val="right"/>
              <w:rPr>
                <w:rFonts w:cs="Times New Roman" w:eastAsia="Times New Roman" w:hAnsi="Times New Roman" w:ascii="Times New Roman"/>
                <w:color w:val="000000"/>
                <w:sz w:val="24"/>
                <w:szCs w:val="24"/>
              </w:rPr>
            </w:pPr>
            <w:r w:rsidRPr="00916C55">
              <w:rPr>
                <w:rFonts w:cs="Times New Roman" w:eastAsia="Times New Roman" w:hAnsi="Times New Roman" w:ascii="Times New Roman"/>
                <w:color w:val="000000"/>
                <w:sz w:val="24"/>
                <w:szCs w:val="24"/>
              </w:rPr>
              <w:t> </w:t>
            </w:r>
          </w:p>
        </w:tc>
        <w:tc>
          <w:tcPr>
            <w:tcW w:type="dxa" w:w="7372"/>
            <w:shd w:fill="auto" w:color="auto" w:val="clear"/>
            <w:vAlign w:val="center"/>
            <w:hideMark/>
          </w:tcPr>
          <w:p w:rsidRDefault="00963CB4" w:rsidP="001E75F1" w:rsidR="00963CB4" w:rsidRPr="00916C55">
            <w:pPr>
              <w:spacing w:lineRule="auto" w:line="240" w:after="0"/>
              <w:rPr>
                <w:rFonts w:cs="Times New Roman" w:eastAsia="Times New Roman" w:hAnsi="Times New Roman" w:ascii="Times New Roman"/>
                <w:color w:val="000000"/>
                <w:sz w:val="24"/>
                <w:szCs w:val="24"/>
              </w:rPr>
            </w:pPr>
            <w:r w:rsidRPr="00916C55">
              <w:rPr>
                <w:rFonts w:cs="Times New Roman" w:eastAsia="Times New Roman" w:hAnsi="Times New Roman" w:ascii="Times New Roman"/>
                <w:color w:val="000000"/>
                <w:sz w:val="24"/>
                <w:szCs w:val="24"/>
              </w:rPr>
              <w:t>UKUPNO:</w:t>
            </w:r>
          </w:p>
        </w:tc>
        <w:tc>
          <w:tcPr>
            <w:tcW w:type="dxa" w:w="1275"/>
            <w:shd w:fill="auto" w:color="auto" w:val="clear"/>
            <w:vAlign w:val="center"/>
            <w:hideMark/>
          </w:tcPr>
          <w:p w:rsidRDefault="000369D5" w:rsidP="001E75F1" w:rsidR="00963CB4" w:rsidRPr="00916C55">
            <w:pPr>
              <w:spacing w:lineRule="auto" w:line="240" w:after="0"/>
              <w:jc w:val="right"/>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28</w:t>
            </w:r>
            <w:r w:rsidR="00264A73">
              <w:rPr>
                <w:rFonts w:cs="Times New Roman" w:eastAsia="Times New Roman" w:hAnsi="Times New Roman" w:ascii="Times New Roman"/>
                <w:color w:val="000000"/>
                <w:sz w:val="24"/>
                <w:szCs w:val="24"/>
              </w:rPr>
              <w:t>.762,54</w:t>
            </w:r>
          </w:p>
        </w:tc>
      </w:tr>
    </w:tbl>
    <w:p w:rsidRDefault="00963CB4" w:rsidP="00963CB4" w:rsidR="00963CB4">
      <w:pPr>
        <w:spacing w:lineRule="auto" w:line="240" w:after="0"/>
        <w:rPr>
          <w:rFonts w:cs="Times New Roman" w:hAnsi="Times New Roman" w:ascii="Times New Roman"/>
          <w:b/>
          <w:sz w:val="24"/>
          <w:szCs w:val="24"/>
        </w:rPr>
      </w:pPr>
    </w:p>
    <w:p w:rsidRDefault="00FE035F" w:rsidP="00963CB4" w:rsidR="00FE035F" w:rsidRPr="00916C55">
      <w:pPr>
        <w:spacing w:lineRule="auto" w:line="240" w:after="0"/>
        <w:rPr>
          <w:rFonts w:cs="Times New Roman" w:hAnsi="Times New Roman" w:ascii="Times New Roman"/>
          <w:b/>
          <w:sz w:val="24"/>
          <w:szCs w:val="24"/>
        </w:rPr>
      </w:pPr>
    </w:p>
    <w:p w:rsidRDefault="00963CB4" w:rsidP="001D0251" w:rsidR="00963CB4" w:rsidRPr="00916C55">
      <w:pPr>
        <w:numPr>
          <w:ilvl w:val="0"/>
          <w:numId w:val="10"/>
        </w:numPr>
        <w:suppressAutoHyphens/>
        <w:spacing w:lineRule="auto" w:line="240" w:after="0"/>
        <w:rPr>
          <w:rFonts w:cs="Times New Roman" w:hAnsi="Times New Roman" w:ascii="Times New Roman"/>
          <w:sz w:val="24"/>
          <w:szCs w:val="24"/>
        </w:rPr>
      </w:pPr>
      <w:r w:rsidRPr="00916C55">
        <w:rPr>
          <w:rFonts w:cs="Times New Roman" w:hAnsi="Times New Roman" w:ascii="Times New Roman"/>
          <w:b/>
          <w:sz w:val="24"/>
          <w:szCs w:val="24"/>
        </w:rPr>
        <w:t xml:space="preserve">ZAKLJUČAK </w:t>
      </w:r>
    </w:p>
    <w:p w:rsidRDefault="00963CB4" w:rsidP="00963CB4" w:rsidR="00963CB4" w:rsidRPr="00916C55">
      <w:pPr>
        <w:spacing w:lineRule="auto" w:line="240" w:after="0"/>
        <w:rPr>
          <w:rFonts w:cs="Times New Roman" w:hAnsi="Times New Roman" w:ascii="Times New Roman"/>
          <w:b/>
          <w:sz w:val="24"/>
          <w:szCs w:val="24"/>
        </w:rPr>
      </w:pPr>
    </w:p>
    <w:p w:rsidRDefault="00963CB4" w:rsidP="00963CB4" w:rsidR="00963CB4" w:rsidRPr="00916C55">
      <w:pPr>
        <w:spacing w:lineRule="auto" w:line="240" w:after="0"/>
        <w:jc w:val="both"/>
        <w:rPr>
          <w:rFonts w:cs="Times New Roman" w:hAnsi="Times New Roman" w:ascii="Times New Roman"/>
          <w:sz w:val="24"/>
          <w:szCs w:val="24"/>
        </w:rPr>
      </w:pPr>
      <w:r w:rsidRPr="00916C55">
        <w:rPr>
          <w:rFonts w:cs="Times New Roman" w:hAnsi="Times New Roman" w:ascii="Times New Roman"/>
          <w:sz w:val="24"/>
          <w:szCs w:val="24"/>
        </w:rPr>
        <w:t xml:space="preserve">Na temelju činjenica utvrđenih tijekom prethodnog </w:t>
      </w:r>
      <w:r w:rsidR="001D0251">
        <w:rPr>
          <w:rFonts w:cs="Times New Roman" w:hAnsi="Times New Roman" w:ascii="Times New Roman"/>
          <w:sz w:val="24"/>
          <w:szCs w:val="24"/>
        </w:rPr>
        <w:t>postupka i pribavljenih isp</w:t>
      </w:r>
      <w:r w:rsidRPr="00916C55">
        <w:rPr>
          <w:rFonts w:cs="Times New Roman" w:hAnsi="Times New Roman" w:ascii="Times New Roman"/>
          <w:sz w:val="24"/>
          <w:szCs w:val="24"/>
        </w:rPr>
        <w:t xml:space="preserve">rava kao dokaza, privremeni stečajni upravitelj zaključuje da imovina dužnika koja bi ušla u </w:t>
      </w:r>
      <w:r w:rsidR="001D0251">
        <w:rPr>
          <w:rFonts w:cs="Times New Roman" w:hAnsi="Times New Roman" w:ascii="Times New Roman"/>
          <w:sz w:val="24"/>
          <w:szCs w:val="24"/>
        </w:rPr>
        <w:t>stečajnu masu nije dovoljna</w:t>
      </w:r>
      <w:r w:rsidRPr="00916C55">
        <w:rPr>
          <w:rFonts w:cs="Times New Roman" w:hAnsi="Times New Roman" w:ascii="Times New Roman"/>
          <w:sz w:val="24"/>
          <w:szCs w:val="24"/>
        </w:rPr>
        <w:t xml:space="preserve"> za namirenje troškova stečajnog postupka. Stoga se predlaže stečajnom sucu da u smislu odredbe čl.</w:t>
      </w:r>
      <w:r w:rsidR="00563C49">
        <w:rPr>
          <w:rFonts w:cs="Times New Roman" w:hAnsi="Times New Roman" w:ascii="Times New Roman"/>
          <w:sz w:val="24"/>
          <w:szCs w:val="24"/>
        </w:rPr>
        <w:t xml:space="preserve"> </w:t>
      </w:r>
      <w:r w:rsidRPr="00916C55">
        <w:rPr>
          <w:rFonts w:cs="Times New Roman" w:hAnsi="Times New Roman" w:ascii="Times New Roman"/>
          <w:sz w:val="24"/>
          <w:szCs w:val="24"/>
        </w:rPr>
        <w:t xml:space="preserve">132. st.1 Stečajnog zakona rješenjem pozove osobe koje imaju pravni interes za provedbom stečajnog postupka da u roku 15 dana uplate predujam u iznosu </w:t>
      </w:r>
      <w:r w:rsidR="00CA3A7E">
        <w:rPr>
          <w:rFonts w:cs="Times New Roman" w:eastAsia="Times New Roman" w:hAnsi="Times New Roman" w:ascii="Times New Roman"/>
          <w:color w:val="000000"/>
          <w:sz w:val="24"/>
          <w:szCs w:val="24"/>
        </w:rPr>
        <w:t>28</w:t>
      </w:r>
      <w:r w:rsidR="001D0251">
        <w:rPr>
          <w:rFonts w:cs="Times New Roman" w:eastAsia="Times New Roman" w:hAnsi="Times New Roman" w:ascii="Times New Roman"/>
          <w:color w:val="000000"/>
          <w:sz w:val="24"/>
          <w:szCs w:val="24"/>
        </w:rPr>
        <w:t>.762,54</w:t>
      </w:r>
      <w:r w:rsidRPr="00916C55">
        <w:rPr>
          <w:rFonts w:cs="Times New Roman" w:eastAsia="Times New Roman" w:hAnsi="Times New Roman" w:ascii="Times New Roman"/>
          <w:color w:val="000000"/>
          <w:sz w:val="24"/>
          <w:szCs w:val="24"/>
        </w:rPr>
        <w:t xml:space="preserve"> kn </w:t>
      </w:r>
      <w:r w:rsidRPr="00916C55">
        <w:rPr>
          <w:rFonts w:cs="Times New Roman" w:hAnsi="Times New Roman" w:ascii="Times New Roman"/>
          <w:sz w:val="24"/>
          <w:szCs w:val="24"/>
        </w:rPr>
        <w:t xml:space="preserve">za namirenje troškova prethodnog i stečajnog postupka. </w:t>
      </w:r>
    </w:p>
    <w:p w:rsidRDefault="00963CB4" w:rsidP="001D0251" w:rsidR="001D0251" w:rsidRPr="00916C55">
      <w:pPr>
        <w:spacing w:lineRule="auto" w:line="240" w:after="0"/>
        <w:jc w:val="both"/>
        <w:rPr>
          <w:rFonts w:cs="Times New Roman" w:hAnsi="Times New Roman" w:ascii="Times New Roman"/>
          <w:sz w:val="24"/>
          <w:szCs w:val="24"/>
        </w:rPr>
      </w:pPr>
      <w:r w:rsidRPr="00916C55">
        <w:rPr>
          <w:rFonts w:cs="Times New Roman" w:hAnsi="Times New Roman" w:ascii="Times New Roman"/>
          <w:sz w:val="24"/>
          <w:szCs w:val="24"/>
        </w:rPr>
        <w:t xml:space="preserve">Ukoliko nitko u određenom roku ne uplati predujam, predlaže se donijeti rješenje o otvaranju i zaključenju stečajnog postupka nad dužnikom </w:t>
      </w:r>
      <w:r w:rsidR="001D0251" w:rsidRPr="00916C55">
        <w:rPr>
          <w:rFonts w:cs="Times New Roman" w:hAnsi="Times New Roman" w:ascii="Times New Roman"/>
          <w:sz w:val="24"/>
          <w:szCs w:val="24"/>
        </w:rPr>
        <w:t>COCOS d.o.o., Zagreb, Maksimirska 20, OIB 96863623103.</w:t>
      </w:r>
    </w:p>
    <w:p w:rsidRDefault="001D0251" w:rsidP="00963CB4" w:rsidR="001D0251">
      <w:pPr>
        <w:spacing w:lineRule="auto" w:line="240" w:after="0"/>
        <w:jc w:val="both"/>
        <w:rPr>
          <w:rFonts w:cs="Times New Roman" w:hAnsi="Times New Roman" w:ascii="Times New Roman"/>
          <w:sz w:val="24"/>
          <w:szCs w:val="24"/>
        </w:rPr>
      </w:pPr>
    </w:p>
    <w:p w:rsidRDefault="00FE035F" w:rsidP="00963CB4" w:rsidR="00FE035F">
      <w:pPr>
        <w:spacing w:lineRule="auto" w:line="240" w:after="0"/>
        <w:jc w:val="both"/>
        <w:rPr>
          <w:rFonts w:cs="Times New Roman" w:hAnsi="Times New Roman" w:ascii="Times New Roman"/>
          <w:sz w:val="24"/>
          <w:szCs w:val="24"/>
        </w:rPr>
      </w:pPr>
    </w:p>
    <w:p w:rsidRDefault="001D0251" w:rsidP="001D0251" w:rsidR="00963CB4">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Privremeni stečajni upravitelj</w:t>
      </w:r>
    </w:p>
    <w:p w:rsidRDefault="001D0251" w:rsidP="001D0251" w:rsidR="001D0251" w:rsidRPr="00916C55">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Dejana Ivanović</w:t>
      </w:r>
    </w:p>
    <w:p w:rsidRDefault="00963CB4" w:rsidP="001D0251" w:rsidR="00963CB4" w:rsidRPr="00916C55">
      <w:pPr>
        <w:spacing w:lineRule="auto" w:line="240" w:after="0"/>
        <w:jc w:val="right"/>
        <w:rPr>
          <w:rFonts w:cs="Times New Roman" w:hAnsi="Times New Roman" w:ascii="Times New Roman"/>
          <w:sz w:val="24"/>
          <w:szCs w:val="24"/>
        </w:rPr>
      </w:pPr>
    </w:p>
    <w:sectPr w:rsidR="00963CB4" w:rsidRPr="00916C55">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32C4" w:rsidP="00B16923" w:rsidR="007332C4">
      <w:pPr>
        <w:spacing w:lineRule="auto" w:line="240" w:after="0"/>
      </w:pPr>
      <w:r>
        <w:separator/>
      </w:r>
    </w:p>
  </w:endnote>
  <w:endnote w:id="0" w:type="continuationSeparator">
    <w:p w:rsidRDefault="007332C4" w:rsidP="00B16923" w:rsidR="007332C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DF" w:usb3="00000000" w:usb2="00000029" w:usb1="C000E47F" w:usb0="E10022FF"/>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8129207"/>
      <w:docPartObj>
        <w:docPartGallery w:val="Page Numbers (Bottom of Page)"/>
        <w:docPartUnique/>
      </w:docPartObj>
    </w:sdtPr>
    <w:sdtEndPr>
      <w:rPr>
        <w:noProof/>
      </w:rPr>
    </w:sdtEndPr>
    <w:sdtContent>
      <w:p w:rsidRDefault="00B16923" w:rsidR="00B16923">
        <w:pPr>
          <w:pStyle w:val="Podnoje"/>
          <w:jc w:val="right"/>
        </w:pPr>
        <w:r>
          <w:fldChar w:fldCharType="begin"/>
        </w:r>
        <w:r>
          <w:instrText xml:space="preserve"> PAGE   \* MERGEFORMAT </w:instrText>
        </w:r>
        <w:r>
          <w:fldChar w:fldCharType="separate"/>
        </w:r>
        <w:r w:rsidR="00A34C9E">
          <w:rPr>
            <w:noProof/>
          </w:rPr>
          <w:t>4</w:t>
        </w:r>
        <w:r>
          <w:rPr>
            <w:noProof/>
          </w:rPr>
          <w:fldChar w:fldCharType="end"/>
        </w:r>
      </w:p>
    </w:sdtContent>
  </w:sdt>
  <w:p w:rsidRDefault="00B16923" w:rsidR="00B1692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32C4" w:rsidP="00B16923" w:rsidR="007332C4">
      <w:pPr>
        <w:spacing w:lineRule="auto" w:line="240" w:after="0"/>
      </w:pPr>
      <w:r>
        <w:separator/>
      </w:r>
    </w:p>
  </w:footnote>
  <w:footnote w:id="0" w:type="continuationSeparator">
    <w:p w:rsidRDefault="007332C4" w:rsidP="00B16923" w:rsidR="007332C4">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decimal"/>
      <w:lvlText w:val="%1."/>
      <w:lvlJc w:val="left"/>
      <w:pPr>
        <w:tabs>
          <w:tab w:pos="0" w:val="num"/>
        </w:tabs>
        <w:ind w:hanging="360" w:left="720"/>
      </w:pPr>
      <w:rPr>
        <w:rFonts w:cs="Calibri" w:hint="default"/>
        <w:b/>
      </w:rPr>
    </w:lvl>
  </w:abstractNum>
  <w:abstractNum w:abstractNumId="1">
    <w:nsid w:val="00000002"/>
    <w:multiLevelType w:val="singleLevel"/>
    <w:tmpl w:val="00000002"/>
    <w:name w:val="WW8Num2"/>
    <w:lvl w:ilvl="0">
      <w:start w:val="5"/>
      <w:numFmt w:val="bullet"/>
      <w:lvlText w:val="-"/>
      <w:lvlJc w:val="left"/>
      <w:pPr>
        <w:tabs>
          <w:tab w:pos="0" w:val="num"/>
        </w:tabs>
        <w:ind w:hanging="360" w:left="1068"/>
      </w:pPr>
      <w:rPr>
        <w:rFonts w:cs="Times New Roman" w:hAnsi="Calibri" w:ascii="Calibri" w:hint="default"/>
      </w:rPr>
    </w:lvl>
  </w:abstractNum>
  <w:abstractNum w:abstractNumId="2">
    <w:nsid w:val="00000003"/>
    <w:multiLevelType w:val="singleLevel"/>
    <w:tmpl w:val="00000003"/>
    <w:name w:val="WW8Num3"/>
    <w:lvl w:ilvl="0">
      <w:start w:val="5"/>
      <w:numFmt w:val="bullet"/>
      <w:lvlText w:val="-"/>
      <w:lvlJc w:val="left"/>
      <w:pPr>
        <w:tabs>
          <w:tab w:pos="0" w:val="num"/>
        </w:tabs>
        <w:ind w:hanging="360" w:left="720"/>
      </w:pPr>
      <w:rPr>
        <w:rFonts w:cs="Times New Roman" w:hAnsi="Calibri" w:ascii="Calibri" w:hint="default"/>
      </w:rPr>
    </w:lvl>
  </w:abstractNum>
  <w:abstractNum w:abstractNumId="3">
    <w:nsid w:val="0BB1396E"/>
    <w:multiLevelType w:val="hybridMultilevel"/>
    <w:tmpl w:val="0EB46EBC"/>
    <w:lvl w:tplc="C5A04796" w:ilvl="0">
      <w:start w:val="1"/>
      <w:numFmt w:val="lowerLetter"/>
      <w:lvlText w:val="%1)"/>
      <w:lvlJc w:val="left"/>
      <w:pPr>
        <w:ind w:hanging="360" w:left="644"/>
      </w:pPr>
      <w:rPr>
        <w:rFonts w:eastAsiaTheme="minorEastAsia" w:cs="Times New Roman" w:hAnsi="Times New Roman" w:ascii="Times New Roman"/>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4">
    <w:nsid w:val="0F2A027A"/>
    <w:multiLevelType w:val="multilevel"/>
    <w:tmpl w:val="903E2E84"/>
    <w:lvl w:ilvl="0">
      <w:start w:val="1"/>
      <w:numFmt w:val="decimal"/>
      <w:lvlText w:val="%1."/>
      <w:lvlJc w:val="left"/>
      <w:pPr>
        <w:ind w:hanging="360" w:left="720"/>
      </w:pPr>
      <w:rPr>
        <w:rFonts w:hint="default"/>
        <w:b/>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5">
    <w:nsid w:val="20A040EF"/>
    <w:multiLevelType w:val="hybridMultilevel"/>
    <w:tmpl w:val="978EA8E2"/>
    <w:lvl w:tplc="56F200DA" w:ilvl="0">
      <w:start w:val="1"/>
      <w:numFmt w:val="lowerLetter"/>
      <w:lvlText w:val="%1)"/>
      <w:lvlJc w:val="left"/>
      <w:pPr>
        <w:ind w:hanging="360" w:left="720"/>
      </w:pPr>
      <w:rPr>
        <w:rFonts w:eastAsiaTheme="minorEastAsia" w:cs="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5907989"/>
    <w:multiLevelType w:val="multilevel"/>
    <w:tmpl w:val="4E9C110A"/>
    <w:lvl w:ilvl="0">
      <w:start w:val="1"/>
      <w:numFmt w:val="lowerLetter"/>
      <w:lvlText w:val="%1)"/>
      <w:lvlJc w:val="left"/>
      <w:pPr>
        <w:ind w:hanging="360" w:left="720"/>
      </w:pPr>
      <w:rPr>
        <w:rFonts w:eastAsiaTheme="minorEastAsia" w:cs="Times New Roman" w:hAnsi="Times New Roman" w:ascii="Times New Roman"/>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7">
    <w:nsid w:val="66CC5BE1"/>
    <w:multiLevelType w:val="hybridMultilevel"/>
    <w:tmpl w:val="6A38427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0E3176F"/>
    <w:multiLevelType w:val="hybridMultilevel"/>
    <w:tmpl w:val="12B6403E"/>
    <w:lvl w:tplc="2D00DA16" w:ilvl="0">
      <w:start w:val="1"/>
      <w:numFmt w:val="decimal"/>
      <w:lvlText w:val="%1."/>
      <w:lvlJc w:val="left"/>
      <w:pPr>
        <w:ind w:hanging="360" w:left="720"/>
      </w:pPr>
      <w:rPr>
        <w:rFonts w:hint="default"/>
        <w:b/>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9">
    <w:nsid w:val="7C761130"/>
    <w:multiLevelType w:val="hybridMultilevel"/>
    <w:tmpl w:val="A15CB7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3"/>
  </w:num>
  <w:num w:numId="3">
    <w:abstractNumId w:val="6"/>
  </w:num>
  <w:num w:numId="4">
    <w:abstractNumId w:val="9"/>
  </w:num>
  <w:num w:numId="5">
    <w:abstractNumId w:val="5"/>
  </w:num>
  <w:num w:numId="6">
    <w:abstractNumId w:val="7"/>
  </w:num>
  <w:num w:numId="7">
    <w:abstractNumId w:val="0"/>
  </w:num>
  <w:num w:numId="8">
    <w:abstractNumId w:val="1"/>
  </w:num>
  <w:num w:numId="9">
    <w:abstractNumId w:val="2"/>
  </w:num>
  <w:num w:numId="1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B04CF"/>
    <w:rsid w:val="00006E24"/>
    <w:rsid w:val="000369D5"/>
    <w:rsid w:val="00047EBD"/>
    <w:rsid w:val="000569D9"/>
    <w:rsid w:val="001007D6"/>
    <w:rsid w:val="00114868"/>
    <w:rsid w:val="00143B65"/>
    <w:rsid w:val="0015497A"/>
    <w:rsid w:val="0016624F"/>
    <w:rsid w:val="001C08CE"/>
    <w:rsid w:val="001D0251"/>
    <w:rsid w:val="001F267B"/>
    <w:rsid w:val="001F4185"/>
    <w:rsid w:val="00264A73"/>
    <w:rsid w:val="00296A6D"/>
    <w:rsid w:val="002B6DCB"/>
    <w:rsid w:val="003676C9"/>
    <w:rsid w:val="003C1933"/>
    <w:rsid w:val="003C63BF"/>
    <w:rsid w:val="003C7CC4"/>
    <w:rsid w:val="003F5714"/>
    <w:rsid w:val="003F6E42"/>
    <w:rsid w:val="00413512"/>
    <w:rsid w:val="00436A6D"/>
    <w:rsid w:val="00487B68"/>
    <w:rsid w:val="004E361E"/>
    <w:rsid w:val="005032A7"/>
    <w:rsid w:val="005208F2"/>
    <w:rsid w:val="00534143"/>
    <w:rsid w:val="0054229E"/>
    <w:rsid w:val="00563C49"/>
    <w:rsid w:val="00581AB1"/>
    <w:rsid w:val="005D31CB"/>
    <w:rsid w:val="00634752"/>
    <w:rsid w:val="00663646"/>
    <w:rsid w:val="006B04CF"/>
    <w:rsid w:val="006B4E01"/>
    <w:rsid w:val="006D0D11"/>
    <w:rsid w:val="007165E1"/>
    <w:rsid w:val="007332C4"/>
    <w:rsid w:val="00753B9C"/>
    <w:rsid w:val="007E1DCD"/>
    <w:rsid w:val="00832356"/>
    <w:rsid w:val="00856453"/>
    <w:rsid w:val="0087238E"/>
    <w:rsid w:val="00883120"/>
    <w:rsid w:val="00916C55"/>
    <w:rsid w:val="00963CB4"/>
    <w:rsid w:val="00973E45"/>
    <w:rsid w:val="00A317F4"/>
    <w:rsid w:val="00A34C9E"/>
    <w:rsid w:val="00A36B8B"/>
    <w:rsid w:val="00A749F2"/>
    <w:rsid w:val="00AE4CFB"/>
    <w:rsid w:val="00B007F8"/>
    <w:rsid w:val="00B16923"/>
    <w:rsid w:val="00BC6E68"/>
    <w:rsid w:val="00C064D6"/>
    <w:rsid w:val="00C13C14"/>
    <w:rsid w:val="00C350BD"/>
    <w:rsid w:val="00C35603"/>
    <w:rsid w:val="00C64FCF"/>
    <w:rsid w:val="00CA2859"/>
    <w:rsid w:val="00CA3A7E"/>
    <w:rsid w:val="00CE3164"/>
    <w:rsid w:val="00D52210"/>
    <w:rsid w:val="00D56332"/>
    <w:rsid w:val="00D60F8E"/>
    <w:rsid w:val="00D626FC"/>
    <w:rsid w:val="00DC69FA"/>
    <w:rsid w:val="00E6315B"/>
    <w:rsid w:val="00EA3618"/>
    <w:rsid w:val="00F25D36"/>
    <w:rsid w:val="00FB5AEB"/>
    <w:rsid w:val="00FE035F"/>
    <w:rsid w:val="00FE2FE8"/>
    <w:rsid w:val="00FE5F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F5714"/>
    <w:pPr>
      <w:spacing w:lineRule="auto" w:line="276" w:after="200"/>
    </w:pPr>
    <w:rPr>
      <w:rFonts w:eastAsiaTheme="minorEastAsia"/>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F5714"/>
    <w:pPr>
      <w:ind w:left="720"/>
      <w:contextualSpacing/>
    </w:pPr>
  </w:style>
  <w:style w:styleId="Zaglavlje" w:type="paragraph">
    <w:name w:val="header"/>
    <w:basedOn w:val="Normal"/>
    <w:link w:val="ZaglavljeChar"/>
    <w:uiPriority w:val="99"/>
    <w:unhideWhenUsed/>
    <w:rsid w:val="00B16923"/>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16923"/>
    <w:rPr>
      <w:rFonts w:eastAsiaTheme="minorEastAsia"/>
      <w:lang w:eastAsia="hr-HR"/>
    </w:rPr>
  </w:style>
  <w:style w:styleId="Podnoje" w:type="paragraph">
    <w:name w:val="footer"/>
    <w:basedOn w:val="Normal"/>
    <w:link w:val="PodnojeChar"/>
    <w:uiPriority w:val="99"/>
    <w:unhideWhenUsed/>
    <w:rsid w:val="00B1692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16923"/>
    <w:rPr>
      <w:rFonts w:eastAsiaTheme="minorEastAsia"/>
      <w:lang w:eastAsia="hr-HR"/>
    </w:rPr>
  </w:style>
  <w:style w:styleId="Tekstbalonia" w:type="paragraph">
    <w:name w:val="Balloon Text"/>
    <w:basedOn w:val="Normal"/>
    <w:link w:val="TekstbaloniaChar"/>
    <w:uiPriority w:val="99"/>
    <w:semiHidden/>
    <w:unhideWhenUsed/>
    <w:rsid w:val="00C350BD"/>
    <w:pPr>
      <w:spacing w:lineRule="auto" w:line="240"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C350BD"/>
    <w:rPr>
      <w:rFonts w:eastAsiaTheme="minorEastAsia" w:cs="Segoe UI" w:hAnsi="Segoe UI" w:ascii="Segoe UI"/>
      <w:sz w:val="18"/>
      <w:szCs w:val="18"/>
      <w:lang w:eastAsia="hr-HR"/>
    </w:rPr>
  </w:style>
  <w:style w:styleId="Hiperveza" w:type="character">
    <w:name w:val="Hyperlink"/>
    <w:basedOn w:val="Zadanifontodlomka"/>
    <w:uiPriority w:val="99"/>
    <w:unhideWhenUsed/>
    <w:rsid w:val="00264A73"/>
    <w:rPr>
      <w:color w:themeColor="hyperlink" w:val="0563C1"/>
      <w:u w:val="single"/>
    </w:rPr>
  </w:style>
  <w:style w:styleId="Tekstrezerviranogmjesta" w:type="character">
    <w:name w:val="Placeholder Text"/>
    <w:basedOn w:val="Zadanifontodlomka"/>
    <w:uiPriority w:val="99"/>
    <w:semiHidden/>
    <w:rsid w:val="00A34C9E"/>
    <w:rPr>
      <w:color w:val="808080"/>
      <w:bdr w:space="0" w:sz="0" w:color="auto" w:val="none"/>
      <w:shd w:fill="auto" w:color="auto" w:val="clear"/>
    </w:rPr>
  </w:style>
  <w:style w:customStyle="true" w:styleId="eSPISCCParagraphDefaultFont" w:type="character">
    <w:name w:val="eSPIS_CC_Paragraph Default Font"/>
    <w:basedOn w:val="Zadanifontodlomka"/>
    <w:rsid w:val="00A34C9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A34C9E"/>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34C9E"/>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34C9E"/>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F5714"/>
    <w:pPr>
      <w:spacing w:after="200" w:line="276" w:lineRule="auto"/>
    </w:pPr>
    <w:rPr>
      <w:rFonts w:eastAsiaTheme="minorEastAsia"/>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F5714"/>
    <w:pPr>
      <w:ind w:left="720"/>
      <w:contextualSpacing/>
    </w:pPr>
  </w:style>
  <w:style w:styleId="Zaglavlje" w:type="paragraph">
    <w:name w:val="header"/>
    <w:basedOn w:val="Normal"/>
    <w:link w:val="ZaglavljeChar"/>
    <w:uiPriority w:val="99"/>
    <w:unhideWhenUsed/>
    <w:rsid w:val="00B1692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16923"/>
    <w:rPr>
      <w:rFonts w:eastAsiaTheme="minorEastAsia"/>
      <w:lang w:eastAsia="hr-HR"/>
    </w:rPr>
  </w:style>
  <w:style w:styleId="Podnoje" w:type="paragraph">
    <w:name w:val="footer"/>
    <w:basedOn w:val="Normal"/>
    <w:link w:val="PodnojeChar"/>
    <w:uiPriority w:val="99"/>
    <w:unhideWhenUsed/>
    <w:rsid w:val="00B1692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16923"/>
    <w:rPr>
      <w:rFonts w:eastAsiaTheme="minorEastAsia"/>
      <w:lang w:eastAsia="hr-HR"/>
    </w:rPr>
  </w:style>
  <w:style w:styleId="Tekstbalonia" w:type="paragraph">
    <w:name w:val="Balloon Text"/>
    <w:basedOn w:val="Normal"/>
    <w:link w:val="TekstbaloniaChar"/>
    <w:uiPriority w:val="99"/>
    <w:semiHidden/>
    <w:unhideWhenUsed/>
    <w:rsid w:val="00C350BD"/>
    <w:pPr>
      <w:spacing w:after="0" w:line="240" w:lineRule="auto"/>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C350BD"/>
    <w:rPr>
      <w:rFonts w:ascii="Segoe UI" w:cs="Segoe UI" w:eastAsiaTheme="minorEastAsia" w:hAnsi="Segoe UI"/>
      <w:sz w:val="18"/>
      <w:szCs w:val="18"/>
      <w:lang w:eastAsia="hr-HR"/>
    </w:rPr>
  </w:style>
  <w:style w:styleId="Hiperveza" w:type="character">
    <w:name w:val="Hyperlink"/>
    <w:basedOn w:val="Zadanifontodlomka"/>
    <w:uiPriority w:val="99"/>
    <w:unhideWhenUsed/>
    <w:rsid w:val="00264A73"/>
    <w:rPr>
      <w:color w:themeColor="hyperlink" w:val="0563C1"/>
      <w:u w:val="single"/>
    </w:rPr>
  </w:style>
  <w:style w:styleId="Tekstrezerviranogmjesta" w:type="character">
    <w:name w:val="Placeholder Text"/>
    <w:basedOn w:val="Zadanifontodlomka"/>
    <w:uiPriority w:val="99"/>
    <w:semiHidden/>
    <w:rsid w:val="00A34C9E"/>
    <w:rPr>
      <w:color w:val="808080"/>
      <w:bdr w:color="auto" w:space="0" w:sz="0" w:val="none"/>
      <w:shd w:color="auto" w:fill="auto" w:val="clear"/>
    </w:rPr>
  </w:style>
  <w:style w:customStyle="1" w:styleId="eSPISCCParagraphDefaultFont" w:type="character">
    <w:name w:val="eSPIS_CC_Paragraph Default Font"/>
    <w:basedOn w:val="Zadanifontodlomka"/>
    <w:rsid w:val="00A34C9E"/>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A34C9E"/>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34C9E"/>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34C9E"/>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738195">
      <w:bodyDiv w:val="true"/>
      <w:marLeft w:val="0"/>
      <w:marRight w:val="0"/>
      <w:marTop w:val="0"/>
      <w:marBottom w:val="0"/>
      <w:divBdr>
        <w:top w:space="0" w:sz="0" w:color="auto" w:val="none"/>
        <w:left w:space="0" w:sz="0" w:color="auto" w:val="none"/>
        <w:bottom w:space="0" w:sz="0" w:color="auto" w:val="none"/>
        <w:right w:space="0" w:sz="0" w:color="auto" w:val="none"/>
      </w:divBdr>
    </w:div>
    <w:div w:id="15250492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D9CB7A-9138-4582-9A0D-24071A75A7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1243</properties:Words>
  <properties:Characters>7438</properties:Characters>
  <properties:Lines>195</properties:Lines>
  <properties:Paragraphs>94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8740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2019-05-21T09:39:00Z</dcterms:created>
  <dc:creator>Deana</dc:creator>
  <cp:lastModifiedBy>Valentina Delač</cp:lastModifiedBy>
  <cp:lastPrinted>2019-05-21T09:38:00Z</cp:lastPrinted>
  <dcterms:modified xmlns:xsi="http://www.w3.org/2001/XMLSchema-instance" xsi:type="dcterms:W3CDTF">2019-05-21T09:39:00Z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St-4011/2016-18 / Podnesak - Izvješće stečajnog upravitelja (IZVJEŠĆE PRIVREMENOG STEČAJNOG UPRAVITELJA- cocos.docx)</vt:lpwstr>
  </prop:property>
  <prop:property name="CC_coloring" pid="4" fmtid="{D5CDD505-2E9C-101B-9397-08002B2CF9AE}">
    <vt:bool>false</vt:bool>
  </prop:property>
  <prop:property name="BrojStranica" pid="5" fmtid="{D5CDD505-2E9C-101B-9397-08002B2CF9AE}">
    <vt:i4>4</vt:i4>
  </prop:property>
</prop:Properties>
</file>