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cdc5" w14:paraId="f3bcdc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622D97" w:rsidRPr="00622D97">
        <w:t>HRNJAK GRADNJA j.d.o.o., Knin, Kardinala Franje Kuharića 41, OIB: 24538744140</w:t>
      </w:r>
      <w:r w:rsidR="005455C7" w:rsidRPr="005455C7">
        <w:t xml:space="preserve">, </w:t>
      </w:r>
      <w:r w:rsidR="00622D97">
        <w:t>4</w:t>
      </w:r>
      <w:r w:rsidR="005455C7" w:rsidRPr="005455C7">
        <w:t xml:space="preserve">. </w:t>
      </w:r>
      <w:r w:rsidR="00622D97">
        <w:t>listopada</w:t>
      </w:r>
      <w:r w:rsidR="005455C7" w:rsidRPr="005455C7">
        <w:t xml:space="preserve"> 2017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622D97">
        <w:t>6</w:t>
      </w:r>
      <w:r>
        <w:t xml:space="preserve">. </w:t>
      </w:r>
      <w:r w:rsidR="00622D97">
        <w:t>rujna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22D97">
        <w:t>4</w:t>
      </w:r>
      <w:r>
        <w:t xml:space="preserve">. </w:t>
      </w:r>
      <w:r w:rsidR="00622D97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762D00">
        <w:t xml:space="preserve">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22D97" w:rsidRPr="00622D97">
        <w:t>HRNJAK GRADNJA j.d.o.o., Knin, Kardinala Franje Kuharića 41, OIB: 24538744140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4F6853">
        <w:t>30</w:t>
      </w:r>
      <w:r w:rsidR="00BD7405">
        <w:t>.</w:t>
      </w:r>
      <w:r w:rsidR="00622D97">
        <w:t>209</w:t>
      </w:r>
      <w:r w:rsidR="00762D00">
        <w:t>,</w:t>
      </w:r>
      <w:r w:rsidR="00622D97">
        <w:t>34</w:t>
      </w:r>
      <w:r w:rsidR="00762D00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22D97">
        <w:t>Anita Hrnjak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22D97">
        <w:t>4</w:t>
      </w:r>
      <w:r w:rsidR="00814E35">
        <w:t xml:space="preserve">. </w:t>
      </w:r>
      <w:r w:rsidR="00622D97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762D00" w:rsidP="00762D00" w:rsidR="00762D00">
      <w:pPr>
        <w:tabs>
          <w:tab w:pos="720" w:val="left"/>
        </w:tabs>
        <w:jc w:val="both"/>
      </w:pPr>
    </w:p>
    <w:p w:rsidRDefault="005455C7" w:rsidP="00762D00" w:rsidR="005455C7">
      <w:pPr>
        <w:tabs>
          <w:tab w:pos="720" w:val="left"/>
        </w:tabs>
        <w:jc w:val="both"/>
      </w:pPr>
    </w:p>
    <w:p w:rsidRDefault="009E2467" w:rsidP="00762D00" w:rsidR="009E2467">
      <w:pPr>
        <w:tabs>
          <w:tab w:pos="720" w:val="left"/>
        </w:tabs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61F6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622D97">
      <w:t>388/17-5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22D97">
      <w:t>388</w:t>
    </w:r>
    <w:r w:rsidR="0076513B">
      <w:t>/1</w:t>
    </w:r>
    <w:r w:rsidR="00FF274E">
      <w:t>7</w:t>
    </w:r>
    <w:r w:rsidR="0076513B">
      <w:t>-</w:t>
    </w:r>
    <w:r w:rsidR="00622D97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161F6A"/>
    <w:rsid w:val="00257EA5"/>
    <w:rsid w:val="002F1F17"/>
    <w:rsid w:val="002F6CBF"/>
    <w:rsid w:val="003C6DEC"/>
    <w:rsid w:val="00422865"/>
    <w:rsid w:val="00447958"/>
    <w:rsid w:val="004635D5"/>
    <w:rsid w:val="004B64F0"/>
    <w:rsid w:val="004F3050"/>
    <w:rsid w:val="004F6853"/>
    <w:rsid w:val="005455C7"/>
    <w:rsid w:val="00572756"/>
    <w:rsid w:val="005F67DA"/>
    <w:rsid w:val="00611283"/>
    <w:rsid w:val="00622D97"/>
    <w:rsid w:val="0063348D"/>
    <w:rsid w:val="006839EF"/>
    <w:rsid w:val="006A66B9"/>
    <w:rsid w:val="006E6B12"/>
    <w:rsid w:val="0071080F"/>
    <w:rsid w:val="00712109"/>
    <w:rsid w:val="007156C9"/>
    <w:rsid w:val="00762D00"/>
    <w:rsid w:val="0076513B"/>
    <w:rsid w:val="00792826"/>
    <w:rsid w:val="00804643"/>
    <w:rsid w:val="00814E35"/>
    <w:rsid w:val="0082637D"/>
    <w:rsid w:val="008337B7"/>
    <w:rsid w:val="008E2E8C"/>
    <w:rsid w:val="008F71E7"/>
    <w:rsid w:val="00907360"/>
    <w:rsid w:val="00926A1D"/>
    <w:rsid w:val="00943005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B32EEA"/>
    <w:rsid w:val="00BA4D2C"/>
    <w:rsid w:val="00BD7405"/>
    <w:rsid w:val="00C2037B"/>
    <w:rsid w:val="00C630F2"/>
    <w:rsid w:val="00C6433B"/>
    <w:rsid w:val="00CA6A6B"/>
    <w:rsid w:val="00CB1099"/>
    <w:rsid w:val="00CB10C6"/>
    <w:rsid w:val="00D21ECB"/>
    <w:rsid w:val="00D34817"/>
    <w:rsid w:val="00DB29E2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1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1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HRNJAK GRADNJA jednostavno društvo s ograničenom odgovornošću za proizvodnju i usluge</izvorni_sadrzaj>
    <derivirana_varijabla naziv="DomainObject.Predmet.ProtustrankaFormated_1">  HRNJAK GRADNJA jednostavno društvo s ograničenom odgovornošću za proizvodnju i usluge</derivirana_varijabla>
  </DomainObject.Predmet.ProtustrankaFormated>
  <DomainObject.Predmet.ProtustrankaFormatedOIB>
    <izvorni_sadrzaj>  HRNJAK GRADNJA jednostavno društvo s ograničenom odgovornošću za proizvodnju i usluge, OIB 24538744140</izvorni_sadrzaj>
    <derivirana_varijabla naziv="DomainObject.Predmet.ProtustrankaFormatedOIB_1">  HRNJAK GRADNJA jednostavno društvo s ograničenom odgovornošću za proizvodnju i usluge, OIB 24538744140</derivirana_varijabla>
  </DomainObject.Predmet.ProtustrankaFormatedOIB>
  <DomainObject.Predmet.ProtustrankaFormatedWithAdress>
    <izvorni_sadrzaj> HRNJAK GRADNJA jednostavno društvo s ograničenom odgovornošću za proizvodnju i usluge, Kardinala Franje Kuharića 41, 22300 Knin</izvorni_sadrzaj>
    <derivirana_varijabla naziv="DomainObject.Predmet.ProtustrankaFormatedWithAdress_1"> HRNJAK GRADNJA jednostavno društvo s ograničenom odgovornošću za proizvodnju i usluge, Kardinala Franje Kuharića 41, 22300 Knin</derivirana_varijabla>
  </DomainObject.Predmet.ProtustrankaFormatedWithAdress>
  <DomainObject.Predmet.ProtustrankaFormatedWithAdressOIB>
    <izvorni_sadrzaj> HRNJAK GRADNJA jednostavno društvo s ograničenom odgovornošću za proizvodnju i usluge, OIB 24538744140, Kardinala Franje Kuharića 41, 22300 Knin</izvorni_sadrzaj>
    <derivirana_varijabla naziv="DomainObject.Predmet.ProtustrankaFormatedWithAdressOIB_1"> HRNJAK GRADNJA jednostavno društvo s ograničenom odgovornošću za proizvodnju i usluge, OIB 24538744140, Kardinala Franje Kuharića 41, 22300 Knin</derivirana_varijabla>
  </DomainObject.Predmet.ProtustrankaFormatedWithAdressOIB>
  <DomainObject.Predmet.ProtustrankaWithAdress>
    <izvorni_sadrzaj>HRNJAK GRADNJA jednostavno društvo s ograničenom odgovornošću za proizvodnju i usluge Kardinala Franje Kuharića 41, 22300 Knin</izvorni_sadrzaj>
    <derivirana_varijabla naziv="DomainObject.Predmet.ProtustrankaWithAdress_1">HRNJAK GRADNJA jednostavno društvo s ograničenom odgovornošću za proizvodnju i usluge Kardinala Franje Kuharića 41, 22300 Knin</derivirana_varijabla>
  </DomainObject.Predmet.ProtustrankaWithAdress>
  <DomainObject.Predmet.ProtustrankaWithAdressOIB>
    <izvorni_sadrzaj>HRNJAK GRADNJA jednostavno društvo s ograničenom odgovornošću za proizvodnju i usluge, OIB 24538744140, Kardinala Franje Kuharića 41, 22300 Knin</izvorni_sadrzaj>
    <derivirana_varijabla naziv="DomainObject.Predmet.ProtustrankaWithAdressOIB_1">HRNJAK GRADNJA jednostavno društvo s ograničenom odgovornošću za proizvodnju i usluge, OIB 24538744140, Kardinala Franje Kuharića 41, 22300 Knin</derivirana_varijabla>
  </DomainObject.Predmet.ProtustrankaWithAdressOIB>
  <DomainObject.Predmet.ProtustrankaNazivFormated>
    <izvorni_sadrzaj>HRNJAK GRADNJA jednostavno društvo s ograničenom odgovornošću za proizvodnju i usluge</izvorni_sadrzaj>
    <derivirana_varijabla naziv="DomainObject.Predmet.ProtustrankaNazivFormated_1">HRNJAK GRADNJA jednostavno društvo s ograničenom odgovornošću za proizvodnju i usluge</derivirana_varijabla>
  </DomainObject.Predmet.ProtustrankaNazivFormated>
  <DomainObject.Predmet.ProtustrankaNazivFormatedOIB>
    <izvorni_sadrzaj>HRNJAK GRADNJA jednostavno društvo s ograničenom odgovornošću za proizvodnju i usluge, OIB 24538744140</izvorni_sadrzaj>
    <derivirana_varijabla naziv="DomainObject.Predmet.ProtustrankaNazivFormatedOIB_1">HRNJAK GRADNJA jednostavno društvo s ograničenom odgovornošću za proizvodnju i usluge, OIB 24538744140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 1, 22000 Šibenik</izvorni_sadrzaj>
    <derivirana_varijabla naziv="DomainObject.Predmet.StrankaFormatedWithAdress_1"> FINANCIJSKA AGENCIJA-Podružnica Šibenik, Perivoj L.Marune 1, 22000 Šibenik</derivirana_varijabla>
  </DomainObject.Predmet.StrankaFormatedWithAdress>
  <DomainObject.Predmet.StrankaFormatedWithAdressOIB>
    <izvorni_sadrzaj> FINANCIJSKA AGENCIJA-Podružnica Šibenik, OIB 85821130368, Perivoj L.Marune 1, 22000 Šibenik</izvorni_sadrzaj>
    <derivirana_varijabla naziv="DomainObject.Predmet.StrankaFormatedWithAdressOIB_1"> FINANCIJSKA AGENCIJA-Podružnica Šibenik, OIB 85821130368, Perivoj L.Marune 1, 22000 Šibenik</derivirana_varijabla>
  </DomainObject.Predmet.StrankaFormatedWithAdressOIB>
  <DomainObject.Predmet.StrankaWithAdress>
    <izvorni_sadrzaj>FINANCIJSKA AGENCIJA-Podružnica Šibenik Perivoj L.Marune 1,22000 Šibenik</izvorni_sadrzaj>
    <derivirana_varijabla naziv="DomainObject.Predmet.StrankaWithAdress_1">FINANCIJSKA AGENCIJA-Podružnica Šibenik Perivoj L.Marune 1,22000 Šibenik</derivirana_varijabla>
  </DomainObject.Predmet.StrankaWithAdress>
  <DomainObject.Predmet.StrankaWithAdressOIB>
    <izvorni_sadrzaj>FINANCIJSKA AGENCIJA-Podružnica Šibenik, OIB 85821130368, Perivoj L.Marune 1,22000 Šibenik</izvorni_sadrzaj>
    <derivirana_varijabla naziv="DomainObject.Predmet.StrankaWithAdressOIB_1">FINANCIJSKA AGENCIJA-Podružnica Šibenik, OIB 85821130368, Perivoj L.Marune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 1, 22000 Šibenik</item>
    </izvorni_sadrzaj>
    <derivirana_varijabla naziv="DomainObject.Predmet.StrankaListFormatedWithAdress_1">
      <item>FINANCIJSKA AGENCIJA-Podružnica Šibenik, Perivoj L.Marune 1, 22000 Šibenik</item>
    </derivirana_varijabla>
  </DomainObject.Predmet.StrankaListFormatedWithAdress>
  <DomainObject.Predmet.StrankaListFormatedWithAdressOIB>
    <izvorni_sadrzaj>
      <item>FINANCIJSKA AGENCIJA-Podružnica Šibenik, OIB 85821130368, Perivoj L.Marune 1, 22000 Šibenik</item>
    </izvorni_sadrzaj>
    <derivirana_varijabla naziv="DomainObject.Predmet.StrankaListFormatedWithAdressOIB_1">
      <item>FINANCIJSKA AGENCIJA-Podružnica Šibenik, OIB 85821130368, Perivoj L.Marune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HRNJAK GRADNJA jednostavno društvo s ograničenom odgovornošću za proizvodnju i usluge</item>
    </izvorni_sadrzaj>
    <derivirana_varijabla naziv="DomainObject.Predmet.ProtuStrankaListFormated_1">
      <item>HRNJAK GRADNJA jednostavno društvo s ograničenom odgovornošću za proizvodnju i usluge</item>
    </derivirana_varijabla>
  </DomainObject.Predmet.ProtuStrankaListFormated>
  <DomainObject.Predmet.ProtuStrankaListFormatedOIB>
    <izvorni_sadrzaj>
      <item>HRNJAK GRADNJA jednostavno društvo s ograničenom odgovornošću za proizvodnju i usluge, OIB 24538744140</item>
    </izvorni_sadrzaj>
    <derivirana_varijabla naziv="DomainObject.Predmet.ProtuStrankaListFormatedOIB_1">
      <item>HRNJAK GRADNJA jednostavno društvo s ograničenom odgovornošću za proizvodnju i usluge, OIB 24538744140</item>
    </derivirana_varijabla>
  </DomainObject.Predmet.ProtuStrankaListFormatedOIB>
  <DomainObject.Predmet.ProtuStrankaListFormatedWithAdress>
    <izvorni_sadrzaj>
      <item>HRNJAK GRADNJA jednostavno društvo s ograničenom odgovornošću za proizvodnju i usluge, Kardinala Franje Kuharića 41, 22300 Knin</item>
    </izvorni_sadrzaj>
    <derivirana_varijabla naziv="DomainObject.Predmet.ProtuStrankaListFormatedWithAdress_1">
      <item>HRNJAK GRADNJA jednostavno društvo s ograničenom odgovornošću za proizvodnju i usluge, Kardinala Franje Kuharića 41, 22300 Knin</item>
    </derivirana_varijabla>
  </DomainObject.Predmet.ProtuStrankaListFormatedWithAdress>
  <DomainObject.Predmet.ProtuStrankaListFormatedWithAdressOIB>
    <izvorni_sadrzaj>
      <item>HRNJAK GRADNJA jednostavno društvo s ograničenom odgovornošću za proizvodnju i usluge, OIB 24538744140, Kardinala Franje Kuharića 41, 22300 Knin</item>
    </izvorni_sadrzaj>
    <derivirana_varijabla naziv="DomainObject.Predmet.ProtuStrankaListFormatedWithAdressOIB_1">
      <item>HRNJAK GRADNJA jednostavno društvo s ograničenom odgovornošću za proizvodnju i usluge, OIB 24538744140, Kardinala Franje Kuharića 41, 22300 Knin</item>
    </derivirana_varijabla>
  </DomainObject.Predmet.ProtuStrankaListFormatedWithAdressOIB>
  <DomainObject.Predmet.ProtuStrankaListNazivFormated>
    <izvorni_sadrzaj>
      <item>HRNJAK GRADNJA jednostavno društvo s ograničenom odgovornošću za proizvodnju i usluge</item>
    </izvorni_sadrzaj>
    <derivirana_varijabla naziv="DomainObject.Predmet.ProtuStrankaListNazivFormated_1">
      <item>HRNJAK GRADNJA jednostavno društvo s ograničenom odgovornošću za proizvodnju i usluge</item>
    </derivirana_varijabla>
  </DomainObject.Predmet.ProtuStrankaListNazivFormated>
  <DomainObject.Predmet.ProtuStrankaListNazivFormatedOIB>
    <izvorni_sadrzaj>
      <item>HRNJAK GRADNJA jednostavno društvo s ograničenom odgovornošću za proizvodnju i usluge, OIB 24538744140</item>
    </izvorni_sadrzaj>
    <derivirana_varijabla naziv="DomainObject.Predmet.ProtuStrankaListNazivFormatedOIB_1">
      <item>HRNJAK GRADNJA jednostavno društvo s ograničenom odgovornošću za proizvodnju i usluge, OIB 24538744140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HRNJAK GRADNJA jednostavno društvo s ograničenom odgovornošću za proizvodnju i usluge</izvorni_sadrzaj>
    <derivirana_varijabla naziv="DomainObject.Predmet.ProtustrankaIDrugi_1">HRNJAK GRADNJA jednostavno društvo s ograničenom odgovornošću za proizvodnju i usluge</derivirana_varijabla>
  </DomainObject.Predmet.ProtustrankaIDrugi>
  <DomainObject.Predmet.StrankaIDrugiAdressOIB>
    <izvorni_sadrzaj>FINANCIJSKA AGENCIJA-Podružnica Šibenik, OIB 85821130368, Perivoj L.Marune 1, 22000 Šibenik</izvorni_sadrzaj>
    <derivirana_varijabla naziv="DomainObject.Predmet.StrankaIDrugiAdressOIB_1">FINANCIJSKA AGENCIJA-Podružnica Šibenik, OIB 85821130368, Perivoj L.Marune 1, 22000 Šibenik</derivirana_varijabla>
  </DomainObject.Predmet.StrankaIDrugiAdressOIB>
  <DomainObject.Predmet.ProtustrankaIDrugiAdressOIB>
    <izvorni_sadrzaj>HRNJAK GRADNJA jednostavno društvo s ograničenom odgovornošću za proizvodnju i usluge, OIB 24538744140, Kardinala Franje Kuharića 41, 22300 Knin</izvorni_sadrzaj>
    <derivirana_varijabla naziv="DomainObject.Predmet.ProtustrankaIDrugiAdressOIB_1">HRNJAK GRADNJA jednostavno društvo s ograničenom odgovornošću za proizvodnju i usluge, OIB 24538744140, Kardinala Franje Kuharića 41,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HRNJAK GRADNJA jednostavno društvo s ograničenom odgovornošću za proizvodnju i usluge</item>
    </izvorni_sadrzaj>
    <derivirana_varijabla naziv="DomainObject.Predmet.SudioniciListNaziv_1">
      <item>FINANCIJSKA AGENCIJA-Podružnica Šibenik</item>
      <item>HRNJAK GRADNJA jednostavno društvo s ograničenom odgovornošću za proizvodnju i usluge</item>
    </derivirana_varijabla>
  </DomainObject.Predmet.SudioniciListNaziv>
  <DomainObject.Predmet.SudioniciListAdressOIB>
    <izvorni_sadrzaj>
      <item>FINANCIJSKA AGENCIJA-Podružnica Šibenik, OIB 85821130368, Perivoj L.Marune 1,22000 Šibenik</item>
      <item>HRNJAK GRADNJA jednostavno društvo s ograničenom odgovornošću za proizvodnju i usluge, OIB 24538744140, Kardinala Franje Kuharića 41,22300 Knin</item>
    </izvorni_sadrzaj>
    <derivirana_varijabla naziv="DomainObject.Predmet.SudioniciListAdressOIB_1">
      <item>FINANCIJSKA AGENCIJA-Podružnica Šibenik, OIB 85821130368, Perivoj L.Marune 1,22000 Šibenik</item>
      <item>HRNJAK GRADNJA jednostavno društvo s ograničenom odgovornošću za proizvodnju i usluge, OIB 24538744140, Kardinala Franje Kuharića 41,22300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24538744140</item>
    </izvorni_sadrzaj>
    <derivirana_varijabla naziv="DomainObject.Predmet.SudioniciListNazivOIB_1">
      <item>, OIB 85821130368</item>
      <item>, OIB 24538744140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B482B-8F01-44A0-8FC4-038A3D141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2020</properties:Characters>
  <properties:Lines>62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2017-10-04T05:57:00Z</dcterms:created>
  <dc:creator>Tina Grgas</dc:creator>
  <cp:lastModifiedBy>Nena Mužanović</cp:lastModifiedBy>
  <cp:lastPrinted>2017-09-13T08:07:00Z</cp:lastPrinted>
  <dcterms:modified xmlns:xsi="http://www.w3.org/2001/XMLSchema-instance" xsi:type="dcterms:W3CDTF">2017-10-04T06:20:00Z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