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06510" w14:paraId="b906510" w:rsidRDefault="005A3376" w:rsidP="00017C4B" w:rsidR="005A3376">
      <w:pPr>
        <w:pStyle w:val="Bezproreda"/>
        <w:jc w:val="both"/>
        <w15:collapsed w:val="false"/>
      </w:pPr>
      <w:bookmarkStart w:name="_GoBack" w:id="0"/>
      <w:bookmarkEnd w:id="0"/>
    </w:p>
    <w:p w:rsidRDefault="00D156CD" w:rsidP="00017C4B" w:rsidR="00D156CD" w:rsidRPr="00491880">
      <w:pPr>
        <w:pStyle w:val="Bezproreda"/>
        <w:jc w:val="both"/>
      </w:pPr>
    </w:p>
    <w:p w:rsidRDefault="007A344B" w:rsidP="00017C4B" w:rsidR="00301645" w:rsidRPr="00491880">
      <w:pPr>
        <w:pStyle w:val="Bezproreda"/>
        <w:jc w:val="both"/>
      </w:pPr>
      <w:r>
        <w:t xml:space="preserve">    Republika Hrvatska</w:t>
      </w:r>
    </w:p>
    <w:p w:rsidRDefault="007A344B" w:rsidP="00017C4B" w:rsidR="000A39B4">
      <w:pPr>
        <w:pStyle w:val="Bezproreda"/>
        <w:jc w:val="both"/>
      </w:pPr>
      <w:r>
        <w:t>Trgovački sud u Zagrebu</w:t>
      </w:r>
      <w:r w:rsidR="00301645" w:rsidRPr="00491880">
        <w:t xml:space="preserve">                                </w:t>
      </w:r>
      <w:r w:rsidR="006A1CB0">
        <w:t xml:space="preserve">                          </w:t>
      </w:r>
      <w:r w:rsidR="00D156CD">
        <w:tab/>
      </w:r>
    </w:p>
    <w:p w:rsidRDefault="000A39B4" w:rsidP="00017C4B" w:rsidR="00301645" w:rsidRPr="00491880">
      <w:pPr>
        <w:pStyle w:val="Bezproreda"/>
        <w:jc w:val="both"/>
      </w:pPr>
      <w:r>
        <w:t xml:space="preserve">  </w:t>
      </w:r>
      <w:r w:rsidR="00017C4B">
        <w:t xml:space="preserve">Zagreb, </w:t>
      </w:r>
      <w:r w:rsidR="00301645" w:rsidRPr="00491880">
        <w:t>Amruševa 2/II</w:t>
      </w:r>
    </w:p>
    <w:p w:rsidRDefault="00301645" w:rsidP="00017C4B" w:rsidR="00301645">
      <w:pPr>
        <w:pStyle w:val="Bezproreda"/>
        <w:jc w:val="both"/>
      </w:pPr>
    </w:p>
    <w:p w:rsidRDefault="000A39B4" w:rsidP="007A1F72" w:rsidR="00D156CD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7A1F72">
        <w:t>86.</w:t>
      </w:r>
      <w:r w:rsidR="007A1F72">
        <w:rPr>
          <w:b/>
        </w:rPr>
        <w:t xml:space="preserve"> </w:t>
      </w:r>
      <w:r w:rsidR="007A1F72">
        <w:t>St-3163/18</w:t>
      </w:r>
      <w:r w:rsidR="001D632D">
        <w:t>-</w:t>
      </w:r>
      <w:r w:rsidR="0006495D">
        <w:t>10</w:t>
      </w:r>
    </w:p>
    <w:p w:rsidRDefault="000A39B4" w:rsidP="00017C4B" w:rsidR="000A39B4">
      <w:pPr>
        <w:pStyle w:val="Bezproreda"/>
        <w:jc w:val="both"/>
      </w:pPr>
    </w:p>
    <w:p w:rsidRDefault="007C578D" w:rsidP="00017C4B" w:rsidR="007C578D">
      <w:pPr>
        <w:pStyle w:val="Bezproreda"/>
        <w:jc w:val="both"/>
      </w:pPr>
    </w:p>
    <w:p w:rsidRDefault="006B760B" w:rsidP="00017C4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017C4B" w:rsidR="006B760B" w:rsidRPr="0019480E">
      <w:pPr>
        <w:pStyle w:val="Bezproreda"/>
        <w:jc w:val="center"/>
      </w:pPr>
    </w:p>
    <w:p w:rsidRDefault="00301645" w:rsidP="00017C4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017C4B" w:rsidR="00301645" w:rsidRPr="00491880">
      <w:pPr>
        <w:pStyle w:val="Bezproreda"/>
        <w:jc w:val="both"/>
        <w:rPr>
          <w:b/>
        </w:rPr>
      </w:pPr>
    </w:p>
    <w:p w:rsidRDefault="005E2A66" w:rsidP="007C578D" w:rsidR="007C578D" w:rsidRPr="00586DD5">
      <w:pPr>
        <w:ind w:firstLine="720"/>
        <w:jc w:val="both"/>
      </w:pPr>
      <w:r>
        <w:t xml:space="preserve">Trgovački sud u Zagrebu, </w:t>
      </w:r>
      <w:r w:rsidR="006A1AA5">
        <w:t>sucu mr.sc. Ani Nagy</w:t>
      </w:r>
      <w:r>
        <w:t xml:space="preserve">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6A1AA5" w:rsidRPr="006A1AA5">
        <w:rPr>
          <w:rFonts w:eastAsia="Calibri"/>
        </w:rPr>
        <w:t>FLEXSTREAM d.o.o., OIB 65134631686, Zagreb, Radnička cesta 52</w:t>
      </w:r>
      <w:r w:rsidR="00E80012">
        <w:rPr>
          <w:lang w:val="pt-BR"/>
        </w:rPr>
        <w:t xml:space="preserve">, </w:t>
      </w:r>
      <w:r w:rsidR="007C578D" w:rsidRPr="00586DD5">
        <w:rPr>
          <w:lang w:val="pt-BR"/>
        </w:rPr>
        <w:t xml:space="preserve"> </w:t>
      </w:r>
      <w:r w:rsidR="006A1AA5">
        <w:rPr>
          <w:lang w:val="pt-BR"/>
        </w:rPr>
        <w:t>11</w:t>
      </w:r>
      <w:r w:rsidR="007C578D">
        <w:rPr>
          <w:lang w:val="pt-BR"/>
        </w:rPr>
        <w:t xml:space="preserve">. </w:t>
      </w:r>
      <w:r w:rsidR="006A1AA5">
        <w:rPr>
          <w:lang w:val="pt-BR"/>
        </w:rPr>
        <w:t>travnja</w:t>
      </w:r>
      <w:r w:rsidR="001D632D">
        <w:rPr>
          <w:lang w:val="pt-BR"/>
        </w:rPr>
        <w:t xml:space="preserve"> 201</w:t>
      </w:r>
      <w:r w:rsidR="006A1AA5">
        <w:rPr>
          <w:lang w:val="pt-BR"/>
        </w:rPr>
        <w:t>9</w:t>
      </w:r>
      <w:r w:rsidR="007C578D">
        <w:rPr>
          <w:lang w:val="pt-BR"/>
        </w:rPr>
        <w:t>.</w:t>
      </w:r>
      <w:r w:rsidR="001D632D">
        <w:rPr>
          <w:lang w:val="pt-BR"/>
        </w:rPr>
        <w:t>,</w:t>
      </w:r>
    </w:p>
    <w:p w:rsidRDefault="006A1AA5" w:rsidP="00017C4B" w:rsidR="006A1AA5">
      <w:pPr>
        <w:pStyle w:val="Bezproreda"/>
        <w:jc w:val="center"/>
        <w:rPr>
          <w:rFonts w:eastAsia="Calibri"/>
        </w:rPr>
      </w:pPr>
    </w:p>
    <w:p w:rsidRDefault="006A1AA5" w:rsidP="00017C4B" w:rsidR="006A1AA5">
      <w:pPr>
        <w:pStyle w:val="Bezproreda"/>
        <w:jc w:val="center"/>
        <w:rPr>
          <w:rFonts w:eastAsia="Calibri"/>
        </w:rPr>
      </w:pPr>
    </w:p>
    <w:p w:rsidRDefault="00DA2130" w:rsidP="00017C4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017C4B" w:rsidR="00827DD0" w:rsidRPr="00491880">
      <w:pPr>
        <w:pStyle w:val="Bezproreda"/>
        <w:jc w:val="both"/>
      </w:pPr>
    </w:p>
    <w:p w:rsidRDefault="00827DD0" w:rsidP="006A1AA5" w:rsidR="00827DD0">
      <w:pPr>
        <w:pStyle w:val="Bezproreda"/>
        <w:numPr>
          <w:ilvl w:val="0"/>
          <w:numId w:val="12"/>
        </w:numPr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>dužnikom</w:t>
      </w:r>
      <w:r w:rsidR="001D632D">
        <w:rPr>
          <w:lang w:val="pt-BR"/>
        </w:rPr>
        <w:t xml:space="preserve"> </w:t>
      </w:r>
      <w:r w:rsidR="006A1AA5" w:rsidRPr="006A1AA5">
        <w:rPr>
          <w:lang w:val="pt-BR"/>
        </w:rPr>
        <w:t>FLEXSTREAM d.o.o., OIB 65134631686, Zagreb, Radnička cesta 52</w:t>
      </w:r>
      <w:r w:rsidR="00491880" w:rsidRPr="00491880">
        <w:t>.</w:t>
      </w:r>
    </w:p>
    <w:p w:rsidRDefault="005514C4" w:rsidP="005514C4" w:rsidR="005514C4">
      <w:pPr>
        <w:pStyle w:val="Bezproreda"/>
        <w:ind w:left="1080"/>
        <w:jc w:val="both"/>
      </w:pPr>
    </w:p>
    <w:p w:rsidRDefault="007A344B" w:rsidP="006A1AA5" w:rsidR="007A344B">
      <w:pPr>
        <w:pStyle w:val="Bezproreda"/>
        <w:numPr>
          <w:ilvl w:val="0"/>
          <w:numId w:val="12"/>
        </w:numPr>
        <w:jc w:val="both"/>
      </w:pPr>
      <w:r>
        <w:t>Ročište radi očitovanja o prijedlogu za otvaranje steč</w:t>
      </w:r>
      <w:r w:rsidR="00622804">
        <w:t xml:space="preserve">ajnog postupka određeno za </w:t>
      </w:r>
      <w:r w:rsidR="006A1AA5" w:rsidRPr="006A1AA5">
        <w:t>28. lipnja 2019. u 09:30 sati u zgradi Trgovačkog suda u Zagrebu, Petrinjska 8, soba broj 40/II – dvorišna zgrada</w:t>
      </w:r>
      <w:r w:rsidR="006A1AA5">
        <w:t xml:space="preserve">, </w:t>
      </w:r>
      <w:r>
        <w:t>neće se održati.</w:t>
      </w:r>
    </w:p>
    <w:p w:rsidRDefault="00AB2A57" w:rsidP="00017C4B" w:rsidR="00AB2A57" w:rsidRPr="00491880">
      <w:pPr>
        <w:pStyle w:val="Bezproreda"/>
        <w:jc w:val="center"/>
      </w:pPr>
    </w:p>
    <w:p w:rsidRDefault="00900561" w:rsidP="00017C4B" w:rsidR="00900561">
      <w:pPr>
        <w:pStyle w:val="Bezproreda"/>
        <w:jc w:val="center"/>
      </w:pPr>
      <w:r w:rsidRPr="00491880">
        <w:t>Obrazloženje</w:t>
      </w:r>
    </w:p>
    <w:p w:rsidRDefault="005F6727" w:rsidP="00017C4B" w:rsidR="005F6727">
      <w:pPr>
        <w:pStyle w:val="Bezproreda"/>
        <w:jc w:val="center"/>
      </w:pPr>
    </w:p>
    <w:p w:rsidRDefault="007C56AE" w:rsidP="00017C4B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6A1AA5" w:rsidRPr="006A1AA5">
        <w:t>FLEXSTREAM d.o.o., OIB 65134631686, Zagreb, Radnička cesta 52</w:t>
      </w:r>
      <w:r w:rsidR="00374F46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0253A8">
        <w:t>temeljem članka 110. stavak 1</w:t>
      </w:r>
      <w:r>
        <w:t xml:space="preserve">. </w:t>
      </w:r>
      <w:r>
        <w:rPr>
          <w:lang w:val="pt-BR"/>
        </w:rPr>
        <w:t xml:space="preserve">Stečajnog zakona </w:t>
      </w:r>
      <w:r w:rsidR="007F1D9D">
        <w:t>(„Narodne novine“ broj 71/15</w:t>
      </w:r>
      <w:r>
        <w:t xml:space="preserve"> dalje: SZ).</w:t>
      </w:r>
    </w:p>
    <w:p w:rsidRDefault="005F6727" w:rsidP="00055EFE" w:rsidR="00055EFE">
      <w:pPr>
        <w:ind w:firstLine="708"/>
        <w:jc w:val="both"/>
        <w:rPr>
          <w:lang w:val="pt-BR"/>
        </w:rPr>
      </w:pPr>
      <w:r>
        <w:tab/>
      </w:r>
      <w:r w:rsidRPr="00491880">
        <w:t>Rješenjem</w:t>
      </w:r>
      <w:r w:rsidR="007F1D9D">
        <w:t xml:space="preserve"> i zaključkom</w:t>
      </w:r>
      <w:r w:rsidRPr="00491880">
        <w:t xml:space="preserve"> od </w:t>
      </w:r>
      <w:r w:rsidR="00094D1B">
        <w:t>9. travnja 2019</w:t>
      </w:r>
      <w:r>
        <w:t>. sud je pokrenuo prethodni postupak</w:t>
      </w:r>
      <w:r w:rsidRPr="00491880">
        <w:t xml:space="preserve"> </w:t>
      </w:r>
      <w:r w:rsidRPr="006B760B">
        <w:t xml:space="preserve">radi utvrđivanja </w:t>
      </w:r>
      <w:r>
        <w:t>pretpostavki</w:t>
      </w:r>
      <w:r w:rsidRPr="006B760B">
        <w:t xml:space="preserve"> za otvaranje stečajnog postupka </w:t>
      </w:r>
      <w:r w:rsidRPr="000841F1">
        <w:rPr>
          <w:lang w:val="pt-BR"/>
        </w:rPr>
        <w:t>nad</w:t>
      </w:r>
      <w:r w:rsidR="003C549D">
        <w:rPr>
          <w:lang w:val="pt-BR"/>
        </w:rPr>
        <w:t xml:space="preserve"> dužnikom</w:t>
      </w:r>
      <w:r w:rsidRPr="000841F1">
        <w:rPr>
          <w:lang w:val="pt-BR"/>
        </w:rPr>
        <w:t xml:space="preserve"> </w:t>
      </w:r>
      <w:r w:rsidR="00C01203" w:rsidRPr="006A1AA5">
        <w:t>FLEXSTREAM d.o.o., OIB 65134631686, Zagreb, Radnička cesta 52</w:t>
      </w:r>
      <w:r w:rsidR="007F1D9D">
        <w:rPr>
          <w:lang w:val="pt-BR"/>
        </w:rPr>
        <w:t xml:space="preserve"> te je </w:t>
      </w:r>
      <w:r w:rsidR="00055EFE">
        <w:rPr>
          <w:lang w:val="pt-BR"/>
        </w:rPr>
        <w:t>odredio ročište radi očitovanja o prijedlogu za otvaranje stečaj</w:t>
      </w:r>
      <w:r w:rsidR="00622804">
        <w:rPr>
          <w:lang w:val="pt-BR"/>
        </w:rPr>
        <w:t xml:space="preserve">nog postupka za </w:t>
      </w:r>
      <w:r w:rsidR="00C01203" w:rsidRPr="00C01203">
        <w:rPr>
          <w:lang w:val="pt-BR"/>
        </w:rPr>
        <w:t>28. lipnja 2019. u 09:30 sati</w:t>
      </w:r>
      <w:r w:rsidR="00055EFE">
        <w:rPr>
          <w:lang w:val="pt-BR"/>
        </w:rPr>
        <w:t>.</w:t>
      </w:r>
    </w:p>
    <w:p w:rsidRDefault="003C549D" w:rsidP="00C01203" w:rsidR="00A171F4">
      <w:pPr>
        <w:tabs>
          <w:tab w:pos="720" w:val="left"/>
        </w:tabs>
        <w:jc w:val="both"/>
      </w:pPr>
      <w:r>
        <w:tab/>
      </w:r>
      <w:r w:rsidR="00A171F4">
        <w:t xml:space="preserve">Dužnik je dostavio podnesak (list </w:t>
      </w:r>
      <w:r w:rsidR="00C01203">
        <w:t>13</w:t>
      </w:r>
      <w:r w:rsidR="00A171F4">
        <w:t xml:space="preserve"> spisa) u kojem je naveo da </w:t>
      </w:r>
      <w:r w:rsidR="009F3446">
        <w:t>dužnik više nema nepodmirenih osnova za plaćanje pa da su stoga prestali razlozi za otvaranje stečajnog postupka</w:t>
      </w:r>
      <w:r w:rsidR="00A171F4">
        <w:t>.</w:t>
      </w:r>
      <w:r w:rsidR="00C01203">
        <w:t xml:space="preserve"> U prilogu istog podneska dužnik je dostavio potvrdu </w:t>
      </w:r>
      <w:r w:rsidR="00C01203" w:rsidRPr="00C01203">
        <w:t xml:space="preserve">Financijske agencije </w:t>
      </w:r>
      <w:r w:rsidR="00C01203">
        <w:t xml:space="preserve">od 05.04.2019. </w:t>
      </w:r>
      <w:r w:rsidR="00A171F4" w:rsidRPr="00A171F4">
        <w:t xml:space="preserve">iz koje proizlazi da dužnik na </w:t>
      </w:r>
      <w:r w:rsidR="00A171F4">
        <w:t xml:space="preserve">dan </w:t>
      </w:r>
      <w:r w:rsidR="00C01203">
        <w:t>05.04.2019</w:t>
      </w:r>
      <w:r w:rsidR="00A171F4">
        <w:t xml:space="preserve">. </w:t>
      </w:r>
      <w:r w:rsidR="00A171F4" w:rsidRPr="00A171F4">
        <w:t>ima evidentirane neizvršene obveze za plaćanje u neprekinutom razdoblju od 0 dana</w:t>
      </w:r>
      <w:r w:rsidR="00A171F4">
        <w:t xml:space="preserve"> te da nepodmirene obveze na taj dan iznose 0,00 kn.</w:t>
      </w:r>
    </w:p>
    <w:p w:rsidRDefault="007C56AE" w:rsidP="00017C4B" w:rsidR="007C56AE">
      <w:pPr>
        <w:pStyle w:val="Bezproreda"/>
        <w:ind w:firstLine="720"/>
        <w:jc w:val="both"/>
      </w:pPr>
      <w:r>
        <w:t>Prema odredbi članka 128. stavak 9. SZ-a ako dužnik do završetka prethodnog postupka postane sposoban za p</w:t>
      </w:r>
      <w:r w:rsidR="00A171F4">
        <w:t>l</w:t>
      </w:r>
      <w:r>
        <w:t xml:space="preserve">aćanje sud će postupak obustaviti. </w:t>
      </w:r>
    </w:p>
    <w:p w:rsidRDefault="00247383" w:rsidP="00017C4B" w:rsidR="007C56AE">
      <w:pPr>
        <w:pStyle w:val="Bezproreda"/>
        <w:jc w:val="both"/>
      </w:pPr>
      <w:r>
        <w:lastRenderedPageBreak/>
        <w:tab/>
        <w:t xml:space="preserve">Kako je </w:t>
      </w:r>
      <w:r w:rsidR="00C01203">
        <w:t>iz citirane</w:t>
      </w:r>
      <w:r>
        <w:t xml:space="preserve"> </w:t>
      </w:r>
      <w:r w:rsidR="007C578D">
        <w:t>potvrde</w:t>
      </w:r>
      <w:r w:rsidR="007C0376">
        <w:t xml:space="preserve"> F</w:t>
      </w:r>
      <w:r w:rsidR="00A94933">
        <w:t xml:space="preserve">inancijske agencije </w:t>
      </w:r>
      <w:r w:rsidR="007C56AE">
        <w:t>sud nedvojbeno utvrdio da je dužnik prije završetka prethodnog postupka postao sposoban za plaćanje</w:t>
      </w:r>
      <w:r w:rsidR="000253A8">
        <w:t>,</w:t>
      </w:r>
      <w:r w:rsidR="007C56AE">
        <w:t xml:space="preserve"> temeljem odredbe članka 128. stavak 9. SZ-a riješeno je kao u</w:t>
      </w:r>
      <w:r w:rsidR="007A344B">
        <w:t xml:space="preserve"> </w:t>
      </w:r>
      <w:r w:rsidR="00055EFE">
        <w:t>izreci</w:t>
      </w:r>
      <w:r w:rsidR="007C56AE">
        <w:t xml:space="preserve">. </w:t>
      </w:r>
    </w:p>
    <w:p w:rsidRDefault="00E41EB3" w:rsidP="00017C4B" w:rsidR="00B4536B" w:rsidRPr="00491880">
      <w:pPr>
        <w:pStyle w:val="Bezproreda"/>
        <w:jc w:val="both"/>
      </w:pPr>
      <w:r w:rsidRPr="00491880">
        <w:tab/>
      </w:r>
    </w:p>
    <w:p w:rsidRDefault="00B4536B" w:rsidP="0006495D" w:rsidR="006A1CB0" w:rsidRPr="00491880">
      <w:pPr>
        <w:pStyle w:val="Bezproreda"/>
        <w:jc w:val="center"/>
      </w:pPr>
      <w:r w:rsidRPr="00491880">
        <w:t xml:space="preserve">U Zagrebu </w:t>
      </w:r>
      <w:r w:rsidR="007A1F72">
        <w:t>11. travnja 2019</w:t>
      </w:r>
      <w:r w:rsidR="007C578D">
        <w:t>.</w:t>
      </w:r>
    </w:p>
    <w:p w:rsidRDefault="00900561" w:rsidP="00017C4B" w:rsidR="00900561" w:rsidRPr="00491880">
      <w:pPr>
        <w:pStyle w:val="Bezproreda"/>
        <w:jc w:val="right"/>
      </w:pPr>
      <w:r w:rsidRPr="00491880">
        <w:t>SUDAC:</w:t>
      </w:r>
    </w:p>
    <w:p w:rsidRDefault="005F4E2E" w:rsidP="0006495D" w:rsidR="006A1CB0">
      <w:pPr>
        <w:pStyle w:val="Bezproreda"/>
        <w:jc w:val="right"/>
      </w:pPr>
      <w:r>
        <w:t xml:space="preserve">       </w:t>
      </w:r>
      <w:r w:rsidR="007A1F72">
        <w:t>mr.sc. Ana Nagy</w:t>
      </w:r>
      <w:r w:rsidR="00794881">
        <w:t>, v.r.</w:t>
      </w:r>
    </w:p>
    <w:p w:rsidRDefault="000A39B4" w:rsidP="00017C4B" w:rsidR="000A39B4">
      <w:pPr>
        <w:pStyle w:val="Bezproreda"/>
        <w:jc w:val="both"/>
      </w:pPr>
    </w:p>
    <w:p w:rsidRDefault="00CD0640" w:rsidP="00D156CD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D156CD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</w:t>
      </w:r>
      <w:r w:rsidR="008C2648">
        <w:t xml:space="preserve"> 1 za svaku protivn</w:t>
      </w:r>
      <w:r w:rsidRPr="00491880">
        <w:t>u stranku.</w:t>
      </w:r>
    </w:p>
    <w:p w:rsidRDefault="005F4E2E" w:rsidP="00017C4B" w:rsidR="005F4E2E">
      <w:pPr>
        <w:pStyle w:val="Bezproreda"/>
        <w:jc w:val="both"/>
      </w:pPr>
    </w:p>
    <w:p w:rsidRDefault="00DC270D" w:rsidP="00017C4B" w:rsidR="00DC270D">
      <w:pPr>
        <w:pStyle w:val="Bezproreda"/>
        <w:jc w:val="both"/>
      </w:pPr>
    </w:p>
    <w:p w:rsidRDefault="00794881" w:rsidP="00794881" w:rsidR="00794881">
      <w:pPr>
        <w:autoSpaceDE w:val="false"/>
        <w:autoSpaceDN w:val="false"/>
        <w:adjustRightInd w:val="false"/>
        <w:jc w:val="center"/>
        <w:rPr>
          <w:lang w:eastAsia="hr-HR"/>
        </w:rPr>
      </w:pPr>
    </w:p>
    <w:p w:rsidRDefault="00794881" w:rsidP="00794881" w:rsidR="00794881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794881" w:rsidP="00794881" w:rsidR="00B639DE" w:rsidRPr="00491880">
      <w:pPr>
        <w:pStyle w:val="Bezproreda"/>
        <w:jc w:val="both"/>
      </w:pPr>
      <w:r>
        <w:rPr>
          <w:lang w:eastAsia="hr-HR"/>
        </w:rPr>
        <w:t>Katarina Drndelić</w:t>
      </w:r>
    </w:p>
    <w:sectPr w:rsidSect="00D156CD" w:rsidR="00B639DE" w:rsidRPr="00491880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4881" w:rsidP="00D95EB3" w:rsidR="00D95EB3">
    <w:pPr>
      <w:pStyle w:val="Zaglavlje"/>
      <w:tabs>
        <w:tab w:pos="4320" w:val="center"/>
        <w:tab w:pos="6762" w:val="left"/>
      </w:tabs>
      <w:jc w:val="center"/>
    </w:pPr>
    <w:sdt>
      <w:sdtPr>
        <w:id w:val="-730914870"/>
        <w:docPartObj>
          <w:docPartGallery w:val="Page Numbers (Top of Page)"/>
          <w:docPartUnique/>
        </w:docPartObj>
      </w:sdtPr>
      <w:sdtEndPr/>
      <w:sdtContent>
        <w:r w:rsidR="006A1CB0">
          <w:fldChar w:fldCharType="begin"/>
        </w:r>
        <w:r w:rsidR="006A1CB0">
          <w:instrText>PAGE   \* MERGEFORMAT</w:instrText>
        </w:r>
        <w:r w:rsidR="006A1CB0">
          <w:fldChar w:fldCharType="separate"/>
        </w:r>
        <w:r>
          <w:rPr>
            <w:noProof/>
          </w:rPr>
          <w:t>2</w:t>
        </w:r>
        <w:r w:rsidR="006A1CB0">
          <w:fldChar w:fldCharType="end"/>
        </w:r>
      </w:sdtContent>
    </w:sdt>
  </w:p>
  <w:p w:rsidRDefault="007A1F72" w:rsidP="00D95EB3" w:rsidR="006A1CB0">
    <w:pPr>
      <w:pStyle w:val="Zaglavlje"/>
      <w:tabs>
        <w:tab w:pos="4320" w:val="center"/>
        <w:tab w:pos="6762" w:val="left"/>
      </w:tabs>
      <w:jc w:val="right"/>
    </w:pPr>
    <w:r>
      <w:t>86.</w:t>
    </w:r>
    <w:r>
      <w:rPr>
        <w:b/>
      </w:rPr>
      <w:t xml:space="preserve"> </w:t>
    </w:r>
    <w:r>
      <w:t>St-3163/18</w:t>
    </w:r>
    <w:r w:rsidR="001D632D">
      <w:t>-</w:t>
    </w:r>
    <w:r w:rsidR="00D4486D">
      <w:t>10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6CD" w:rsidR="00017C4B">
    <w:pPr>
      <w:pStyle w:val="Zaglavlje"/>
    </w:pPr>
    <w:r>
      <w:t xml:space="preserve">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B97187"/>
    <w:multiLevelType w:val="hybridMultilevel"/>
    <w:tmpl w:val="13145A9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A8722A"/>
    <w:multiLevelType w:val="hybridMultilevel"/>
    <w:tmpl w:val="754A0136"/>
    <w:lvl w:tplc="F05693D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1B4ED9"/>
    <w:multiLevelType w:val="hybridMultilevel"/>
    <w:tmpl w:val="3C528A1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32035B"/>
    <w:multiLevelType w:val="hybridMultilevel"/>
    <w:tmpl w:val="518A7C6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BC1DA2"/>
    <w:multiLevelType w:val="hybridMultilevel"/>
    <w:tmpl w:val="2F3EAB6A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CA0C21"/>
    <w:multiLevelType w:val="hybridMultilevel"/>
    <w:tmpl w:val="3FA63278"/>
    <w:lvl w:tplc="BD48090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D372362"/>
    <w:multiLevelType w:val="hybridMultilevel"/>
    <w:tmpl w:val="4996738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CDF52C6"/>
    <w:multiLevelType w:val="hybridMultilevel"/>
    <w:tmpl w:val="0FC8C4CE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7"/>
  </w:num>
  <w:num w:numId="10">
    <w:abstractNumId w:val="11"/>
  </w:num>
  <w:num w:numId="11">
    <w:abstractNumId w:val="9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55EFE"/>
    <w:rsid w:val="00062FB8"/>
    <w:rsid w:val="0006495D"/>
    <w:rsid w:val="0007431C"/>
    <w:rsid w:val="00074A6C"/>
    <w:rsid w:val="000841F1"/>
    <w:rsid w:val="000915B9"/>
    <w:rsid w:val="00091FFF"/>
    <w:rsid w:val="00094D1B"/>
    <w:rsid w:val="0009690D"/>
    <w:rsid w:val="000A39B4"/>
    <w:rsid w:val="000A7C34"/>
    <w:rsid w:val="000B353F"/>
    <w:rsid w:val="000E2D4A"/>
    <w:rsid w:val="00136360"/>
    <w:rsid w:val="00147029"/>
    <w:rsid w:val="00160ACD"/>
    <w:rsid w:val="00161E4E"/>
    <w:rsid w:val="00175768"/>
    <w:rsid w:val="001862A4"/>
    <w:rsid w:val="0019132A"/>
    <w:rsid w:val="0019480E"/>
    <w:rsid w:val="001A46A5"/>
    <w:rsid w:val="001D632D"/>
    <w:rsid w:val="001D6A3B"/>
    <w:rsid w:val="0024419B"/>
    <w:rsid w:val="00247383"/>
    <w:rsid w:val="002868D4"/>
    <w:rsid w:val="002C0221"/>
    <w:rsid w:val="002C265E"/>
    <w:rsid w:val="00301645"/>
    <w:rsid w:val="00330F84"/>
    <w:rsid w:val="00356930"/>
    <w:rsid w:val="00374F46"/>
    <w:rsid w:val="0039787A"/>
    <w:rsid w:val="003A7660"/>
    <w:rsid w:val="003C549D"/>
    <w:rsid w:val="003E1928"/>
    <w:rsid w:val="003E20B7"/>
    <w:rsid w:val="003F1292"/>
    <w:rsid w:val="00440BB7"/>
    <w:rsid w:val="00441BC2"/>
    <w:rsid w:val="00445446"/>
    <w:rsid w:val="00451849"/>
    <w:rsid w:val="00466F1B"/>
    <w:rsid w:val="00491880"/>
    <w:rsid w:val="004E3704"/>
    <w:rsid w:val="004E3876"/>
    <w:rsid w:val="004E5469"/>
    <w:rsid w:val="004F022B"/>
    <w:rsid w:val="005011AB"/>
    <w:rsid w:val="00541BC7"/>
    <w:rsid w:val="005514C4"/>
    <w:rsid w:val="00562A5E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5F6727"/>
    <w:rsid w:val="00622804"/>
    <w:rsid w:val="00637CED"/>
    <w:rsid w:val="00661F07"/>
    <w:rsid w:val="00686CF1"/>
    <w:rsid w:val="006A1AA5"/>
    <w:rsid w:val="006A1CB0"/>
    <w:rsid w:val="006B07A1"/>
    <w:rsid w:val="006B7521"/>
    <w:rsid w:val="006B760B"/>
    <w:rsid w:val="006D30B9"/>
    <w:rsid w:val="00750AE5"/>
    <w:rsid w:val="007552D7"/>
    <w:rsid w:val="00794881"/>
    <w:rsid w:val="007A1F72"/>
    <w:rsid w:val="007A344B"/>
    <w:rsid w:val="007A6843"/>
    <w:rsid w:val="007A7FD9"/>
    <w:rsid w:val="007B3F07"/>
    <w:rsid w:val="007C0376"/>
    <w:rsid w:val="007C28F9"/>
    <w:rsid w:val="007C56AE"/>
    <w:rsid w:val="007C578D"/>
    <w:rsid w:val="007D5652"/>
    <w:rsid w:val="007D5CC6"/>
    <w:rsid w:val="007E1191"/>
    <w:rsid w:val="007E3E13"/>
    <w:rsid w:val="007E71F6"/>
    <w:rsid w:val="007F1D9D"/>
    <w:rsid w:val="008177B3"/>
    <w:rsid w:val="00820A40"/>
    <w:rsid w:val="00827DD0"/>
    <w:rsid w:val="0083163D"/>
    <w:rsid w:val="00832F1D"/>
    <w:rsid w:val="00834D8F"/>
    <w:rsid w:val="00873134"/>
    <w:rsid w:val="00876457"/>
    <w:rsid w:val="008C2648"/>
    <w:rsid w:val="008C4D21"/>
    <w:rsid w:val="008E4170"/>
    <w:rsid w:val="00900561"/>
    <w:rsid w:val="009066FF"/>
    <w:rsid w:val="009214EB"/>
    <w:rsid w:val="00950FAB"/>
    <w:rsid w:val="009A4A6A"/>
    <w:rsid w:val="009F3446"/>
    <w:rsid w:val="009F4247"/>
    <w:rsid w:val="00A033BE"/>
    <w:rsid w:val="00A11B02"/>
    <w:rsid w:val="00A171F4"/>
    <w:rsid w:val="00A2031B"/>
    <w:rsid w:val="00A500E9"/>
    <w:rsid w:val="00A94094"/>
    <w:rsid w:val="00A94933"/>
    <w:rsid w:val="00AA3771"/>
    <w:rsid w:val="00AB2A57"/>
    <w:rsid w:val="00AC4CE9"/>
    <w:rsid w:val="00AE5E54"/>
    <w:rsid w:val="00B4536B"/>
    <w:rsid w:val="00B639DE"/>
    <w:rsid w:val="00B93980"/>
    <w:rsid w:val="00B94BA5"/>
    <w:rsid w:val="00BC5EF0"/>
    <w:rsid w:val="00BE3959"/>
    <w:rsid w:val="00BE39EF"/>
    <w:rsid w:val="00BF1284"/>
    <w:rsid w:val="00BF2B2A"/>
    <w:rsid w:val="00BF630B"/>
    <w:rsid w:val="00BF6E62"/>
    <w:rsid w:val="00C01203"/>
    <w:rsid w:val="00C067B5"/>
    <w:rsid w:val="00C70E09"/>
    <w:rsid w:val="00CD0640"/>
    <w:rsid w:val="00CE6CFD"/>
    <w:rsid w:val="00CF3A3F"/>
    <w:rsid w:val="00D156CD"/>
    <w:rsid w:val="00D172C5"/>
    <w:rsid w:val="00D243BF"/>
    <w:rsid w:val="00D35F81"/>
    <w:rsid w:val="00D4486D"/>
    <w:rsid w:val="00D909DA"/>
    <w:rsid w:val="00D95EB3"/>
    <w:rsid w:val="00DA2130"/>
    <w:rsid w:val="00DC270D"/>
    <w:rsid w:val="00DE2DCB"/>
    <w:rsid w:val="00DE5D50"/>
    <w:rsid w:val="00E0080F"/>
    <w:rsid w:val="00E41EB3"/>
    <w:rsid w:val="00E80012"/>
    <w:rsid w:val="00EA20DA"/>
    <w:rsid w:val="00EA2AC8"/>
    <w:rsid w:val="00ED5AA4"/>
    <w:rsid w:val="00F26578"/>
    <w:rsid w:val="00F3606E"/>
    <w:rsid w:val="00F53DB7"/>
    <w:rsid w:val="00F81DFA"/>
    <w:rsid w:val="00F861DC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3163</izvorni_sadrzaj>
    <derivirana_varijabla naziv="DomainObject.Predmet.Broj_1">3163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St-3163/2018</izvorni_sadrzaj>
    <derivirana_varijabla naziv="DomainObject.Predmet.OznakaBroj_1">St-3163/2018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presignacija</izvorni_sadrzaj>
    <derivirana_varijabla naziv="DomainObject.Predmet.PrimjedbaSuca_1">presignacija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FLEXSTREAM d.o.o.</izvorni_sadrzaj>
    <derivirana_varijabla naziv="DomainObject.Predmet.ProtustrankaFormated_1">  FLEXSTREAM d.o.o.</derivirana_varijabla>
  </DomainObject.Predmet.ProtustrankaFormated>
  <DomainObject.Predmet.ProtustrankaFormatedOIB>
    <izvorni_sadrzaj>  FLEXSTREAM d.o.o., OIB 65134631686</izvorni_sadrzaj>
    <derivirana_varijabla naziv="DomainObject.Predmet.ProtustrankaFormatedOIB_1">  FLEXSTREAM d.o.o., OIB 65134631686</derivirana_varijabla>
  </DomainObject.Predmet.ProtustrankaFormatedOIB>
  <DomainObject.Predmet.ProtustrankaFormatedWithAdress>
    <izvorni_sadrzaj> FLEXSTREAM d.o.o., Radnička cesta 52, 10000 Zagreb</izvorni_sadrzaj>
    <derivirana_varijabla naziv="DomainObject.Predmet.ProtustrankaFormatedWithAdress_1"> FLEXSTREAM d.o.o., Radnička cesta 52, 10000 Zagreb</derivirana_varijabla>
  </DomainObject.Predmet.ProtustrankaFormatedWithAdress>
  <DomainObject.Predmet.ProtustrankaFormatedWithAdressOIB>
    <izvorni_sadrzaj> FLEXSTREAM d.o.o., OIB 65134631686, Radnička cesta 52, 10000 Zagreb</izvorni_sadrzaj>
    <derivirana_varijabla naziv="DomainObject.Predmet.ProtustrankaFormatedWithAdressOIB_1"> FLEXSTREAM d.o.o., OIB 65134631686, Radnička cesta 52, 10000 Zagreb</derivirana_varijabla>
  </DomainObject.Predmet.ProtustrankaFormatedWithAdressOIB>
  <DomainObject.Predmet.ProtustrankaWithAdress>
    <izvorni_sadrzaj>FLEXSTREAM d.o.o. Radnička cesta 52, 10000 Zagreb</izvorni_sadrzaj>
    <derivirana_varijabla naziv="DomainObject.Predmet.ProtustrankaWithAdress_1">FLEXSTREAM d.o.o. Radnička cesta 52, 10000 Zagreb</derivirana_varijabla>
  </DomainObject.Predmet.ProtustrankaWithAdress>
  <DomainObject.Predmet.ProtustrankaWithAdressOIB>
    <izvorni_sadrzaj>FLEXSTREAM d.o.o., OIB 65134631686, Radnička cesta 52, 10000 Zagreb</izvorni_sadrzaj>
    <derivirana_varijabla naziv="DomainObject.Predmet.ProtustrankaWithAdressOIB_1">FLEXSTREAM d.o.o., OIB 65134631686, Radnička cesta 52, 10000 Zagreb</derivirana_varijabla>
  </DomainObject.Predmet.ProtustrankaWithAdressOIB>
  <DomainObject.Predmet.ProtustrankaNazivFormated>
    <izvorni_sadrzaj>FLEXSTREAM d.o.o.</izvorni_sadrzaj>
    <derivirana_varijabla naziv="DomainObject.Predmet.ProtustrankaNazivFormated_1">FLEXSTREAM d.o.o.</derivirana_varijabla>
  </DomainObject.Predmet.ProtustrankaNazivFormated>
  <DomainObject.Predmet.ProtustrankaNazivFormatedOIB>
    <izvorni_sadrzaj>FLEXSTREAM d.o.o., OIB 65134631686</izvorni_sadrzaj>
    <derivirana_varijabla naziv="DomainObject.Predmet.ProtustrankaNazivFormatedOIB_1">FLEXSTREAM d.o.o., OIB 65134631686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FLEXSTREAM d.o.o.</item>
    </izvorni_sadrzaj>
    <derivirana_varijabla naziv="DomainObject.Predmet.ProtuStrankaListFormated_1">
      <item>FLEXSTREAM d.o.o.</item>
    </derivirana_varijabla>
  </DomainObject.Predmet.ProtuStrankaListFormated>
  <DomainObject.Predmet.ProtuStrankaListFormatedOIB>
    <izvorni_sadrzaj>
      <item>FLEXSTREAM d.o.o., OIB 65134631686</item>
    </izvorni_sadrzaj>
    <derivirana_varijabla naziv="DomainObject.Predmet.ProtuStrankaListFormatedOIB_1">
      <item>FLEXSTREAM d.o.o., OIB 65134631686</item>
    </derivirana_varijabla>
  </DomainObject.Predmet.ProtuStrankaListFormatedOIB>
  <DomainObject.Predmet.ProtuStrankaListFormatedWithAdress>
    <izvorni_sadrzaj>
      <item>FLEXSTREAM d.o.o., Radnička cesta 52, 10000 Zagreb</item>
    </izvorni_sadrzaj>
    <derivirana_varijabla naziv="DomainObject.Predmet.ProtuStrankaListFormatedWithAdress_1">
      <item>FLEXSTREAM d.o.o., Radnička cesta 52, 10000 Zagreb</item>
    </derivirana_varijabla>
  </DomainObject.Predmet.ProtuStrankaListFormatedWithAdress>
  <DomainObject.Predmet.ProtuStrankaListFormatedWithAdressOIB>
    <izvorni_sadrzaj>
      <item>FLEXSTREAM d.o.o., OIB 65134631686, Radnička cesta 52, 10000 Zagreb</item>
    </izvorni_sadrzaj>
    <derivirana_varijabla naziv="DomainObject.Predmet.ProtuStrankaListFormatedWithAdressOIB_1">
      <item>FLEXSTREAM d.o.o., OIB 65134631686, Radnička cesta 52, 10000 Zagreb</item>
    </derivirana_varijabla>
  </DomainObject.Predmet.ProtuStrankaListFormatedWithAdressOIB>
  <DomainObject.Predmet.ProtuStrankaListNazivFormated>
    <izvorni_sadrzaj>
      <item>FLEXSTREAM d.o.o.</item>
    </izvorni_sadrzaj>
    <derivirana_varijabla naziv="DomainObject.Predmet.ProtuStrankaListNazivFormated_1">
      <item>FLEXSTREAM d.o.o.</item>
    </derivirana_varijabla>
  </DomainObject.Predmet.ProtuStrankaListNazivFormated>
  <DomainObject.Predmet.ProtuStrankaListNazivFormatedOIB>
    <izvorni_sadrzaj>
      <item>FLEXSTREAM d.o.o., OIB 65134631686</item>
    </izvorni_sadrzaj>
    <derivirana_varijabla naziv="DomainObject.Predmet.ProtuStrankaListNazivFormatedOIB_1">
      <item>FLEXSTREAM d.o.o., OIB 65134631686</item>
    </derivirana_varijabla>
  </DomainObject.Predmet.ProtuStrankaListNazivFormatedOIB>
  <DomainObject.Predmet.OstaliListFormated>
    <izvorni_sadrzaj>
      <item>Daniel Lovreković</item>
      <item>ZAGREBAČKA BANKA DIONIČKO DRUŠTVO</item>
    </izvorni_sadrzaj>
    <derivirana_varijabla naziv="DomainObject.Predmet.OstaliListFormated_1">
      <item>Daniel Lovreković</item>
      <item>ZAGREBAČKA BANKA DIONIČKO DRUŠTVO</item>
    </derivirana_varijabla>
  </DomainObject.Predmet.OstaliListFormated>
  <DomainObject.Predmet.OstaliListFormatedOIB>
    <izvorni_sadrzaj>
      <item>Daniel Lovreković, OIB 56391400051</item>
      <item>ZAGREBAČKA BANKA DIONIČKO DRUŠTVO, OIB 92963223473</item>
    </izvorni_sadrzaj>
    <derivirana_varijabla naziv="DomainObject.Predmet.OstaliListFormatedOIB_1">
      <item>Daniel Lovreković, OIB 56391400051</item>
      <item>ZAGREBAČKA BANKA DIONIČKO DRUŠTVO, OIB 92963223473</item>
    </derivirana_varijabla>
  </DomainObject.Predmet.OstaliListFormatedOIB>
  <DomainObject.Predmet.OstaliListFormatedWithAdress>
    <izvorni_sadrzaj>
      <item>Daniel Lovreković, Strossmayerov trg 1, 10000 Zagreb</item>
      <item>ZAGREBAČKA BANKA DIONIČKO DRUŠTVO, Trg bana Josipa Jelačića 10, 10000 Zagreb</item>
    </izvorni_sadrzaj>
    <derivirana_varijabla naziv="DomainObject.Predmet.OstaliListFormatedWithAdress_1">
      <item>Daniel Lovreković, Strossmayerov trg 1,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Daniel Lovreković, OIB 56391400051, Strossmayerov trg 1, 10000 Zagreb</item>
      <item>ZAGREBAČKA BANKA DIONIČKO DRUŠTVO, OIB 92963223473, Trg bana Josipa Jelačića 10, 10000 Zagreb</item>
    </izvorni_sadrzaj>
    <derivirana_varijabla naziv="DomainObject.Predmet.OstaliListFormatedWithAdressOIB_1">
      <item>Daniel Lovreković, OIB 56391400051, Strossmayerov trg 1,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Daniel Lovreković</item>
      <item>ZAGREBAČKA BANKA DIONIČKO DRUŠTVO</item>
    </izvorni_sadrzaj>
    <derivirana_varijabla naziv="DomainObject.Predmet.OstaliListNazivFormated_1">
      <item>Daniel Lovreković</item>
      <item>ZAGREBAČKA BANKA DIONIČKO DRUŠTVO</item>
    </derivirana_varijabla>
  </DomainObject.Predmet.OstaliListNazivFormated>
  <DomainObject.Predmet.OstaliListNazivFormatedOIB>
    <izvorni_sadrzaj>
      <item>Daniel Lovreković, OIB 56391400051</item>
      <item>ZAGREBAČKA BANKA DIONIČKO DRUŠTVO, OIB 92963223473</item>
    </izvorni_sadrzaj>
    <derivirana_varijabla naziv="DomainObject.Predmet.OstaliListNazivFormatedOIB_1">
      <item>Daniel Lovreković, OIB 56391400051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FLEXSTREAM d.o.o.</izvorni_sadrzaj>
    <derivirana_varijabla naziv="DomainObject.Predmet.ProtustrankaIDrugi_1">FLEXSTREAM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FLEXSTREAM d.o.o., OIB 65134631686, Radnička cesta 52, 10000 Zagreb</izvorni_sadrzaj>
    <derivirana_varijabla naziv="DomainObject.Predmet.ProtustrankaIDrugiAdressOIB_1">FLEXSTREAM d.o.o., OIB 65134631686,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FLEXSTREAM d.o.o.</item>
      <item>FINANCIJSKA AGENCIJA, RC Zagreb</item>
      <item>Daniel Lovreković</item>
      <item>ZAGREBAČKA BANKA DIONIČKO DRUŠTVO</item>
    </izvorni_sadrzaj>
    <derivirana_varijabla naziv="DomainObject.Predmet.SudioniciListNaziv_1">
      <item>FLEXSTREAM d.o.o.</item>
      <item>FINANCIJSKA AGENCIJA, RC Zagreb</item>
      <item>Daniel Lovreković</item>
      <item>ZAGREBAČKA BANKA DIONIČKO DRUŠTVO</item>
    </derivirana_varijabla>
  </DomainObject.Predmet.SudioniciListNaziv>
  <DomainObject.Predmet.SudioniciListAdressOIB>
    <izvorni_sadrzaj>
      <item>FLEXSTREAM d.o.o., OIB 65134631686, Radnička cesta 52,10000 Zagreb</item>
      <item>FINANCIJSKA AGENCIJA, RC Zagreb, OIB 85821130368, Trg svibanjskih žrtava 1995. 1,10000 Zagreb</item>
      <item>Daniel Lovreković, OIB 56391400051, Strossmayerov trg 1,10000 Zagreb</item>
      <item>ZAGREBAČKA BANKA DIONIČKO DRUŠTVO, OIB 92963223473, Trg bana Josipa Jelačića 10,10000 Zagreb</item>
    </izvorni_sadrzaj>
    <derivirana_varijabla naziv="DomainObject.Predmet.SudioniciListAdressOIB_1">
      <item>FLEXSTREAM d.o.o., OIB 65134631686, Radnička cesta 52,10000 Zagreb</item>
      <item>FINANCIJSKA AGENCIJA, RC Zagreb, OIB 85821130368, Trg svibanjskih žrtava 1995. 1,10000 Zagreb</item>
      <item>Daniel Lovreković, OIB 56391400051, Strossmayerov trg 1,10000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65134631686</item>
      <item>, OIB 56391400051</item>
      <item>, OIB 92963223473</item>
    </izvorni_sadrzaj>
    <derivirana_varijabla naziv="DomainObject.Predmet.SudioniciListNazivOIB_1">
      <item>, OIB 85821130368</item>
      <item>, OIB 65134631686</item>
      <item>, OIB 56391400051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2151</properties:Characters>
  <properties:Lines>61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2019-04-11T11:21:00Z</dcterms:created>
  <dc:creator>nmarkovic</dc:creator>
  <cp:lastModifiedBy>Katarina Drndelić</cp:lastModifiedBy>
  <cp:lastPrinted>2019-04-11T11:24:00Z</cp:lastPrinted>
  <dcterms:modified xmlns:xsi="http://www.w3.org/2001/XMLSchema-instance" xsi:type="dcterms:W3CDTF">2019-04-11T11:24:00Z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(3. rješenje-obustava-deblokada -odgoda ročišta- čl. 110 prethodni otvoren-potv Fine i dužnika St-3163-18.docx)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