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f1464" w14:paraId="97f1464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6B2725">
        <w:rPr>
          <w:rStyle w:val="Naglaeno"/>
          <w:b w:val="false"/>
        </w:rPr>
        <w:t>1</w:t>
      </w:r>
      <w:r w:rsidR="000C2274">
        <w:rPr>
          <w:rStyle w:val="Naglaeno"/>
          <w:b w:val="false"/>
        </w:rPr>
        <w:t>798</w:t>
      </w:r>
      <w:r w:rsidR="001431BC">
        <w:rPr>
          <w:rStyle w:val="Naglaeno"/>
          <w:b w:val="false"/>
        </w:rPr>
        <w:t>/</w:t>
      </w:r>
      <w:r w:rsidR="00BB3D58">
        <w:rPr>
          <w:rStyle w:val="Naglaeno"/>
          <w:b w:val="false"/>
        </w:rPr>
        <w:t>16-3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384ED5">
        <w:t>Osijek</w:t>
      </w:r>
      <w:r w:rsidR="00F564E3">
        <w:t>,</w:t>
      </w:r>
      <w:r w:rsidR="00EA1A0E">
        <w:t xml:space="preserve"> Podružnica </w:t>
      </w:r>
      <w:r w:rsidR="00384ED5">
        <w:t>Osijek</w:t>
      </w:r>
      <w:r w:rsidR="00EA1A0E">
        <w:t xml:space="preserve">, </w:t>
      </w:r>
      <w:r w:rsidR="00384ED5">
        <w:t>L. Jagera 3</w:t>
      </w:r>
      <w:r w:rsidR="00EA1A0E">
        <w:t>, za provedbu</w:t>
      </w:r>
      <w:r w:rsidR="00867612">
        <w:t xml:space="preserve"> skraćenog stečajnog postupka </w:t>
      </w:r>
      <w:r w:rsidR="004A0D7B">
        <w:t xml:space="preserve">nad dužnikom </w:t>
      </w:r>
      <w:r w:rsidR="00AD5583">
        <w:t xml:space="preserve">HOFFMAN </w:t>
      </w:r>
      <w:r w:rsidR="00384ED5">
        <w:t xml:space="preserve">d.o.o. </w:t>
      </w:r>
      <w:r w:rsidR="00A402F7">
        <w:t xml:space="preserve">za </w:t>
      </w:r>
      <w:r w:rsidR="00AD5583">
        <w:t>trgovinu i usluge</w:t>
      </w:r>
      <w:r w:rsidR="00FF61FC">
        <w:t xml:space="preserve">, </w:t>
      </w:r>
      <w:r w:rsidR="00AD5583">
        <w:t>Osijek</w:t>
      </w:r>
      <w:r w:rsidR="00FF61FC">
        <w:t xml:space="preserve">, </w:t>
      </w:r>
      <w:r w:rsidR="00AD5583">
        <w:t>Ružina 41</w:t>
      </w:r>
      <w:r w:rsidR="00FC0AD8">
        <w:t>,</w:t>
      </w:r>
      <w:r w:rsidR="001431BC">
        <w:t xml:space="preserve"> </w:t>
      </w:r>
      <w:r w:rsidR="00331402">
        <w:t>MBS:</w:t>
      </w:r>
      <w:r w:rsidR="00BB3D58">
        <w:t xml:space="preserve"> </w:t>
      </w:r>
      <w:r w:rsidR="00384ED5">
        <w:t>030</w:t>
      </w:r>
      <w:r w:rsidR="00AD5583">
        <w:t>0780047</w:t>
      </w:r>
      <w:r w:rsidR="00331402">
        <w:t xml:space="preserve"> OIB:</w:t>
      </w:r>
      <w:r w:rsidR="00BB3D58">
        <w:t xml:space="preserve"> </w:t>
      </w:r>
      <w:r w:rsidR="00AD5583">
        <w:t>14030941336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78412F">
        <w:t>1</w:t>
      </w:r>
      <w:r w:rsidR="00384ED5">
        <w:t>7</w:t>
      </w:r>
      <w:r w:rsidR="00BB3D58">
        <w:t xml:space="preserve">. </w:t>
      </w:r>
      <w:r w:rsidR="00384ED5">
        <w:t>lipnja</w:t>
      </w:r>
      <w:r w:rsidR="00BB3D58">
        <w:t xml:space="preserve"> </w:t>
      </w:r>
      <w:r w:rsidR="00224AFF">
        <w:t>20</w:t>
      </w:r>
      <w:r w:rsidR="008A40C2">
        <w:t>1</w:t>
      </w:r>
      <w:r w:rsidR="00316796">
        <w:t>6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AD5583">
        <w:t>HOFFMAN d.o.o. za trgovinu i usluge, Osijek, Ružina 41, MBS: 0300780047 OIB: 14030941336</w:t>
      </w:r>
      <w:r w:rsidR="002E35AB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384ED5">
        <w:t>1</w:t>
      </w:r>
      <w:r w:rsidR="00AD5583">
        <w:t>3</w:t>
      </w:r>
      <w:r w:rsidR="00780AF6">
        <w:t>.</w:t>
      </w:r>
      <w:r w:rsidR="00AD5583">
        <w:t>882</w:t>
      </w:r>
      <w:r w:rsidR="00B20F95">
        <w:t>,</w:t>
      </w:r>
      <w:r w:rsidR="00AD5583">
        <w:t>01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HR05 272-1</w:t>
      </w:r>
      <w:r w:rsidR="000C2274">
        <w:t>798</w:t>
      </w:r>
      <w:r>
        <w:t>-16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78412F">
        <w:t>1</w:t>
      </w:r>
      <w:r w:rsidR="00A402F7">
        <w:t>7</w:t>
      </w:r>
      <w:r w:rsidR="00F00C28">
        <w:t xml:space="preserve">. </w:t>
      </w:r>
      <w:r w:rsidR="00A402F7">
        <w:t>lipnj</w:t>
      </w:r>
      <w:r w:rsidR="00F00C28">
        <w:t xml:space="preserve">a </w:t>
      </w:r>
      <w:r>
        <w:t>201</w:t>
      </w:r>
      <w:r w:rsidR="00A519A5">
        <w:t>6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F86D50">
        <w:t>12.8</w:t>
      </w:r>
      <w:r w:rsidR="00790717">
        <w:t>.2016.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45F" w:rsidR="0061345F">
      <w:r>
        <w:separator/>
      </w:r>
    </w:p>
  </w:endnote>
  <w:endnote w:id="0" w:type="continuationSeparator">
    <w:p w:rsidRDefault="0061345F" w:rsidR="00613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45F" w:rsidR="0061345F">
      <w:r>
        <w:separator/>
      </w:r>
    </w:p>
  </w:footnote>
  <w:footnote w:id="0" w:type="continuationSeparator">
    <w:p w:rsidRDefault="0061345F" w:rsidR="00613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72C7"/>
    <w:rsid w:val="000C2274"/>
    <w:rsid w:val="000C26C6"/>
    <w:rsid w:val="000C6AA1"/>
    <w:rsid w:val="000C725B"/>
    <w:rsid w:val="000D0569"/>
    <w:rsid w:val="000E29E9"/>
    <w:rsid w:val="000E716B"/>
    <w:rsid w:val="000E762A"/>
    <w:rsid w:val="000F61EA"/>
    <w:rsid w:val="000F6941"/>
    <w:rsid w:val="00102060"/>
    <w:rsid w:val="0012059F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04D"/>
    <w:rsid w:val="002063E3"/>
    <w:rsid w:val="002207C8"/>
    <w:rsid w:val="00221669"/>
    <w:rsid w:val="002249F2"/>
    <w:rsid w:val="00224AFF"/>
    <w:rsid w:val="002358E7"/>
    <w:rsid w:val="00237412"/>
    <w:rsid w:val="00243721"/>
    <w:rsid w:val="002445AB"/>
    <w:rsid w:val="0025000D"/>
    <w:rsid w:val="0026541F"/>
    <w:rsid w:val="00267D26"/>
    <w:rsid w:val="002771C4"/>
    <w:rsid w:val="00277975"/>
    <w:rsid w:val="00283868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7681"/>
    <w:rsid w:val="002E35AB"/>
    <w:rsid w:val="002E43EC"/>
    <w:rsid w:val="002E6F79"/>
    <w:rsid w:val="002F2EC7"/>
    <w:rsid w:val="002F4AAF"/>
    <w:rsid w:val="002F66FE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4ED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3E"/>
    <w:rsid w:val="003E413D"/>
    <w:rsid w:val="003E4DD9"/>
    <w:rsid w:val="003E6D4F"/>
    <w:rsid w:val="003E7C98"/>
    <w:rsid w:val="00413AA4"/>
    <w:rsid w:val="00413C80"/>
    <w:rsid w:val="00415293"/>
    <w:rsid w:val="0041638D"/>
    <w:rsid w:val="00421D71"/>
    <w:rsid w:val="004225CB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215E"/>
    <w:rsid w:val="0054259D"/>
    <w:rsid w:val="005437AE"/>
    <w:rsid w:val="00543BC5"/>
    <w:rsid w:val="005476EE"/>
    <w:rsid w:val="00550133"/>
    <w:rsid w:val="00554CD6"/>
    <w:rsid w:val="00556098"/>
    <w:rsid w:val="00567F63"/>
    <w:rsid w:val="005868D0"/>
    <w:rsid w:val="005931E7"/>
    <w:rsid w:val="005A4B89"/>
    <w:rsid w:val="005B1166"/>
    <w:rsid w:val="005B59B6"/>
    <w:rsid w:val="005C01B9"/>
    <w:rsid w:val="005C3AB8"/>
    <w:rsid w:val="005C598E"/>
    <w:rsid w:val="005D2A79"/>
    <w:rsid w:val="005D4F5D"/>
    <w:rsid w:val="005D6ECB"/>
    <w:rsid w:val="005D7EC1"/>
    <w:rsid w:val="005E0CFB"/>
    <w:rsid w:val="005E45A2"/>
    <w:rsid w:val="005E55B1"/>
    <w:rsid w:val="005E6DBC"/>
    <w:rsid w:val="005E746D"/>
    <w:rsid w:val="005F1BFA"/>
    <w:rsid w:val="0061134C"/>
    <w:rsid w:val="0061345F"/>
    <w:rsid w:val="00613D0A"/>
    <w:rsid w:val="0061727D"/>
    <w:rsid w:val="006207DD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5D21"/>
    <w:rsid w:val="008C0374"/>
    <w:rsid w:val="008C7029"/>
    <w:rsid w:val="008F1B6B"/>
    <w:rsid w:val="00901EF5"/>
    <w:rsid w:val="00902EC7"/>
    <w:rsid w:val="00904106"/>
    <w:rsid w:val="00912CF5"/>
    <w:rsid w:val="00913F6B"/>
    <w:rsid w:val="00914F33"/>
    <w:rsid w:val="00917472"/>
    <w:rsid w:val="00930B0A"/>
    <w:rsid w:val="00936874"/>
    <w:rsid w:val="00937840"/>
    <w:rsid w:val="0094232B"/>
    <w:rsid w:val="0094702E"/>
    <w:rsid w:val="009525D4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2F7"/>
    <w:rsid w:val="00A405B5"/>
    <w:rsid w:val="00A41F76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583"/>
    <w:rsid w:val="00AE3893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3D58"/>
    <w:rsid w:val="00BE33FF"/>
    <w:rsid w:val="00BE4FA1"/>
    <w:rsid w:val="00BF082D"/>
    <w:rsid w:val="00BF32DE"/>
    <w:rsid w:val="00C01384"/>
    <w:rsid w:val="00C04A19"/>
    <w:rsid w:val="00C0528C"/>
    <w:rsid w:val="00C2016D"/>
    <w:rsid w:val="00C43CDA"/>
    <w:rsid w:val="00C56925"/>
    <w:rsid w:val="00C66216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13440"/>
    <w:rsid w:val="00D212DB"/>
    <w:rsid w:val="00D22877"/>
    <w:rsid w:val="00D23251"/>
    <w:rsid w:val="00D24D2F"/>
    <w:rsid w:val="00D32BDC"/>
    <w:rsid w:val="00D45B7F"/>
    <w:rsid w:val="00D45F28"/>
    <w:rsid w:val="00D505FE"/>
    <w:rsid w:val="00D64021"/>
    <w:rsid w:val="00D745AC"/>
    <w:rsid w:val="00D77EA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7BF4"/>
    <w:rsid w:val="00E313B6"/>
    <w:rsid w:val="00E50DDF"/>
    <w:rsid w:val="00E60C19"/>
    <w:rsid w:val="00E757FD"/>
    <w:rsid w:val="00E956AE"/>
    <w:rsid w:val="00E96356"/>
    <w:rsid w:val="00EA028A"/>
    <w:rsid w:val="00EA1A0E"/>
    <w:rsid w:val="00EA1AC7"/>
    <w:rsid w:val="00EA2681"/>
    <w:rsid w:val="00EA5AA8"/>
    <w:rsid w:val="00EB3D63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21D7B"/>
    <w:rsid w:val="00F35D89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86D50"/>
    <w:rsid w:val="00F92586"/>
    <w:rsid w:val="00F93684"/>
    <w:rsid w:val="00FA2A24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1D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21D7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21D7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1D7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1D7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1D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21D7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21D7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1D7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1D7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1798</izvorni_sadrzaj>
    <derivirana_varijabla naziv="DomainObject.Predmet.Broj_1">1798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St-1798/2016</izvorni_sadrzaj>
    <derivirana_varijabla naziv="DomainObject.Predmet.OznakaBroj_1">St-1798/2016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HOFFMAN d.o.o. za trgovinu i usluge</izvorni_sadrzaj>
    <derivirana_varijabla naziv="DomainObject.Predmet.ProtustrankaFormated_1">  HOFFMAN d.o.o. za trgovinu i usluge</derivirana_varijabla>
  </DomainObject.Predmet.ProtustrankaFormated>
  <DomainObject.Predmet.ProtustrankaFormatedOIB>
    <izvorni_sadrzaj>  HOFFMAN d.o.o. za trgovinu i usluge, OIB 14030941336</izvorni_sadrzaj>
    <derivirana_varijabla naziv="DomainObject.Predmet.ProtustrankaFormatedOIB_1">  HOFFMAN d.o.o. za trgovinu i usluge, OIB 14030941336</derivirana_varijabla>
  </DomainObject.Predmet.ProtustrankaFormatedOIB>
  <DomainObject.Predmet.ProtustrankaFormatedWithAdress>
    <izvorni_sadrzaj> HOFFMAN d.o.o. za trgovinu i usluge, Ružina 41, 31000 Osijek</izvorni_sadrzaj>
    <derivirana_varijabla naziv="DomainObject.Predmet.ProtustrankaFormatedWithAdress_1"> HOFFMAN d.o.o. za trgovinu i usluge, Ružina 41, 31000 Osijek</derivirana_varijabla>
  </DomainObject.Predmet.ProtustrankaFormatedWithAdress>
  <DomainObject.Predmet.ProtustrankaFormatedWithAdressOIB>
    <izvorni_sadrzaj> HOFFMAN d.o.o. za trgovinu i usluge, OIB 14030941336, Ružina 41, 31000 Osijek</izvorni_sadrzaj>
    <derivirana_varijabla naziv="DomainObject.Predmet.ProtustrankaFormatedWithAdressOIB_1"> HOFFMAN d.o.o. za trgovinu i usluge, OIB 14030941336, Ružina 41, 31000 Osijek</derivirana_varijabla>
  </DomainObject.Predmet.ProtustrankaFormatedWithAdressOIB>
  <DomainObject.Predmet.ProtustrankaWithAdress>
    <izvorni_sadrzaj>HOFFMAN d.o.o. za trgovinu i usluge Ružina 41, 31000 Osijek</izvorni_sadrzaj>
    <derivirana_varijabla naziv="DomainObject.Predmet.ProtustrankaWithAdress_1">HOFFMAN d.o.o. za trgovinu i usluge Ružina 41, 31000 Osijek</derivirana_varijabla>
  </DomainObject.Predmet.ProtustrankaWithAdress>
  <DomainObject.Predmet.ProtustrankaWithAdressOIB>
    <izvorni_sadrzaj>HOFFMAN d.o.o. za trgovinu i usluge, OIB 14030941336, Ružina 41, 31000 Osijek</izvorni_sadrzaj>
    <derivirana_varijabla naziv="DomainObject.Predmet.ProtustrankaWithAdressOIB_1">HOFFMAN d.o.o. za trgovinu i usluge, OIB 14030941336, Ružina 41, 31000 Osijek</derivirana_varijabla>
  </DomainObject.Predmet.ProtustrankaWithAdressOIB>
  <DomainObject.Predmet.ProtustrankaNazivFormated>
    <izvorni_sadrzaj>HOFFMAN d.o.o. za trgovinu i usluge</izvorni_sadrzaj>
    <derivirana_varijabla naziv="DomainObject.Predmet.ProtustrankaNazivFormated_1">HOFFMAN d.o.o. za trgovinu i usluge</derivirana_varijabla>
  </DomainObject.Predmet.ProtustrankaNazivFormated>
  <DomainObject.Predmet.ProtustrankaNazivFormatedOIB>
    <izvorni_sadrzaj>HOFFMAN d.o.o. za trgovinu i usluge, OIB 14030941336</izvorni_sadrzaj>
    <derivirana_varijabla naziv="DomainObject.Predmet.ProtustrankaNazivFormatedOIB_1">HOFFMAN d.o.o. za trgovinu i usluge, OIB 14030941336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HOFFMAN d.o.o. za trgovinu i usluge</item>
    </izvorni_sadrzaj>
    <derivirana_varijabla naziv="DomainObject.Predmet.ProtuStrankaListFormated_1">
      <item>HOFFMAN d.o.o. za trgovinu i usluge</item>
    </derivirana_varijabla>
  </DomainObject.Predmet.ProtuStrankaListFormated>
  <DomainObject.Predmet.ProtuStrankaListFormatedOIB>
    <izvorni_sadrzaj>
      <item>HOFFMAN d.o.o. za trgovinu i usluge, OIB 14030941336</item>
    </izvorni_sadrzaj>
    <derivirana_varijabla naziv="DomainObject.Predmet.ProtuStrankaListFormatedOIB_1">
      <item>HOFFMAN d.o.o. za trgovinu i usluge, OIB 14030941336</item>
    </derivirana_varijabla>
  </DomainObject.Predmet.ProtuStrankaListFormatedOIB>
  <DomainObject.Predmet.ProtuStrankaListFormatedWithAdress>
    <izvorni_sadrzaj>
      <item>HOFFMAN d.o.o. za trgovinu i usluge, Ružina 41, 31000 Osijek</item>
    </izvorni_sadrzaj>
    <derivirana_varijabla naziv="DomainObject.Predmet.ProtuStrankaListFormatedWithAdress_1">
      <item>HOFFMAN d.o.o. za trgovinu i usluge, Ružina 41, 31000 Osijek</item>
    </derivirana_varijabla>
  </DomainObject.Predmet.ProtuStrankaListFormatedWithAdress>
  <DomainObject.Predmet.ProtuStrankaListFormatedWithAdressOIB>
    <izvorni_sadrzaj>
      <item>HOFFMAN d.o.o. za trgovinu i usluge, OIB 14030941336, Ružina 41, 31000 Osijek</item>
    </izvorni_sadrzaj>
    <derivirana_varijabla naziv="DomainObject.Predmet.ProtuStrankaListFormatedWithAdressOIB_1">
      <item>HOFFMAN d.o.o. za trgovinu i usluge, OIB 14030941336, Ružina 41, 31000 Osijek</item>
    </derivirana_varijabla>
  </DomainObject.Predmet.ProtuStrankaListFormatedWithAdressOIB>
  <DomainObject.Predmet.ProtuStrankaListNazivFormated>
    <izvorni_sadrzaj>
      <item>HOFFMAN d.o.o. za trgovinu i usluge</item>
    </izvorni_sadrzaj>
    <derivirana_varijabla naziv="DomainObject.Predmet.ProtuStrankaListNazivFormated_1">
      <item>HOFFMAN d.o.o. za trgovinu i usluge</item>
    </derivirana_varijabla>
  </DomainObject.Predmet.ProtuStrankaListNazivFormated>
  <DomainObject.Predmet.ProtuStrankaListNazivFormatedOIB>
    <izvorni_sadrzaj>
      <item>HOFFMAN d.o.o. za trgovinu i usluge, OIB 14030941336</item>
    </izvorni_sadrzaj>
    <derivirana_varijabla naziv="DomainObject.Predmet.ProtuStrankaListNazivFormatedOIB_1">
      <item>HOFFMAN d.o.o. za trgovinu i usluge, OIB 14030941336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HOFFMAN d.o.o. za trgovinu i usluge</izvorni_sadrzaj>
    <derivirana_varijabla naziv="DomainObject.Predmet.ProtustrankaIDrugi_1">HOFFMAN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HOFFMAN d.o.o. za trgovinu i usluge, OIB 14030941336, Ružina 41, 31000 Osijek</izvorni_sadrzaj>
    <derivirana_varijabla naziv="DomainObject.Predmet.ProtustrankaIDrugiAdressOIB_1">HOFFMAN d.o.o. za trgovinu i usluge, OIB 14030941336, Ružina 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HOFFMAN d.o.o. za trgovinu i usluge</item>
    </izvorni_sadrzaj>
    <derivirana_varijabla naziv="DomainObject.Predmet.SudioniciListNaziv_1">
      <item>FINA RC OSIJEK</item>
      <item>HOFFMAN d.o.o. za trgovinu i usluge</item>
    </derivirana_varijabla>
  </DomainObject.Predmet.SudioniciListNaziv>
  <DomainObject.Predmet.SudioniciListAdressOIB>
    <izvorni_sadrzaj>
      <item>FINA RC OSIJEK, OIB 85821130368</item>
      <item>HOFFMAN d.o.o. za trgovinu i usluge, OIB 14030941336, Ružina 41,31000 Osijek</item>
    </izvorni_sadrzaj>
    <derivirana_varijabla naziv="DomainObject.Predmet.SudioniciListAdressOIB_1">
      <item>FINA RC OSIJEK, OIB 85821130368</item>
      <item>HOFFMAN d.o.o. za trgovinu i usluge, OIB 14030941336, Ružina 41,31000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14030941336</item>
    </izvorni_sadrzaj>
    <derivirana_varijabla naziv="DomainObject.Predmet.SudioniciListNazivOIB_1">
      <item>, OIB 85821130368</item>
      <item>, OIB 14030941336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A5E9A1-1BA2-4F26-AF39-298B8D740B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381</properties:Words>
  <properties:Characters>2018</properties:Characters>
  <properties:Lines>48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2016-06-16T11:02:00Z</dcterms:created>
  <dc:creator>Korisnik</dc:creator>
  <cp:lastModifiedBy>Maja Videnović</cp:lastModifiedBy>
  <cp:lastPrinted>2016-05-10T11:41:00Z</cp:lastPrinted>
  <dcterms:modified xmlns:xsi="http://www.w3.org/2001/XMLSchema-instance" xsi:type="dcterms:W3CDTF">2016-06-17T05:33:00Z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