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43f3e" w14:paraId="c043f3e"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E644AF"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C8269C">
      <w:pPr>
        <w:pStyle w:val="Bezproreda"/>
        <w:rPr>
          <w:color w:themeColor="accent6" w:val="F79646"/>
        </w:rPr>
      </w:pPr>
      <w:r>
        <w:t>TRGOVAČKI SUD U VARAŽDINU</w:t>
      </w:r>
      <w:r>
        <w:tab/>
      </w:r>
      <w:r>
        <w:tab/>
      </w:r>
      <w:r>
        <w:tab/>
        <w:t xml:space="preserve">Poslovni broj: </w:t>
      </w:r>
      <w:r w:rsidR="00E728AB">
        <w:t xml:space="preserve">2 </w:t>
      </w:r>
      <w:r>
        <w:t>St-</w:t>
      </w:r>
      <w:r w:rsidR="00696D14">
        <w:t>505/15-17</w:t>
      </w:r>
    </w:p>
    <w:p w:rsidRDefault="00FE71B8" w:rsidR="00FE71B8">
      <w:pPr>
        <w:pStyle w:val="Bezproreda"/>
        <w:rPr>
          <w:b/>
        </w:rPr>
      </w:pPr>
      <w:r>
        <w:t>42000 Varaždin, Ul. braće Radić 2</w:t>
      </w: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D07524" w:rsidR="00FE71B8" w:rsidRPr="00F35239">
      <w:pPr>
        <w:spacing w:after="0"/>
        <w:jc w:val="both"/>
        <w:rPr>
          <w:color w:themeColor="text1" w:val="000000"/>
        </w:rPr>
      </w:pPr>
      <w:r>
        <w:tab/>
        <w:t xml:space="preserve">Trgovački sud u Varaždinu po sutkinji toga suda Meliti Poljanec-Bubaš, kao stečajnoj sutkinji u stečajnom predmetu povodom prijedloga predlagatelja </w:t>
      </w:r>
      <w:r w:rsidRPr="00F35239">
        <w:rPr>
          <w:color w:themeColor="text1" w:val="000000"/>
        </w:rPr>
        <w:t xml:space="preserve">Financijske agencije Regionalni centar Zagreb, OIB: 85821130368, Podružnica Varaždin, Augusta Cesarca 2, Varaždin, za otvaranje stečajnog postupka nad dužnikom </w:t>
      </w:r>
      <w:r w:rsidR="00F35239">
        <w:rPr>
          <w:color w:themeColor="text1" w:val="000000"/>
        </w:rPr>
        <w:t>SPARK j.d.o.o., OIB: 73531119897, Koprivnica, Ulica dr. Nikole Sertića 50</w:t>
      </w:r>
      <w:r w:rsidRPr="00F35239">
        <w:rPr>
          <w:color w:themeColor="text1" w:val="000000"/>
        </w:rPr>
        <w:t xml:space="preserve">, </w:t>
      </w:r>
      <w:r w:rsidR="00FE71B8" w:rsidRPr="00F35239">
        <w:rPr>
          <w:color w:themeColor="text1" w:val="000000"/>
        </w:rPr>
        <w:t>dana</w:t>
      </w:r>
      <w:r w:rsidR="00C8269C" w:rsidRPr="00F35239">
        <w:rPr>
          <w:color w:themeColor="text1" w:val="000000"/>
        </w:rPr>
        <w:t xml:space="preserve"> </w:t>
      </w:r>
      <w:r w:rsidR="00F35239">
        <w:rPr>
          <w:color w:themeColor="text1" w:val="000000"/>
        </w:rPr>
        <w:t>5. svibnja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F35239">
        <w:rPr>
          <w:color w:themeColor="text1" w:val="000000"/>
        </w:rPr>
        <w:t>SPARK j.d.o.o., OIB: 73531119897, Koprivnica, Ulica dr. Nikole Sertića 50</w:t>
      </w:r>
      <w:r>
        <w:rPr>
          <w:rFonts w:eastAsia="Calibri"/>
        </w:rPr>
        <w:t>,</w:t>
      </w:r>
      <w:r>
        <w:t xml:space="preserve"> s danom </w:t>
      </w:r>
      <w:r w:rsidR="00F35239">
        <w:t>5. svibnja 2017.</w:t>
      </w:r>
      <w:r w:rsidRPr="00C8269C">
        <w:rPr>
          <w:color w:themeColor="accent6" w:val="F79646"/>
        </w:rPr>
        <w:t xml:space="preserve"> </w:t>
      </w:r>
      <w:r>
        <w:t xml:space="preserve">u </w:t>
      </w:r>
      <w:r w:rsidR="00F35239">
        <w:t>14,00</w:t>
      </w:r>
      <w:r>
        <w:t xml:space="preserve"> sati. </w:t>
      </w:r>
    </w:p>
    <w:p w:rsidRDefault="00FE71B8" w:rsidR="00FE71B8">
      <w:pPr>
        <w:spacing w:after="0"/>
        <w:jc w:val="both"/>
      </w:pPr>
    </w:p>
    <w:p w:rsidRDefault="00FE71B8" w:rsidR="00FE71B8">
      <w:pPr>
        <w:spacing w:after="0"/>
        <w:jc w:val="both"/>
      </w:pPr>
      <w:r>
        <w:tab/>
        <w:t>II Za stečajnog upravitelja imenuje se</w:t>
      </w:r>
      <w:r w:rsidR="00C8269C">
        <w:t xml:space="preserve"> </w:t>
      </w:r>
      <w:r w:rsidR="00F35239">
        <w:t>Siniša Rajnović, OIB: 86217384445, Virovitica, Milanovac, Sv. Trojstva 87</w:t>
      </w:r>
      <w:r>
        <w:t>.</w:t>
      </w:r>
    </w:p>
    <w:p w:rsidRDefault="00FE71B8" w:rsidR="00FE71B8">
      <w:pPr>
        <w:spacing w:after="0"/>
        <w:jc w:val="both"/>
      </w:pPr>
    </w:p>
    <w:p w:rsidRDefault="00FE71B8" w:rsidR="00FE71B8">
      <w:pPr>
        <w:spacing w:after="0"/>
        <w:jc w:val="both"/>
      </w:pPr>
      <w:r>
        <w:tab/>
        <w:t>III. Zaključuje se stečajni postupak nad stečajnim dužnikom</w:t>
      </w:r>
      <w:r w:rsidR="00C8269C">
        <w:t xml:space="preserve"> </w:t>
      </w:r>
      <w:r w:rsidR="00F35239">
        <w:rPr>
          <w:color w:themeColor="text1" w:val="000000"/>
        </w:rPr>
        <w:t>SPARK j.d.o.o., OIB: 73531119897, Koprivnica, Ulica dr. Nikole Sertića 50</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C8269C">
        <w:t xml:space="preserve"> </w:t>
      </w:r>
      <w:r w:rsidR="00F35239">
        <w:rPr>
          <w:color w:themeColor="text1" w:val="000000"/>
        </w:rPr>
        <w:t>SPARK j.d.o.o., OIB: 73531119897, Koprivnica, Ulica dr. Nikole Sertića 50</w:t>
      </w:r>
      <w:r>
        <w:t>, bit će brisan iz sudskog registra.</w:t>
      </w:r>
    </w:p>
    <w:p w:rsidRDefault="00FE71B8" w:rsidR="00FE71B8">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Predlagatelj je dana</w:t>
      </w:r>
      <w:r w:rsidR="00C8269C">
        <w:t xml:space="preserve"> </w:t>
      </w:r>
      <w:r w:rsidR="003A44BD">
        <w:t>30. listopada 2015.</w:t>
      </w:r>
      <w:r w:rsidRPr="00C8269C">
        <w:rPr>
          <w:color w:themeColor="accent6" w:val="F79646"/>
        </w:rPr>
        <w:t xml:space="preserve"> </w:t>
      </w:r>
      <w:r>
        <w:t>podnio ovome sudu prijedlog za otvaranje stečajnog postupka nad dužnikom, navodeći da dužnik</w:t>
      </w:r>
      <w:r w:rsidR="003C3320">
        <w:t xml:space="preserve"> na dan 29. listopada 2015.</w:t>
      </w:r>
      <w:r>
        <w:t xml:space="preserve"> ima evidentirane neizvršene osnove za plaćanje u neprekinutom razdoblju od </w:t>
      </w:r>
      <w:r w:rsidR="003A44BD">
        <w:t>120</w:t>
      </w:r>
      <w:r w:rsidRPr="00FE71B8">
        <w:rPr>
          <w:color w:val="FF0000"/>
        </w:rPr>
        <w:t xml:space="preserve"> </w:t>
      </w:r>
      <w:r>
        <w:t xml:space="preserve">dana, u ukupnom iznosu od </w:t>
      </w:r>
      <w:r w:rsidR="003A44BD">
        <w:t>4.326,65</w:t>
      </w:r>
      <w:r>
        <w:t xml:space="preserve"> kn i ima </w:t>
      </w:r>
      <w:r w:rsidR="00C8269C" w:rsidRPr="003A44BD">
        <w:rPr>
          <w:color w:themeColor="text1" w:val="000000"/>
        </w:rPr>
        <w:t>jednu</w:t>
      </w:r>
      <w:r w:rsidRPr="003A44BD">
        <w:rPr>
          <w:color w:themeColor="text1" w:val="000000"/>
        </w:rPr>
        <w:t xml:space="preserve"> zaposlen</w:t>
      </w:r>
      <w:r w:rsidR="00C8269C" w:rsidRPr="003A44BD">
        <w:rPr>
          <w:color w:themeColor="text1" w:val="000000"/>
        </w:rPr>
        <w:t>u</w:t>
      </w:r>
      <w:r w:rsidRPr="003A44BD">
        <w:rPr>
          <w:color w:themeColor="text1" w:val="000000"/>
        </w:rPr>
        <w:t xml:space="preserve"> </w:t>
      </w:r>
      <w:r>
        <w:t>osob</w:t>
      </w:r>
      <w:r w:rsidR="00C8269C">
        <w:t>u</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3A44BD">
        <w:t>505/15-16 od 4. travnja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w:t>
      </w:r>
      <w:r>
        <w:lastRenderedPageBreak/>
        <w:t xml:space="preserve">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3A44BD" w:rsidR="003A44BD">
      <w:pPr>
        <w:spacing w:after="0"/>
        <w:jc w:val="both"/>
      </w:pPr>
    </w:p>
    <w:p w:rsidRDefault="00FE71B8" w:rsidR="00FE71B8">
      <w:pPr>
        <w:spacing w:after="0"/>
        <w:jc w:val="center"/>
      </w:pPr>
      <w:r>
        <w:t xml:space="preserve">U Varaždinu </w:t>
      </w:r>
      <w:r w:rsidR="003A44BD">
        <w:t>5. svibnja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6A6960">
        <w:t>, v. r.</w:t>
      </w:r>
    </w:p>
    <w:p w:rsidRDefault="00E644AF" w:rsidR="00E644AF">
      <w:pPr>
        <w:spacing w:after="0"/>
        <w:jc w:val="both"/>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4F46AB">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F35239">
        <w:rPr>
          <w:color w:themeColor="text1" w:val="000000"/>
        </w:rPr>
        <w:t>SPARK j.d.o.o., 48000 Koprivnica, Ulica dr. Nikole Sertića 50</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3A44BD">
        <w:t>Nikolina Pajnić, 48000 Koprivnica, Ulica Nikole Sertića 50</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3A44BD">
        <w:t>Siniša Rajnović, 33000 Virovitica, Milanovac, Sv. Trojstva 87</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rsidRPr="003A44BD">
      <w:pPr>
        <w:pStyle w:val="Odlomakpopisa"/>
        <w:numPr>
          <w:ilvl w:val="0"/>
          <w:numId w:val="1"/>
        </w:numPr>
        <w:tabs>
          <w:tab w:pos="708" w:val="left"/>
        </w:tabs>
        <w:spacing w:after="0"/>
        <w:contextualSpacing/>
        <w:rPr>
          <w:color w:themeColor="text1" w:val="000000"/>
        </w:rPr>
      </w:pPr>
      <w:r>
        <w:t>Porezna uprava, Po</w:t>
      </w:r>
      <w:r w:rsidR="00F13738">
        <w:t>dručni ured s</w:t>
      </w:r>
      <w:r>
        <w:t xml:space="preserve">jeverna Hrvatska, Ispostava </w:t>
      </w:r>
      <w:r w:rsidR="004F46AB" w:rsidRPr="003A44BD">
        <w:rPr>
          <w:color w:themeColor="text1" w:val="000000"/>
        </w:rPr>
        <w:t xml:space="preserve">Koprivnica, </w:t>
      </w:r>
      <w:r w:rsidR="003A44BD" w:rsidRPr="003A44BD">
        <w:rPr>
          <w:color w:themeColor="text1" w:val="000000"/>
        </w:rPr>
        <w:t>48000 Koprivnica, Hrvatske državnosti 7</w:t>
      </w:r>
      <w:r w:rsidR="004F46AB" w:rsidRPr="003A44BD">
        <w:rPr>
          <w:color w:themeColor="text1" w:val="000000"/>
        </w:rPr>
        <w:t xml:space="preserve"> </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FE71B8" w:rsidR="00FE71B8">
      <w:pPr>
        <w:pStyle w:val="Bezproreda"/>
        <w:ind w:left="360"/>
      </w:pPr>
    </w:p>
    <w:p w:rsidRDefault="00FE71B8" w:rsidR="00FE71B8"/>
    <w:p w:rsidRDefault="0074739E" w:rsidR="0074739E"/>
    <w:sectPr w:rsidSect="00E644AF"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7C3C" w:rsidP="00FE71B8" w:rsidR="00277C3C">
      <w:pPr>
        <w:spacing w:after="0"/>
      </w:pPr>
      <w:r>
        <w:separator/>
      </w:r>
    </w:p>
  </w:endnote>
  <w:endnote w:id="0" w:type="continuationSeparator">
    <w:p w:rsidRDefault="00277C3C" w:rsidP="00FE71B8" w:rsidR="00277C3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7C3C" w:rsidP="00FE71B8" w:rsidR="00277C3C">
      <w:pPr>
        <w:spacing w:after="0"/>
      </w:pPr>
      <w:r>
        <w:separator/>
      </w:r>
    </w:p>
  </w:footnote>
  <w:footnote w:id="0" w:type="continuationSeparator">
    <w:p w:rsidRDefault="00277C3C" w:rsidP="00FE71B8" w:rsidR="00277C3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E644AF">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696D14">
          <w:t>505/15-17</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A5D24"/>
    <w:rsid w:val="000E4266"/>
    <w:rsid w:val="00176F7B"/>
    <w:rsid w:val="001B7B20"/>
    <w:rsid w:val="00277C3C"/>
    <w:rsid w:val="003A44BD"/>
    <w:rsid w:val="003C3320"/>
    <w:rsid w:val="003C4F36"/>
    <w:rsid w:val="00481AD0"/>
    <w:rsid w:val="004A14C6"/>
    <w:rsid w:val="004F46AB"/>
    <w:rsid w:val="00531044"/>
    <w:rsid w:val="00696D14"/>
    <w:rsid w:val="006A6960"/>
    <w:rsid w:val="0074739E"/>
    <w:rsid w:val="00A74036"/>
    <w:rsid w:val="00B72EB9"/>
    <w:rsid w:val="00C5010F"/>
    <w:rsid w:val="00C8269C"/>
    <w:rsid w:val="00C85612"/>
    <w:rsid w:val="00D07524"/>
    <w:rsid w:val="00E644AF"/>
    <w:rsid w:val="00E728AB"/>
    <w:rsid w:val="00F13738"/>
    <w:rsid w:val="00F35239"/>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E644AF"/>
    <w:rPr>
      <w:color w:val="808080"/>
      <w:bdr w:space="0" w:sz="0" w:color="auto" w:val="none"/>
      <w:shd w:fill="auto" w:color="auto" w:val="clear"/>
    </w:rPr>
  </w:style>
  <w:style w:customStyle="true" w:styleId="eSPISCCParagraphDefaultFont" w:type="character">
    <w:name w:val="eSPIS_CC_Paragraph Default Font"/>
    <w:basedOn w:val="Zadanifontodlomka"/>
    <w:rsid w:val="00E644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4AF"/>
    <w:rPr>
      <w:bdr w:space="0" w:sz="0" w:color="auto" w:val="none"/>
      <w:shd w:fill="FFFFCC" w:color="auto" w:val="clear"/>
      <w:lang w:val="hr-HR"/>
    </w:rPr>
  </w:style>
  <w:style w:customStyle="true" w:styleId="PozadinaSvijetloCrvena" w:type="character">
    <w:name w:val="Pozadina_SvijetloCrvena"/>
    <w:basedOn w:val="eSPISCCParagraphDefaultFont"/>
    <w:rsid w:val="00E644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44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E644AF"/>
    <w:rPr>
      <w:color w:val="808080"/>
      <w:bdr w:color="auto" w:space="0" w:sz="0" w:val="none"/>
      <w:shd w:color="auto" w:fill="auto" w:val="clear"/>
    </w:rPr>
  </w:style>
  <w:style w:customStyle="1" w:styleId="eSPISCCParagraphDefaultFont" w:type="character">
    <w:name w:val="eSPIS_CC_Paragraph Default Font"/>
    <w:basedOn w:val="Zadanifontodlomka"/>
    <w:rsid w:val="00E644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4AF"/>
    <w:rPr>
      <w:bdr w:color="auto" w:space="0" w:sz="0" w:val="none"/>
      <w:shd w:color="auto" w:fill="FFFFCC" w:val="clear"/>
      <w:lang w:val="hr-HR"/>
    </w:rPr>
  </w:style>
  <w:style w:customStyle="1" w:styleId="PozadinaSvijetloCrvena" w:type="character">
    <w:name w:val="Pozadina_SvijetloCrvena"/>
    <w:basedOn w:val="eSPISCCParagraphDefaultFont"/>
    <w:rsid w:val="00E644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44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otvaranjem st. postupka</izvorni_sadrzaj>
    <derivirana_varijabla naziv="DomainObject.Predmet.Opis_1">Prijedlog za otvaranjem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St-505/2015</izvorni_sadrzaj>
    <derivirana_varijabla naziv="DomainObject.Predmet.OznakaBroj_1">St-505/2015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SPARK j.d.o.o. za ugostiteljstvo, trgovinu i usluge zastupanog po punomoćniku Nikolina Pajnić</izvorni_sadrzaj>
    <derivirana_varijabla naziv="DomainObject.Predmet.ProtustrankaFormated_1">  SPARK j.d.o.o. za ugostiteljstvo, trgovinu i usluge zastupanog po punomoćniku Nikolina Pajnić</derivirana_varijabla>
  </DomainObject.Predmet.ProtustrankaFormated>
  <DomainObject.Predmet.ProtustrankaFormatedOIB>
    <izvorni_sadrzaj>  SPARK j.d.o.o. za ugostiteljstvo, trgovinu i usluge, OIB 73531119897 zastupanog po punomoćniku Nikolina Pajnić</izvorni_sadrzaj>
    <derivirana_varijabla naziv="DomainObject.Predmet.ProtustrankaFormatedOIB_1">  SPARK j.d.o.o. za ugostiteljstvo, trgovinu i usluge, OIB 73531119897 zastupanog po punomoćniku Nikolina Pajnić</derivirana_varijabla>
  </DomainObject.Predmet.ProtustrankaFormatedOIB>
  <DomainObject.Predmet.ProtustrankaFormatedWithAdress>
    <izvorni_sadrzaj> SPARK j.d.o.o. za ugostiteljstvo, trgovinu i usluge, Ulica dr. Nikole Sertića 50, 48000 Koprivnica zastupanog po punomoćniku Nikolina Pajnić</izvorni_sadrzaj>
    <derivirana_varijabla naziv="DomainObject.Predmet.ProtustrankaFormatedWithAdress_1"> SPARK j.d.o.o. za ugostiteljstvo, trgovinu i usluge, Ulica dr. Nikole Sertića 50, 48000 Koprivnica zastupanog po punomoćniku Nikolina Pajnić</derivirana_varijabla>
  </DomainObject.Predmet.ProtustrankaFormatedWithAdress>
  <DomainObject.Predmet.ProtustrankaFormatedWithAdressOIB>
    <izvorni_sadrzaj> SPARK j.d.o.o. za ugostiteljstvo, trgovinu i usluge, OIB 73531119897, Ulica dr. Nikole Sertića 50, 48000 Koprivnica zastupanog po punomoćniku Nikolina Pajnić</izvorni_sadrzaj>
    <derivirana_varijabla naziv="DomainObject.Predmet.ProtustrankaFormatedWithAdressOIB_1"> SPARK j.d.o.o. za ugostiteljstvo, trgovinu i usluge, OIB 73531119897, Ulica dr. Nikole Sertića 50, 48000 Koprivnica zastupanog po punomoćniku Nikolina Pajnić</derivirana_varijabla>
  </DomainObject.Predmet.ProtustrankaFormatedWithAdressOIB>
  <DomainObject.Predmet.ProtustrankaWithAdress>
    <izvorni_sadrzaj>SPARK j.d.o.o. za ugostiteljstvo, trgovinu i usluge Ulica dr. Nikole Sertića 50, 48000 Koprivnica</izvorni_sadrzaj>
    <derivirana_varijabla naziv="DomainObject.Predmet.ProtustrankaWithAdress_1">SPARK j.d.o.o. za ugostiteljstvo, trgovinu i usluge Ulica dr. Nikole Sertića 50, 48000 Koprivnica</derivirana_varijabla>
  </DomainObject.Predmet.ProtustrankaWithAdress>
  <DomainObject.Predmet.ProtustrankaWithAdressOIB>
    <izvorni_sadrzaj>SPARK j.d.o.o. za ugostiteljstvo, trgovinu i usluge, OIB 73531119897, Ulica dr. Nikole Sertića 50, 48000 Koprivnica</izvorni_sadrzaj>
    <derivirana_varijabla naziv="DomainObject.Predmet.ProtustrankaWithAdressOIB_1">SPARK j.d.o.o. za ugostiteljstvo, trgovinu i usluge, OIB 73531119897, Ulica dr. Nikole Sertića 50, 48000 Koprivnica</derivirana_varijabla>
  </DomainObject.Predmet.ProtustrankaWithAdressOIB>
  <DomainObject.Predmet.ProtustrankaNazivFormated>
    <izvorni_sadrzaj>SPARK j.d.o.o. za ugostiteljstvo, trgovinu i usluge</izvorni_sadrzaj>
    <derivirana_varijabla naziv="DomainObject.Predmet.ProtustrankaNazivFormated_1">SPARK j.d.o.o. za ugostiteljstvo, trgovinu i usluge</derivirana_varijabla>
  </DomainObject.Predmet.ProtustrankaNazivFormated>
  <DomainObject.Predmet.ProtustrankaNazivFormatedOIB>
    <izvorni_sadrzaj>SPARK j.d.o.o. za ugostiteljstvo, trgovinu i usluge, OIB 73531119897</izvorni_sadrzaj>
    <derivirana_varijabla naziv="DomainObject.Predmet.ProtustrankaNazivFormatedOIB_1">SPARK j.d.o.o. za ugostiteljstvo, trgovinu i usluge, OIB 73531119897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4326.65</izvorni_sadrzaj>
    <derivirana_varijabla naziv="DomainObject.Predmet.TrenutnaVrijednost_1">4326.65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SPARK j.d.o.o. za ugostiteljstvo, trgovinu i usluge zastupanog po punomoćniku Nikolina Pajnić</item>
    </izvorni_sadrzaj>
    <derivirana_varijabla naziv="DomainObject.Predmet.ProtuStrankaListFormated_1">
      <item>SPARK j.d.o.o. za ugostiteljstvo, trgovinu i usluge zastupanog po punomoćniku Nikolina Pajnić</item>
    </derivirana_varijabla>
  </DomainObject.Predmet.ProtuStrankaListFormated>
  <DomainObject.Predmet.ProtuStrankaListFormatedOIB>
    <izvorni_sadrzaj>
      <item>SPARK j.d.o.o. za ugostiteljstvo, trgovinu i usluge, OIB 73531119897 zastupanog po punomoćniku Nikolina Pajnić</item>
    </izvorni_sadrzaj>
    <derivirana_varijabla naziv="DomainObject.Predmet.ProtuStrankaListFormatedOIB_1">
      <item>SPARK j.d.o.o. za ugostiteljstvo, trgovinu i usluge, OIB 73531119897 zastupanog po punomoćniku Nikolina Pajnić</item>
    </derivirana_varijabla>
  </DomainObject.Predmet.ProtuStrankaListFormatedOIB>
  <DomainObject.Predmet.ProtuStrankaListFormatedWithAdress>
    <izvorni_sadrzaj>
      <item>SPARK j.d.o.o. za ugostiteljstvo, trgovinu i usluge, Ulica dr. Nikole Sertića 50, 48000 Koprivnica zastupanog po punomoćniku Nikolina Pajnić</item>
    </izvorni_sadrzaj>
    <derivirana_varijabla naziv="DomainObject.Predmet.ProtuStrankaListFormatedWithAdress_1">
      <item>SPARK j.d.o.o. za ugostiteljstvo, trgovinu i usluge, Ulica dr. Nikole Sertića 50, 48000 Koprivnica zastupanog po punomoćniku Nikolina Pajnić</item>
    </derivirana_varijabla>
  </DomainObject.Predmet.ProtuStrankaListFormatedWithAdress>
  <DomainObject.Predmet.ProtuStrankaListFormatedWithAdressOIB>
    <izvorni_sadrzaj>
      <item>SPARK j.d.o.o. za ugostiteljstvo, trgovinu i usluge, OIB 73531119897, Ulica dr. Nikole Sertića 50, 48000 Koprivnica zastupanog po punomoćniku Nikolina Pajnić</item>
    </izvorni_sadrzaj>
    <derivirana_varijabla naziv="DomainObject.Predmet.ProtuStrankaListFormatedWithAdressOIB_1">
      <item>SPARK j.d.o.o. za ugostiteljstvo, trgovinu i usluge, OIB 73531119897, Ulica dr. Nikole Sertića 50, 48000 Koprivnica zastupanog po punomoćniku Nikolina Pajnić</item>
    </derivirana_varijabla>
  </DomainObject.Predmet.ProtuStrankaListFormatedWithAdressOIB>
  <DomainObject.Predmet.ProtuStrankaListNazivFormated>
    <izvorni_sadrzaj>
      <item>SPARK j.d.o.o. za ugostiteljstvo, trgovinu i usluge</item>
    </izvorni_sadrzaj>
    <derivirana_varijabla naziv="DomainObject.Predmet.ProtuStrankaListNazivFormated_1">
      <item>SPARK j.d.o.o. za ugostiteljstvo, trgovinu i usluge</item>
    </derivirana_varijabla>
  </DomainObject.Predmet.ProtuStrankaListNazivFormated>
  <DomainObject.Predmet.ProtuStrankaListNazivFormatedOIB>
    <izvorni_sadrzaj>
      <item>SPARK j.d.o.o. za ugostiteljstvo, trgovinu i usluge, OIB 73531119897</item>
    </izvorni_sadrzaj>
    <derivirana_varijabla naziv="DomainObject.Predmet.ProtuStrankaListNazivFormatedOIB_1">
      <item>SPARK j.d.o.o. za ugostiteljstvo, trgovinu i usluge, OIB 73531119897</item>
    </derivirana_varijabla>
  </DomainObject.Predmet.ProtuStrankaListNazivFormatedOIB>
  <DomainObject.Predmet.OstaliListFormated>
    <izvorni_sadrzaj>
      <item>Sudski registar TS u Varaždinu</item>
      <item>e-Oglasna</item>
      <item>Nikolina Pajnić punomoćnik sudionika u postupku SPARK j.d.o.o. za ugostiteljstvo, trgovinu i usluge</item>
      <item>Županijsko državno odvjetništvo u Varaždinu, Građansko-upravni odjel</item>
    </izvorni_sadrzaj>
    <derivirana_varijabla naziv="DomainObject.Predmet.OstaliListFormated_1">
      <item>Sudski registar TS u Varaždinu</item>
      <item>e-Oglasna</item>
      <item>Nikolina Pajnić punomoćnik sudionika u postupku SPARK j.d.o.o. za ugostiteljstvo, trgovinu i usluge</item>
      <item>Županijsko državno odvjetništvo u Varaždinu, Građansko-upravni odjel</item>
    </derivirana_varijabla>
  </DomainObject.Predmet.OstaliListFormated>
  <DomainObject.Predmet.OstaliListFormatedOIB>
    <izvorni_sadrzaj>
      <item>Sudski registar TS u Varaždinu</item>
      <item>e-Oglasna</item>
      <item>Nikolina Pajnić, OIB 38026142618 punomoćnik sudionika u postupku SPARK j.d.o.o. za ugostiteljstvo, trgovinu i usluge</item>
      <item>Županijsko državno odvjetništvo u Varaždinu, Građansko-upravni odjel</item>
    </izvorni_sadrzaj>
    <derivirana_varijabla naziv="DomainObject.Predmet.OstaliListFormatedOIB_1">
      <item>Sudski registar TS u Varaždinu</item>
      <item>e-Oglasna</item>
      <item>Nikolina Pajnić, OIB 38026142618 punomoćnik sudionika u postupku SPARK j.d.o.o. za ugostiteljstvo, trgovinu i usluge</item>
      <item>Županijsko državno odvjetništvo u Varaždinu, Građansko-upravni odjel</item>
    </derivirana_varijabla>
  </DomainObject.Predmet.OstaliListFormatedOIB>
  <DomainObject.Predmet.OstaliListFormatedWithAdress>
    <izvorni_sadrzaj>
      <item>Sudski registar TS u Varaždinu, Ul. braće Radić 2, 42000 Varaždin</item>
      <item>e-Oglasna</item>
      <item>Nikolina Pajnić, Ulica Dr. Nikole Sertića 50, 48000 Koprivnica punomoćnik sudionika u postupku SPARK j.d.o.o. za ugostiteljstvo, trgovinu i usluge</item>
      <item>Županijsko državno odvjetništvo u Varaždinu, Građansko-upravni odjel, Ul. braće Radić 2, 42000 Varaždin</item>
    </izvorni_sadrzaj>
    <derivirana_varijabla naziv="DomainObject.Predmet.OstaliListFormatedWithAdress_1">
      <item>Sudski registar TS u Varaždinu, Ul. braće Radić 2, 42000 Varaždin</item>
      <item>e-Oglasna</item>
      <item>Nikolina Pajnić, Ulica Dr. Nikole Sertića 50, 48000 Koprivnica punomoćnik sudionika u postupku SPARK j.d.o.o. za ugostiteljstvo, trgovinu i usluge</item>
      <item>Županijsko državno odvjetništvo u Varaždinu, Građansko-upravni odjel, Ul. braće Radić 2, 42000 Varaždin</item>
    </derivirana_varijabla>
  </DomainObject.Predmet.OstaliListFormatedWithAdress>
  <DomainObject.Predmet.OstaliListFormatedWithAdressOIB>
    <izvorni_sadrzaj>
      <item>Sudski registar TS u Varaždinu, Ul. braće Radić 2, 42000 Varaždin</item>
      <item>e-Oglasna</item>
      <item>Nikolina Pajnić, OIB 38026142618, Ulica Dr. Nikole Sertića 50, 48000 Koprivnica punomoćnik sudionika u postupku SPARK j.d.o.o. za ugostiteljstvo, trgovinu i usluge</item>
      <item>Županijsko državno odvjetništvo u Varaždinu, Građansko-upravni odjel, Ul. braće Radić 2, 42000 Varaždin</item>
    </izvorni_sadrzaj>
    <derivirana_varijabla naziv="DomainObject.Predmet.OstaliListFormatedWithAdressOIB_1">
      <item>Sudski registar TS u Varaždinu, Ul. braće Radić 2, 42000 Varaždin</item>
      <item>e-Oglasna</item>
      <item>Nikolina Pajnić, OIB 38026142618, Ulica Dr. Nikole Sertića 50, 48000 Koprivnica punomoćnik sudionika u postupku SPARK j.d.o.o. za ugostiteljstvo, trgovinu i usluge</item>
      <item>Županijsko državno odvjetništvo u Varaždinu, Građansko-upravni odjel, Ul. braće Radić 2, 42000 Varaždin</item>
    </derivirana_varijabla>
  </DomainObject.Predmet.OstaliListFormatedWithAdressOIB>
  <DomainObject.Predmet.OstaliListNazivFormated>
    <izvorni_sadrzaj>
      <item>Sudski registar TS u Varaždinu</item>
      <item>e-Oglasna</item>
      <item>Nikolina Pajnić</item>
      <item>Županijsko državno odvjetništvo u Varaždinu, Građansko-upravni odjel</item>
    </izvorni_sadrzaj>
    <derivirana_varijabla naziv="DomainObject.Predmet.OstaliListNazivFormated_1">
      <item>Sudski registar TS u Varaždinu</item>
      <item>e-Oglasna</item>
      <item>Nikolina Pajnić</item>
      <item>Županijsko državno odvjetništvo u Varaždinu, Građansko-upravni odjel</item>
    </derivirana_varijabla>
  </DomainObject.Predmet.OstaliListNazivFormated>
  <DomainObject.Predmet.OstaliListNazivFormatedOIB>
    <izvorni_sadrzaj>
      <item>Sudski registar TS u Varaždinu</item>
      <item>e-Oglasna</item>
      <item>Nikolina Pajnić, OIB 38026142618</item>
      <item>Županijsko državno odvjetništvo u Varaždinu, Građansko-upravni odjel</item>
    </izvorni_sadrzaj>
    <derivirana_varijabla naziv="DomainObject.Predmet.OstaliListNazivFormatedOIB_1">
      <item>Sudski registar TS u Varaždinu</item>
      <item>e-Oglasna</item>
      <item>Nikolina Pajnić, OIB 38026142618</item>
      <item>Županijsko državno odvjetništvo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SPARK j.d.o.o. za ugostiteljstvo, trgovinu i usluge</izvorni_sadrzaj>
    <derivirana_varijabla naziv="DomainObject.Predmet.ProtustrankaIDrugi_1">SPARK j.d.o.o. za ugostiteljstvo,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SPARK j.d.o.o. za ugostiteljstvo, trgovinu i usluge, OIB 73531119897, Ulica dr. Nikole Sertića 50, 48000 Koprivnica</izvorni_sadrzaj>
    <derivirana_varijabla naziv="DomainObject.Predmet.ProtustrankaIDrugiAdressOIB_1">SPARK j.d.o.o. za ugostiteljstvo, trgovinu i usluge, OIB 73531119897, Ulica dr. Nikole Sertića 50,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SPARK j.d.o.o. za ugostiteljstvo, trgovinu i usluge</item>
      <item>Sudski registar TS u Varaždinu</item>
      <item>e-Oglasna</item>
      <item>Nikolina Pajnić</item>
      <item>Županijsko državno odvjetništvo u Varaždinu, Građansko-upravni odjel</item>
    </izvorni_sadrzaj>
    <derivirana_varijabla naziv="DomainObject.Predmet.SudioniciListNaziv_1">
      <item>Financijska agencija</item>
      <item>SPARK j.d.o.o. za ugostiteljstvo, trgovinu i usluge</item>
      <item>Sudski registar TS u Varaždinu</item>
      <item>e-Oglasna</item>
      <item>Nikolina Pajnić</item>
      <item>Županijsko državno odvjetništvo u Varaždinu, Građansko-upravni odjel</item>
    </derivirana_varijabla>
  </DomainObject.Predmet.SudioniciListNaziv>
  <DomainObject.Predmet.SudioniciListAdressOIB>
    <izvorni_sadrzaj>
      <item>Financijska agencija, OIB 85821130368, A. Cesarca 2,42000 Varaždin</item>
      <item>SPARK j.d.o.o. za ugostiteljstvo, trgovinu i usluge, OIB 73531119897, Ulica dr. Nikole Sertića 50,48000 Koprivnica</item>
      <item>Sudski registar TS u Varaždinu, Ul. braće Radić 2,42000 Varaždin</item>
      <item>e-Oglasna</item>
      <item>Nikolina Pajnić, OIB 38026142618, Ulica Dr. Nikole Sertića 50,48000 Koprivnica</item>
      <item>Županijsko državno odvjetništvo u Varaždinu, Građansko-upravni odjel, Ul. braće Radić 2,42000 Varaždin</item>
    </izvorni_sadrzaj>
    <derivirana_varijabla naziv="DomainObject.Predmet.SudioniciListAdressOIB_1">
      <item>Financijska agencija, OIB 85821130368, A. Cesarca 2,42000 Varaždin</item>
      <item>SPARK j.d.o.o. za ugostiteljstvo, trgovinu i usluge, OIB 73531119897, Ulica dr. Nikole Sertića 50,48000 Koprivnica</item>
      <item>Sudski registar TS u Varaždinu, Ul. braće Radić 2,42000 Varaždin</item>
      <item>e-Oglasna</item>
      <item>Nikolina Pajnić, OIB 38026142618, Ulica Dr. Nikole Sertića 50,48000 Koprivnica</item>
      <item>Županijsko državno odvjetništvo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73531119897</item>
      <item>, OIB null</item>
      <item>, OIB null</item>
      <item>, OIB 38026142618</item>
      <item>, OIB null</item>
    </izvorni_sadrzaj>
    <derivirana_varijabla naziv="DomainObject.Predmet.SudioniciListNazivOIB_1">
      <item>, OIB 85821130368</item>
      <item>, OIB 73531119897</item>
      <item>, OIB null</item>
      <item>, OIB null</item>
      <item>, OIB 38026142618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3452</properties:Characters>
  <properties:Lines>91</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2017-05-03T12:53:00Z</dcterms:created>
  <dc:creator>Ljubica Makovec</dc:creator>
  <cp:lastModifiedBy>Ljubica Makovec</cp:lastModifiedBy>
  <cp:lastPrinted>2017-05-05T10:02:00Z</cp:lastPrinted>
  <dcterms:modified xmlns:xsi="http://www.w3.org/2001/XMLSchema-instance" xsi:type="dcterms:W3CDTF">2017-05-05T10:02:00Z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