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b2e8" w14:paraId="0aab2e8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1E1D86">
        <w:rPr>
          <w:rFonts w:hAnsi="Times New Roman" w:ascii="Times New Roman"/>
          <w:noProof/>
          <w:szCs w:val="24"/>
          <w:lang w:val="hr-HR"/>
        </w:rPr>
        <w:t>1337/2016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1D8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1E1D86">
        <w:rPr>
          <w:rFonts w:hAnsi="Times New Roman" w:ascii="Times New Roman"/>
          <w:szCs w:val="24"/>
          <w:lang w:val="hr-HR"/>
        </w:rPr>
        <w:t>TERSUS TRGOVINA  d.o.o., Zagreb, Porečka 13, OIB:64370056345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1E1D86">
        <w:rPr>
          <w:rFonts w:hAnsi="Times New Roman" w:ascii="Times New Roman"/>
          <w:szCs w:val="24"/>
        </w:rPr>
        <w:t>TERSUS TRGOVINA  d.o.o., Zagreb, Porečka 13, OIB:64370056345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1E1D86">
        <w:rPr>
          <w:rFonts w:hAnsi="Times New Roman" w:ascii="Times New Roman"/>
          <w:szCs w:val="24"/>
        </w:rPr>
        <w:t>11:20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1E1D86" w:rsidR="001E1D86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E1D86">
        <w:rPr>
          <w:rFonts w:hAnsi="Times New Roman" w:ascii="Times New Roman"/>
          <w:szCs w:val="24"/>
        </w:rPr>
        <w:t>Antonia Selak , Drenovačka 3, Zagreb, OIB:91237926182.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1E1D86">
        <w:rPr>
          <w:rFonts w:hAnsi="Times New Roman" w:ascii="Times New Roman"/>
          <w:szCs w:val="24"/>
          <w:lang w:val="hr-HR"/>
        </w:rPr>
        <w:t>TERSUS TRGOVINA  d.o.o., Zagreb, Porečka 13, OIB:64370056345</w:t>
      </w:r>
      <w:r w:rsidR="001E1D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</w:t>
      </w:r>
      <w:r w:rsidR="001E1D86">
        <w:rPr>
          <w:rFonts w:hAnsi="Times New Roman" w:ascii="Times New Roman"/>
          <w:lang w:val="hr-HR"/>
        </w:rPr>
        <w:t xml:space="preserve"> 23.09.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1D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1E1D86" w:rsidR="001E1D8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1E1D86" w:rsidRPr="00F1593F">
      <w:rPr>
        <w:rFonts w:hAnsi="Times New Roman" w:ascii="Times New Roman"/>
        <w:noProof/>
        <w:szCs w:val="24"/>
        <w:lang w:val="hr-HR"/>
      </w:rPr>
      <w:t>62. St-</w:t>
    </w:r>
    <w:r w:rsidR="001E1D86">
      <w:rPr>
        <w:rFonts w:hAnsi="Times New Roman" w:ascii="Times New Roman"/>
        <w:noProof/>
        <w:szCs w:val="24"/>
        <w:lang w:val="hr-HR"/>
      </w:rPr>
      <w:t>1337/2016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1D86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1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D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D8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D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D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1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D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D8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D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D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82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TRGOVINA d.o.o.</izvorni_sadrzaj>
    <derivirana_varijabla naziv="DomainObject.Predmet.ProtustrankaFormated_1">  TERSUS TRGOVINA d.o.o.</derivirana_varijabla>
  </DomainObject.Predmet.ProtustrankaFormated>
  <DomainObject.Predmet.ProtustrankaFormatedOIB>
    <izvorni_sadrzaj>  TERSUS TRGOVINA d.o.o., OIB 64370056345</izvorni_sadrzaj>
    <derivirana_varijabla naziv="DomainObject.Predmet.ProtustrankaFormatedOIB_1">  TERSUS TRGOVINA d.o.o., OIB 64370056345</derivirana_varijabla>
  </DomainObject.Predmet.ProtustrankaFormatedOIB>
  <DomainObject.Predmet.ProtustrankaFormatedWithAdress>
    <izvorni_sadrzaj> TERSUS TRGOVINA d.o.o., Porečka 13, 10000 Zagreb</izvorni_sadrzaj>
    <derivirana_varijabla naziv="DomainObject.Predmet.ProtustrankaFormatedWithAdress_1"> TERSUS TRGOVINA d.o.o., Porečka 13, 10000 Zagreb</derivirana_varijabla>
  </DomainObject.Predmet.ProtustrankaFormatedWithAdress>
  <DomainObject.Predmet.ProtustrankaFormatedWithAdressOIB>
    <izvorni_sadrzaj> TERSUS TRGOVINA d.o.o., OIB 64370056345, Porečka 13, 10000 Zagreb</izvorni_sadrzaj>
    <derivirana_varijabla naziv="DomainObject.Predmet.ProtustrankaFormatedWithAdressOIB_1"> TERSUS TRGOVINA d.o.o., OIB 64370056345, Porečka 13, 10000 Zagreb</derivirana_varijabla>
  </DomainObject.Predmet.ProtustrankaFormatedWithAdressOIB>
  <DomainObject.Predmet.ProtustrankaWithAdress>
    <izvorni_sadrzaj>TERSUS TRGOVINA d.o.o. Porečka 13, 10000 Zagreb</izvorni_sadrzaj>
    <derivirana_varijabla naziv="DomainObject.Predmet.ProtustrankaWithAdress_1">TERSUS TRGOVINA d.o.o. Porečka 13, 10000 Zagreb</derivirana_varijabla>
  </DomainObject.Predmet.ProtustrankaWithAdress>
  <DomainObject.Predmet.ProtustrankaWithAdressOIB>
    <izvorni_sadrzaj>TERSUS TRGOVINA d.o.o., OIB 64370056345, Porečka 13, 10000 Zagreb</izvorni_sadrzaj>
    <derivirana_varijabla naziv="DomainObject.Predmet.ProtustrankaWithAdressOIB_1">TERSUS TRGOVINA d.o.o., OIB 64370056345, Porečka 13, 10000 Zagreb</derivirana_varijabla>
  </DomainObject.Predmet.ProtustrankaWithAdressOIB>
  <DomainObject.Predmet.ProtustrankaNazivFormated>
    <izvorni_sadrzaj>TERSUS TRGOVINA d.o.o.</izvorni_sadrzaj>
    <derivirana_varijabla naziv="DomainObject.Predmet.ProtustrankaNazivFormated_1">TERSUS TRGOVINA d.o.o.</derivirana_varijabla>
  </DomainObject.Predmet.ProtustrankaNazivFormated>
  <DomainObject.Predmet.ProtustrankaNazivFormatedOIB>
    <izvorni_sadrzaj>TERSUS TRGOVINA d.o.o., OIB 64370056345</izvorni_sadrzaj>
    <derivirana_varijabla naziv="DomainObject.Predmet.ProtustrankaNazivFormatedOIB_1">TERSUS TRGOVINA d.o.o., OIB 64370056345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TRGOVINA d.o.o.</item>
    </izvorni_sadrzaj>
    <derivirana_varijabla naziv="DomainObject.Predmet.ProtuStrankaListFormated_1">
      <item>TERSUS TRGOVINA d.o.o.</item>
    </derivirana_varijabla>
  </DomainObject.Predmet.ProtuStrankaListFormated>
  <DomainObject.Predmet.ProtuStrankaListFormatedOIB>
    <izvorni_sadrzaj>
      <item>TERSUS TRGOVINA d.o.o., OIB 64370056345</item>
    </izvorni_sadrzaj>
    <derivirana_varijabla naziv="DomainObject.Predmet.ProtuStrankaListFormatedOIB_1">
      <item>TERSUS TRGOVINA d.o.o., OIB 64370056345</item>
    </derivirana_varijabla>
  </DomainObject.Predmet.ProtuStrankaListFormatedOIB>
  <DomainObject.Predmet.ProtuStrankaListFormatedWithAdress>
    <izvorni_sadrzaj>
      <item>TERSUS TRGOVINA d.o.o., Porečka 13, 10000 Zagreb</item>
    </izvorni_sadrzaj>
    <derivirana_varijabla naziv="DomainObject.Predmet.ProtuStrankaListFormatedWithAdress_1">
      <item>TERSUS TRGOVINA d.o.o., Porečka 13, 10000 Zagreb</item>
    </derivirana_varijabla>
  </DomainObject.Predmet.ProtuStrankaListFormatedWithAdress>
  <DomainObject.Predmet.ProtuStrankaListFormatedWithAdressOIB>
    <izvorni_sadrzaj>
      <item>TERSUS TRGOVINA d.o.o., OIB 64370056345, Porečka 13, 10000 Zagreb</item>
    </izvorni_sadrzaj>
    <derivirana_varijabla naziv="DomainObject.Predmet.ProtuStrankaListFormatedWithAdressOIB_1">
      <item>TERSUS TRGOVINA d.o.o., OIB 64370056345, Porečka 13, 10000 Zagreb</item>
    </derivirana_varijabla>
  </DomainObject.Predmet.ProtuStrankaListFormatedWithAdressOIB>
  <DomainObject.Predmet.ProtuStrankaListNazivFormated>
    <izvorni_sadrzaj>
      <item>TERSUS TRGOVINA d.o.o.</item>
    </izvorni_sadrzaj>
    <derivirana_varijabla naziv="DomainObject.Predmet.ProtuStrankaListNazivFormated_1">
      <item>TERSUS TRGOVINA d.o.o.</item>
    </derivirana_varijabla>
  </DomainObject.Predmet.ProtuStrankaListNazivFormated>
  <DomainObject.Predmet.ProtuStrankaListNazivFormatedOIB>
    <izvorni_sadrzaj>
      <item>TERSUS TRGOVINA d.o.o., OIB 64370056345</item>
    </izvorni_sadrzaj>
    <derivirana_varijabla naziv="DomainObject.Predmet.ProtuStrankaListNazivFormatedOIB_1">
      <item>TERSUS TRGOVINA d.o.o., OIB 64370056345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TRGOVINA d.o.o.</izvorni_sadrzaj>
    <derivirana_varijabla naziv="DomainObject.Predmet.ProtustrankaIDrugi_1">TERSUS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TRGOVINA d.o.o., OIB 64370056345, Porečka 13, 10000 Zagreb</izvorni_sadrzaj>
    <derivirana_varijabla naziv="DomainObject.Predmet.ProtustrankaIDrugiAdressOIB_1">TERSUS TRGOVINA d.o.o., OIB 64370056345,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TRGOVINA d.o.o.</item>
    </izvorni_sadrzaj>
    <derivirana_varijabla naziv="DomainObject.Predmet.SudioniciListNaziv_1">
      <item>FINA Regionalni centar Zagreb</item>
      <item>TERSUS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TERSUS TRGOVINA d.o.o., OIB 64370056345, Porečka 13,10000 Zagreb</item>
    </izvorni_sadrzaj>
    <derivirana_varijabla naziv="DomainObject.Predmet.SudioniciListAdressOIB_1">
      <item>FINA Regionalni centar Zagreb, OIB 85821130368, Trg svibanjskih žrtava 1995. br. 1,10000 Zagreb</item>
      <item>TERSUS TRGOVINA d.o.o., OIB 64370056345, Porečka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64370056345</item>
    </izvorni_sadrzaj>
    <derivirana_varijabla naziv="DomainObject.Predmet.SudioniciListNazivOIB_1">
      <item>, OIB 85821130368</item>
      <item>, OIB 64370056345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312</properties:Words>
  <properties:Characters>1727</properties:Characters>
  <properties:Lines>66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2017-01-16T10:16:00Z</cp:lastPrinted>
  <dcterms:modified xmlns:xsi="http://www.w3.org/2001/XMLSchema-instance" xsi:type="dcterms:W3CDTF">2017-01-16T10:16:00Z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