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38ed1" w14:paraId="f338ed1" w:rsidRDefault="00207B2C" w:rsidP="00207B2C" w:rsidR="00207B2C" w:rsidRPr="00207B2C">
      <w:pPr>
        <w:jc w:val="right"/>
        <w15:collapsed w:val="false"/>
        <w:rPr>
          <w:rFonts w:hAnsi="Cambria" w:ascii="Cambria"/>
          <w:b/>
        </w:rPr>
      </w:pPr>
      <w:bookmarkStart w:name="_GoBack" w:id="0"/>
      <w:bookmarkEnd w:id="0"/>
      <w:r>
        <w:rPr>
          <w:rFonts w:hAnsi="Cambria" w:ascii="Cambria"/>
          <w:b/>
        </w:rPr>
        <w:t>66. St-792/16</w:t>
      </w:r>
    </w:p>
    <w:p w:rsidRDefault="007460AC" w:rsidR="008626B9" w:rsidRPr="00857793">
      <w:pPr>
        <w:rPr>
          <w:rFonts w:hAnsi="Cambria" w:ascii="Cambria"/>
        </w:rPr>
      </w:pPr>
      <w:r>
        <w:rPr>
          <w:rFonts w:hAnsi="Cambria" w:ascii="Cambria"/>
        </w:rPr>
        <w:t>RADIO VAL</w:t>
      </w:r>
      <w:r w:rsidR="00E33999" w:rsidRPr="00857793">
        <w:rPr>
          <w:rFonts w:hAnsi="Cambria" w:ascii="Cambria"/>
        </w:rPr>
        <w:t xml:space="preserve"> d.</w:t>
      </w:r>
      <w:r w:rsidR="004A4B9F" w:rsidRPr="00857793">
        <w:rPr>
          <w:rFonts w:hAnsi="Cambria" w:ascii="Cambria"/>
        </w:rPr>
        <w:t>o.o.</w:t>
      </w:r>
      <w:r w:rsidR="008626B9" w:rsidRPr="00857793">
        <w:rPr>
          <w:rFonts w:hAnsi="Cambria" w:ascii="Cambria"/>
        </w:rPr>
        <w:t xml:space="preserve"> u stečaju</w:t>
      </w:r>
    </w:p>
    <w:p w:rsidRDefault="008626B9" w:rsidR="008626B9" w:rsidRPr="00857793">
      <w:pPr>
        <w:rPr>
          <w:rFonts w:hAnsi="Cambria" w:ascii="Cambria"/>
        </w:rPr>
      </w:pPr>
      <w:r w:rsidRPr="00857793">
        <w:rPr>
          <w:rFonts w:hAnsi="Cambria" w:ascii="Cambria"/>
        </w:rPr>
        <w:t>zastupan po stečajnom upravitelju:</w:t>
      </w:r>
    </w:p>
    <w:p w:rsidRDefault="004A4B9F" w:rsidR="008626B9" w:rsidRPr="00857793">
      <w:pPr>
        <w:rPr>
          <w:rFonts w:hAnsi="Cambria" w:ascii="Cambria"/>
        </w:rPr>
      </w:pPr>
      <w:r w:rsidRPr="00857793">
        <w:rPr>
          <w:rFonts w:hAnsi="Cambria" w:ascii="Cambria"/>
        </w:rPr>
        <w:t>Mato Čičak, dipl.</w:t>
      </w:r>
      <w:r w:rsidR="00D2023B" w:rsidRPr="00857793">
        <w:rPr>
          <w:rFonts w:hAnsi="Cambria" w:ascii="Cambria"/>
        </w:rPr>
        <w:t xml:space="preserve"> </w:t>
      </w:r>
      <w:r w:rsidRPr="00857793">
        <w:rPr>
          <w:rFonts w:hAnsi="Cambria" w:ascii="Cambria"/>
        </w:rPr>
        <w:t>oec</w:t>
      </w:r>
      <w:r w:rsidR="008626B9" w:rsidRPr="00857793">
        <w:rPr>
          <w:rFonts w:hAnsi="Cambria" w:ascii="Cambria"/>
        </w:rPr>
        <w:t>.</w:t>
      </w:r>
    </w:p>
    <w:p w:rsidRDefault="008626B9" w:rsidR="008626B9" w:rsidRPr="00857793">
      <w:pPr>
        <w:rPr>
          <w:rFonts w:hAnsi="Cambria" w:ascii="Cambria"/>
        </w:rPr>
      </w:pPr>
      <w:r w:rsidRPr="00857793">
        <w:rPr>
          <w:rFonts w:hAnsi="Cambria" w:ascii="Cambria"/>
        </w:rPr>
        <w:t xml:space="preserve">10412 Donja </w:t>
      </w:r>
      <w:proofErr w:type="spellStart"/>
      <w:r w:rsidRPr="00857793">
        <w:rPr>
          <w:rFonts w:hAnsi="Cambria" w:ascii="Cambria"/>
        </w:rPr>
        <w:t>Lomnica</w:t>
      </w:r>
      <w:proofErr w:type="spellEnd"/>
      <w:r w:rsidRPr="00857793">
        <w:rPr>
          <w:rFonts w:hAnsi="Cambria" w:ascii="Cambria"/>
        </w:rPr>
        <w:t xml:space="preserve">, II </w:t>
      </w:r>
      <w:proofErr w:type="spellStart"/>
      <w:r w:rsidRPr="00857793">
        <w:rPr>
          <w:rFonts w:hAnsi="Cambria" w:ascii="Cambria"/>
        </w:rPr>
        <w:t>odv</w:t>
      </w:r>
      <w:proofErr w:type="spellEnd"/>
      <w:r w:rsidRPr="00857793">
        <w:rPr>
          <w:rFonts w:hAnsi="Cambria" w:ascii="Cambria"/>
        </w:rPr>
        <w:t xml:space="preserve">. </w:t>
      </w:r>
      <w:proofErr w:type="spellStart"/>
      <w:r w:rsidRPr="00857793">
        <w:rPr>
          <w:rFonts w:hAnsi="Cambria" w:ascii="Cambria"/>
        </w:rPr>
        <w:t>Deverićeve</w:t>
      </w:r>
      <w:proofErr w:type="spellEnd"/>
      <w:r w:rsidRPr="00857793">
        <w:rPr>
          <w:rFonts w:hAnsi="Cambria" w:ascii="Cambria"/>
        </w:rPr>
        <w:t xml:space="preserve"> 5</w:t>
      </w:r>
    </w:p>
    <w:p w:rsidRDefault="00D2023B" w:rsidR="00D2023B" w:rsidRPr="00857793">
      <w:pPr>
        <w:rPr>
          <w:rFonts w:hAnsi="Cambria" w:ascii="Cambria"/>
        </w:rPr>
      </w:pPr>
      <w:r w:rsidRPr="00857793">
        <w:rPr>
          <w:rFonts w:hAnsi="Cambria" w:ascii="Cambria"/>
        </w:rPr>
        <w:t>Telefon: 099 229 4488</w:t>
      </w:r>
    </w:p>
    <w:p w:rsidRDefault="00D2023B" w:rsidR="004A4B9F" w:rsidRPr="00857793">
      <w:pPr>
        <w:rPr>
          <w:rFonts w:hAnsi="Cambria" w:ascii="Cambria"/>
          <w:b/>
        </w:rPr>
      </w:pPr>
      <w:r w:rsidRPr="00857793">
        <w:rPr>
          <w:rFonts w:hAnsi="Cambria" w:ascii="Cambria"/>
        </w:rPr>
        <w:t>e-poš</w:t>
      </w:r>
      <w:r w:rsidR="004A4B9F" w:rsidRPr="00857793">
        <w:rPr>
          <w:rFonts w:hAnsi="Cambria" w:ascii="Cambria"/>
        </w:rPr>
        <w:t>t</w:t>
      </w:r>
      <w:r w:rsidRPr="00857793">
        <w:rPr>
          <w:rFonts w:hAnsi="Cambria" w:ascii="Cambria"/>
        </w:rPr>
        <w:t>a</w:t>
      </w:r>
      <w:r w:rsidR="004A4B9F" w:rsidRPr="00857793">
        <w:rPr>
          <w:rFonts w:hAnsi="Cambria" w:ascii="Cambria"/>
        </w:rPr>
        <w:t xml:space="preserve">: </w:t>
      </w:r>
      <w:r w:rsidR="004A4B9F" w:rsidRPr="00857793">
        <w:rPr>
          <w:rFonts w:hAnsi="Cambria" w:ascii="Cambria"/>
          <w:b/>
        </w:rPr>
        <w:t>mato-cicak@net.hr</w:t>
      </w:r>
    </w:p>
    <w:p w:rsidRDefault="008626B9" w:rsidR="008626B9" w:rsidRPr="00857793">
      <w:pPr>
        <w:rPr>
          <w:rFonts w:hAnsi="Cambria" w:ascii="Cambria"/>
        </w:rPr>
      </w:pPr>
    </w:p>
    <w:p w:rsidRDefault="00DF3EFE" w:rsidR="008626B9" w:rsidRPr="00857793">
      <w:pPr>
        <w:rPr>
          <w:rFonts w:hAnsi="Cambria" w:ascii="Cambria"/>
        </w:rPr>
      </w:pPr>
      <w:r>
        <w:rPr>
          <w:rFonts w:hAnsi="Cambria" w:ascii="Cambria"/>
        </w:rPr>
        <w:t>Zagreb, 6</w:t>
      </w:r>
      <w:r w:rsidR="004A4B9F" w:rsidRPr="00857793">
        <w:rPr>
          <w:rFonts w:hAnsi="Cambria" w:ascii="Cambria"/>
        </w:rPr>
        <w:t>.</w:t>
      </w:r>
      <w:r w:rsidR="003B686B" w:rsidRPr="00857793">
        <w:rPr>
          <w:rFonts w:hAnsi="Cambria" w:ascii="Cambria"/>
        </w:rPr>
        <w:t xml:space="preserve"> </w:t>
      </w:r>
      <w:r w:rsidR="007725D1">
        <w:rPr>
          <w:rFonts w:hAnsi="Cambria" w:ascii="Cambria"/>
        </w:rPr>
        <w:t xml:space="preserve">prosinac </w:t>
      </w:r>
      <w:r w:rsidR="007460AC">
        <w:rPr>
          <w:rFonts w:hAnsi="Cambria" w:ascii="Cambria"/>
        </w:rPr>
        <w:t>2017</w:t>
      </w:r>
      <w:r w:rsidR="004A4B9F" w:rsidRPr="00857793">
        <w:rPr>
          <w:rFonts w:hAnsi="Cambria" w:ascii="Cambria"/>
        </w:rPr>
        <w:t>.g.</w:t>
      </w:r>
    </w:p>
    <w:p w:rsidRDefault="00021447" w:rsidR="00021447" w:rsidRPr="00857793">
      <w:pPr>
        <w:rPr>
          <w:rFonts w:hAnsi="Cambria" w:ascii="Cambria"/>
        </w:rPr>
      </w:pPr>
    </w:p>
    <w:p w:rsidRDefault="00021447" w:rsidP="00694BAE" w:rsidR="008626B9" w:rsidRPr="00857793">
      <w:pPr>
        <w:jc w:val="right"/>
        <w:rPr>
          <w:rFonts w:hAnsi="Cambria" w:ascii="Cambria"/>
        </w:rPr>
      </w:pPr>
      <w:r w:rsidRPr="00857793">
        <w:rPr>
          <w:rFonts w:hAnsi="Cambria" w:ascii="Cambria"/>
        </w:rPr>
        <w:t xml:space="preserve">    </w:t>
      </w:r>
      <w:r w:rsidR="008626B9" w:rsidRPr="00857793">
        <w:rPr>
          <w:rFonts w:hAnsi="Cambria" w:ascii="Cambria"/>
        </w:rPr>
        <w:t xml:space="preserve">                                                                                       </w:t>
      </w:r>
      <w:r w:rsidR="004A4B9F" w:rsidRPr="00857793">
        <w:rPr>
          <w:rFonts w:hAnsi="Cambria" w:ascii="Cambria"/>
        </w:rPr>
        <w:t xml:space="preserve">       </w:t>
      </w:r>
      <w:r w:rsidR="008626B9" w:rsidRPr="00857793">
        <w:rPr>
          <w:rFonts w:hAnsi="Cambria" w:ascii="Cambria"/>
        </w:rPr>
        <w:t>REPUBLIKA HRVATSKA</w:t>
      </w:r>
    </w:p>
    <w:p w:rsidRDefault="004A4B9F" w:rsidP="00694BAE" w:rsidR="008626B9" w:rsidRPr="00857793">
      <w:pPr>
        <w:jc w:val="right"/>
        <w:rPr>
          <w:rFonts w:hAnsi="Cambria" w:ascii="Cambria"/>
        </w:rPr>
      </w:pPr>
      <w:r w:rsidRPr="00857793">
        <w:rPr>
          <w:rFonts w:hAnsi="Cambria" w:ascii="Cambria"/>
        </w:rPr>
        <w:t xml:space="preserve">TRGOVAČKI SUD U </w:t>
      </w:r>
      <w:r w:rsidR="007460AC">
        <w:rPr>
          <w:rFonts w:hAnsi="Cambria" w:ascii="Cambria"/>
        </w:rPr>
        <w:t>ZAGREBU</w:t>
      </w:r>
    </w:p>
    <w:p w:rsidRDefault="008626B9" w:rsidP="007460AC" w:rsidR="008626B9" w:rsidRPr="00857793">
      <w:pPr>
        <w:rPr>
          <w:rFonts w:hAnsi="Cambria" w:ascii="Cambria"/>
        </w:rPr>
      </w:pPr>
    </w:p>
    <w:p w:rsidRDefault="00207B2C" w:rsidP="00207B2C" w:rsidR="008626B9" w:rsidRPr="00207B2C">
      <w:pPr>
        <w:jc w:val="right"/>
        <w:rPr>
          <w:rFonts w:hAnsi="Cambria" w:ascii="Cambria"/>
        </w:rPr>
      </w:pPr>
      <w:r>
        <w:rPr>
          <w:rFonts w:hAnsi="Cambria" w:ascii="Cambria"/>
        </w:rPr>
        <w:t>Stečajni sudac</w:t>
      </w:r>
    </w:p>
    <w:p w:rsidRDefault="007611AE" w:rsidP="008626B9" w:rsidR="007611AE" w:rsidRPr="00857793">
      <w:pPr>
        <w:jc w:val="right"/>
        <w:rPr>
          <w:rFonts w:hAnsi="Cambria" w:ascii="Cambria"/>
        </w:rPr>
      </w:pPr>
    </w:p>
    <w:p w:rsidRDefault="00207B2C" w:rsidP="00207B2C" w:rsidR="00207B2C">
      <w:pPr>
        <w:rPr>
          <w:rFonts w:hAnsi="Cambria" w:ascii="Cambria"/>
        </w:rPr>
      </w:pPr>
      <w:r>
        <w:rPr>
          <w:rFonts w:hAnsi="Cambria" w:ascii="Cambria"/>
        </w:rPr>
        <w:t xml:space="preserve">PREDMET: Izviješće stečajnoga upravitelja na događanja vezana u odnosu na stečajnoga </w:t>
      </w:r>
    </w:p>
    <w:p w:rsidRDefault="00207B2C" w:rsidP="00207B2C" w:rsidR="008626B9" w:rsidRPr="00857793">
      <w:pPr>
        <w:rPr>
          <w:rFonts w:hAnsi="Cambria" w:ascii="Cambria"/>
        </w:rPr>
      </w:pPr>
      <w:r>
        <w:rPr>
          <w:rFonts w:hAnsi="Cambria" w:ascii="Cambria"/>
        </w:rPr>
        <w:t xml:space="preserve">                      dužnika RADIO VAL d.o.o. </w:t>
      </w:r>
    </w:p>
    <w:p w:rsidRDefault="00207B2C" w:rsidP="00102EEB" w:rsidR="00207B2C">
      <w:pPr>
        <w:rPr>
          <w:rFonts w:hAnsi="Cambria" w:ascii="Cambria"/>
        </w:rPr>
      </w:pPr>
    </w:p>
    <w:p w:rsidRDefault="00207B2C" w:rsidP="00207B2C" w:rsidR="00207B2C">
      <w:pPr>
        <w:jc w:val="both"/>
        <w:rPr>
          <w:rFonts w:hAnsi="Cambria" w:ascii="Cambria"/>
        </w:rPr>
      </w:pPr>
      <w:r>
        <w:rPr>
          <w:rFonts w:hAnsi="Cambria" w:ascii="Cambria"/>
        </w:rPr>
        <w:t>U odnosu na podnijeto izviješće stečajnoga upravitelja na obrascu 20. s nadnevkom od 25.10.2017.godine, u proteklom vremenskom periodu od toga datuma, evidentirana su tri događanja koja smatram u obvezi izvijestiti stečajnoga suca prije narednoga redovitoga izviješća, a to su:</w:t>
      </w:r>
    </w:p>
    <w:p w:rsidRDefault="00207B2C" w:rsidP="00207B2C" w:rsidR="00207B2C">
      <w:pPr>
        <w:jc w:val="both"/>
        <w:rPr>
          <w:rFonts w:hAnsi="Cambria" w:ascii="Cambria"/>
        </w:rPr>
      </w:pPr>
    </w:p>
    <w:p w:rsidRDefault="00207B2C" w:rsidP="00207B2C" w:rsidR="00207B2C">
      <w:pPr>
        <w:numPr>
          <w:ilvl w:val="0"/>
          <w:numId w:val="1"/>
        </w:numPr>
        <w:jc w:val="both"/>
        <w:rPr>
          <w:rFonts w:hAnsi="Cambria" w:ascii="Cambria"/>
        </w:rPr>
      </w:pPr>
      <w:r>
        <w:rPr>
          <w:rFonts w:hAnsi="Cambria" w:ascii="Cambria"/>
        </w:rPr>
        <w:t>Prvo, stečajni upravitelj je zaprimio od Općinskoga građanskoga suda u Zagrebu, rješenje kojim se prekinuti postupak pod poslovnim brojem P-2176/16, nastavlja i poziva se stečajni upravitelj da isti preuzme.</w:t>
      </w:r>
    </w:p>
    <w:p w:rsidRDefault="00207B2C" w:rsidP="00207B2C" w:rsidR="00207B2C">
      <w:pPr>
        <w:ind w:left="720"/>
        <w:jc w:val="both"/>
        <w:rPr>
          <w:rFonts w:hAnsi="Cambria" w:ascii="Cambria"/>
        </w:rPr>
      </w:pPr>
    </w:p>
    <w:p w:rsidRDefault="00207B2C" w:rsidP="00207B2C" w:rsidR="00207B2C">
      <w:pPr>
        <w:ind w:left="720"/>
        <w:jc w:val="both"/>
        <w:rPr>
          <w:rFonts w:hAnsi="Cambria" w:ascii="Cambria"/>
        </w:rPr>
      </w:pPr>
      <w:r>
        <w:rPr>
          <w:rFonts w:hAnsi="Cambria" w:ascii="Cambria"/>
        </w:rPr>
        <w:t xml:space="preserve">Tužitelj: Željko </w:t>
      </w:r>
      <w:proofErr w:type="spellStart"/>
      <w:r>
        <w:rPr>
          <w:rFonts w:hAnsi="Cambria" w:ascii="Cambria"/>
        </w:rPr>
        <w:t>Mažar</w:t>
      </w:r>
      <w:proofErr w:type="spellEnd"/>
      <w:r>
        <w:rPr>
          <w:rFonts w:hAnsi="Cambria" w:ascii="Cambria"/>
        </w:rPr>
        <w:t>, Zagreb, Samoborska cesta 136</w:t>
      </w:r>
    </w:p>
    <w:p w:rsidRDefault="00207B2C" w:rsidP="00207B2C" w:rsidR="00207B2C">
      <w:pPr>
        <w:ind w:left="720"/>
        <w:jc w:val="both"/>
        <w:rPr>
          <w:rFonts w:hAnsi="Cambria" w:ascii="Cambria"/>
        </w:rPr>
      </w:pPr>
      <w:r>
        <w:rPr>
          <w:rFonts w:hAnsi="Cambria" w:ascii="Cambria"/>
        </w:rPr>
        <w:t>Tuženik: Radio val d.o.o., Zagreb, Pantovčak 50</w:t>
      </w:r>
    </w:p>
    <w:p w:rsidRDefault="00207B2C" w:rsidP="00207B2C" w:rsidR="00207B2C">
      <w:pPr>
        <w:ind w:left="720"/>
        <w:jc w:val="both"/>
        <w:rPr>
          <w:rFonts w:hAnsi="Cambria" w:ascii="Cambria"/>
        </w:rPr>
      </w:pPr>
      <w:r>
        <w:rPr>
          <w:rFonts w:hAnsi="Cambria" w:ascii="Cambria"/>
        </w:rPr>
        <w:t>Radi: predaje u posjed</w:t>
      </w:r>
    </w:p>
    <w:p w:rsidRDefault="00207B2C" w:rsidP="00207B2C" w:rsidR="00207B2C">
      <w:pPr>
        <w:jc w:val="both"/>
        <w:rPr>
          <w:rFonts w:hAnsi="Cambria" w:ascii="Cambria"/>
        </w:rPr>
      </w:pPr>
    </w:p>
    <w:p w:rsidRDefault="00E737D9" w:rsidP="00207B2C" w:rsidR="00207B2C" w:rsidRPr="00873DA7">
      <w:pPr>
        <w:jc w:val="both"/>
        <w:rPr>
          <w:rFonts w:hAnsi="Cambria" w:ascii="Cambria"/>
          <w:i/>
        </w:rPr>
      </w:pPr>
      <w:r>
        <w:rPr>
          <w:rFonts w:hAnsi="Cambria" w:ascii="Cambria"/>
        </w:rPr>
        <w:t xml:space="preserve">Uvidom u zapisnik s ispitno izvještajnoga ročišta </w:t>
      </w:r>
      <w:r w:rsidR="00207B2C">
        <w:rPr>
          <w:rFonts w:hAnsi="Cambria" w:ascii="Cambria"/>
        </w:rPr>
        <w:t xml:space="preserve"> </w:t>
      </w:r>
      <w:r>
        <w:rPr>
          <w:rFonts w:hAnsi="Cambria" w:ascii="Cambria"/>
        </w:rPr>
        <w:t xml:space="preserve">od 11. srpnja 2017.godine, vidljivo je da Željko </w:t>
      </w:r>
      <w:proofErr w:type="spellStart"/>
      <w:r>
        <w:rPr>
          <w:rFonts w:hAnsi="Cambria" w:ascii="Cambria"/>
        </w:rPr>
        <w:t>Mažar</w:t>
      </w:r>
      <w:proofErr w:type="spellEnd"/>
      <w:r>
        <w:rPr>
          <w:rFonts w:hAnsi="Cambria" w:ascii="Cambria"/>
        </w:rPr>
        <w:t>, nije prijavi svoja tražbinu niti kao stečajni v</w:t>
      </w:r>
      <w:r w:rsidR="009D0BD5">
        <w:rPr>
          <w:rFonts w:hAnsi="Cambria" w:ascii="Cambria"/>
        </w:rPr>
        <w:t>jerovnik, niti kao izlučni odnosno</w:t>
      </w:r>
      <w:r>
        <w:rPr>
          <w:rFonts w:hAnsi="Cambria" w:ascii="Cambria"/>
        </w:rPr>
        <w:t xml:space="preserve"> </w:t>
      </w:r>
      <w:proofErr w:type="spellStart"/>
      <w:r>
        <w:rPr>
          <w:rFonts w:hAnsi="Cambria" w:ascii="Cambria"/>
        </w:rPr>
        <w:t>razlučni</w:t>
      </w:r>
      <w:proofErr w:type="spellEnd"/>
      <w:r>
        <w:rPr>
          <w:rFonts w:hAnsi="Cambria" w:ascii="Cambria"/>
        </w:rPr>
        <w:t xml:space="preserve"> vjerovnik, kako je bio u obvezi po Rješenju Trgovačkoga suda u Zagrebu broj St-792/16 od 10. travnja 2017.godine. Kako stečajni upravitelj nije uspio stupiti u kontakt s bivšim zakonskim zastupnikom, niti preuzeti dokumentaciju, nema saznanja o čemu se konkretno radi, ali ne dvojbeno je da se radi o imovinskome zahtjevu prema stečajnoj masi stečajnoga dužnika koja je stečajnom upravitelju nepoznata. Stečajni upravitelj se očitovao Općinskome građanskome sudu u Zagrebu, da trenutno nije u mogućnosti preuzeti postupka, kako se radi o imovinskome zahtjevu neophodno je da se detaljno upozna s istim i za svako daljnje postupanje s obzirom na pravnu radnju od posebne važnosti, sukladno </w:t>
      </w:r>
      <w:r w:rsidR="009D0BD5">
        <w:rPr>
          <w:rFonts w:hAnsi="Cambria" w:ascii="Cambria"/>
        </w:rPr>
        <w:t xml:space="preserve">odredbi </w:t>
      </w:r>
      <w:r>
        <w:rPr>
          <w:rFonts w:hAnsi="Cambria" w:ascii="Cambria"/>
        </w:rPr>
        <w:t xml:space="preserve">čl. 230. Stečajnoga zakona (NN 71/15) da se </w:t>
      </w:r>
      <w:r w:rsidR="009D0BD5">
        <w:rPr>
          <w:rFonts w:hAnsi="Cambria" w:ascii="Cambria"/>
        </w:rPr>
        <w:t xml:space="preserve">isti </w:t>
      </w:r>
      <w:r>
        <w:rPr>
          <w:rFonts w:hAnsi="Cambria" w:ascii="Cambria"/>
        </w:rPr>
        <w:t>razmotri pred Skupštinom vjerovnika, i don</w:t>
      </w:r>
      <w:r w:rsidR="007F1FC8">
        <w:rPr>
          <w:rFonts w:hAnsi="Cambria" w:ascii="Cambria"/>
        </w:rPr>
        <w:t>ese odluka po kojoj će stečajni upravitelj postupati</w:t>
      </w:r>
      <w:r w:rsidR="00873DA7">
        <w:rPr>
          <w:rFonts w:hAnsi="Cambria" w:ascii="Cambria"/>
        </w:rPr>
        <w:t xml:space="preserve"> </w:t>
      </w:r>
      <w:r w:rsidR="00873DA7" w:rsidRPr="00873DA7">
        <w:rPr>
          <w:rFonts w:hAnsi="Cambria" w:ascii="Cambria"/>
          <w:i/>
        </w:rPr>
        <w:t>(u prilogu Rješenje Općinskog građanskog suda u Zagrebu broj P-2176/16)</w:t>
      </w:r>
      <w:r w:rsidR="007F1FC8" w:rsidRPr="00873DA7">
        <w:rPr>
          <w:rFonts w:hAnsi="Cambria" w:ascii="Cambria"/>
          <w:i/>
        </w:rPr>
        <w:t>.</w:t>
      </w:r>
    </w:p>
    <w:p w:rsidRDefault="007F1FC8" w:rsidP="00207B2C" w:rsidR="007F1FC8">
      <w:pPr>
        <w:jc w:val="both"/>
        <w:rPr>
          <w:rFonts w:hAnsi="Cambria" w:ascii="Cambria"/>
        </w:rPr>
      </w:pPr>
    </w:p>
    <w:p w:rsidRDefault="007F1FC8" w:rsidP="007F1FC8" w:rsidR="007F1FC8">
      <w:pPr>
        <w:numPr>
          <w:ilvl w:val="0"/>
          <w:numId w:val="1"/>
        </w:numPr>
        <w:jc w:val="both"/>
        <w:rPr>
          <w:rFonts w:hAnsi="Cambria" w:ascii="Cambria"/>
          <w:bCs/>
        </w:rPr>
      </w:pPr>
      <w:r>
        <w:rPr>
          <w:rFonts w:hAnsi="Cambria" w:ascii="Cambria"/>
        </w:rPr>
        <w:t xml:space="preserve">Drugo, stečajni dužnik RADIO VAL d.o.o. u stečaju vlasnik je nekretnine upisane u </w:t>
      </w:r>
      <w:r w:rsidRPr="007F1FC8">
        <w:rPr>
          <w:rFonts w:hAnsi="Cambria" w:ascii="Cambria"/>
          <w:bCs/>
        </w:rPr>
        <w:t>zemljišnim knjigama Općinskoga građanskoga suda u Zagrebu, zemljišnoknjižni odjel Sesvete opisana kao</w:t>
      </w:r>
      <w:r>
        <w:rPr>
          <w:rFonts w:hAnsi="Cambria" w:ascii="Cambria"/>
          <w:bCs/>
        </w:rPr>
        <w:t xml:space="preserve"> </w:t>
      </w:r>
      <w:r w:rsidRPr="007F1FC8">
        <w:rPr>
          <w:rFonts w:hAnsi="Cambria" w:ascii="Cambria"/>
          <w:bCs/>
        </w:rPr>
        <w:t xml:space="preserve">k.o. Sesvete, z. k. ul. 5439, katastarska čestica 155, što u </w:t>
      </w:r>
      <w:r w:rsidRPr="007F1FC8">
        <w:rPr>
          <w:rFonts w:hAnsi="Cambria" w:ascii="Cambria"/>
          <w:bCs/>
        </w:rPr>
        <w:lastRenderedPageBreak/>
        <w:t xml:space="preserve">naravi čini dvorište Karlovačka ulica i kuća br. 2  površine 419 </w:t>
      </w:r>
      <w:proofErr w:type="spellStart"/>
      <w:r w:rsidRPr="007F1FC8">
        <w:rPr>
          <w:rFonts w:hAnsi="Cambria" w:ascii="Cambria"/>
          <w:bCs/>
        </w:rPr>
        <w:t>čhv</w:t>
      </w:r>
      <w:proofErr w:type="spellEnd"/>
      <w:r w:rsidRPr="007F1FC8">
        <w:rPr>
          <w:rFonts w:hAnsi="Cambria" w:ascii="Cambria"/>
          <w:bCs/>
        </w:rPr>
        <w:t xml:space="preserve"> odnosno  1507 m², i to:</w:t>
      </w:r>
    </w:p>
    <w:p w:rsidRDefault="007F1FC8" w:rsidP="009D0BD5" w:rsidR="007F1FC8" w:rsidRPr="009D0BD5">
      <w:pPr>
        <w:numPr>
          <w:ilvl w:val="0"/>
          <w:numId w:val="1"/>
        </w:numPr>
        <w:jc w:val="both"/>
        <w:rPr>
          <w:rFonts w:hAnsi="Cambria" w:ascii="Cambria"/>
          <w:bCs/>
        </w:rPr>
      </w:pPr>
      <w:r w:rsidRPr="009D0BD5">
        <w:rPr>
          <w:rFonts w:hAnsi="Cambria" w:ascii="Cambria"/>
          <w:bCs/>
        </w:rPr>
        <w:t>28. Suvlasnički dio s neodređenim omjerom ETAŽNO VLASNIŠTVO (E-28)    povezano s vlasništvom posebnog dijela - poslovnog prostora L1´ u   prizemlju,  površine 44,50 m2</w:t>
      </w:r>
    </w:p>
    <w:p w:rsidRDefault="007F1FC8" w:rsidP="007F1FC8" w:rsidR="007F1FC8">
      <w:pPr>
        <w:rPr>
          <w:rFonts w:hAnsi="Cambria" w:ascii="Cambria"/>
        </w:rPr>
      </w:pPr>
    </w:p>
    <w:p w:rsidRDefault="007F1FC8" w:rsidP="007F1FC8" w:rsidR="007F1FC8">
      <w:pPr>
        <w:jc w:val="both"/>
        <w:rPr>
          <w:rFonts w:hAnsi="Cambria" w:ascii="Cambria"/>
        </w:rPr>
      </w:pPr>
      <w:r>
        <w:rPr>
          <w:rFonts w:hAnsi="Cambria" w:ascii="Cambria"/>
        </w:rPr>
        <w:t xml:space="preserve">Na navedenoj nekretnini upisano je pravo odvojenoga namirenja </w:t>
      </w:r>
      <w:r w:rsidRPr="007F1FC8">
        <w:rPr>
          <w:rFonts w:hAnsi="Cambria" w:ascii="Cambria"/>
          <w:bCs/>
        </w:rPr>
        <w:t xml:space="preserve">Erste &amp; </w:t>
      </w:r>
      <w:proofErr w:type="spellStart"/>
      <w:r w:rsidRPr="007F1FC8">
        <w:rPr>
          <w:rFonts w:hAnsi="Cambria" w:ascii="Cambria"/>
          <w:bCs/>
        </w:rPr>
        <w:t>Steiermärkische</w:t>
      </w:r>
      <w:proofErr w:type="spellEnd"/>
      <w:r w:rsidRPr="007F1FC8">
        <w:rPr>
          <w:rFonts w:hAnsi="Cambria" w:ascii="Cambria"/>
          <w:bCs/>
        </w:rPr>
        <w:t xml:space="preserve"> </w:t>
      </w:r>
      <w:proofErr w:type="spellStart"/>
      <w:r w:rsidRPr="007F1FC8">
        <w:rPr>
          <w:rFonts w:hAnsi="Cambria" w:ascii="Cambria"/>
          <w:bCs/>
        </w:rPr>
        <w:t>bank</w:t>
      </w:r>
      <w:proofErr w:type="spellEnd"/>
      <w:r w:rsidRPr="007F1FC8">
        <w:rPr>
          <w:rFonts w:hAnsi="Cambria" w:ascii="Cambria"/>
          <w:bCs/>
        </w:rPr>
        <w:t xml:space="preserve"> d.d., Rijeka</w:t>
      </w:r>
      <w:r>
        <w:rPr>
          <w:rFonts w:hAnsi="Cambria" w:ascii="Cambria"/>
          <w:bCs/>
        </w:rPr>
        <w:t>, pokrenut ovršni postupak.</w:t>
      </w:r>
    </w:p>
    <w:p w:rsidRDefault="00207B2C" w:rsidP="00102EEB" w:rsidR="00207B2C">
      <w:pPr>
        <w:rPr>
          <w:rFonts w:hAnsi="Cambria" w:ascii="Cambria"/>
        </w:rPr>
      </w:pPr>
    </w:p>
    <w:p w:rsidRDefault="007F1FC8" w:rsidP="00B66DF7" w:rsidR="007F1FC8">
      <w:pPr>
        <w:jc w:val="both"/>
        <w:rPr>
          <w:rFonts w:hAnsi="Cambria" w:ascii="Cambria"/>
        </w:rPr>
      </w:pPr>
      <w:r>
        <w:rPr>
          <w:rFonts w:hAnsi="Cambria" w:ascii="Cambria"/>
        </w:rPr>
        <w:t xml:space="preserve">Stečajni upravitelj je izvijestio na sam </w:t>
      </w:r>
      <w:r w:rsidR="00B66DF7">
        <w:rPr>
          <w:rFonts w:hAnsi="Cambria" w:ascii="Cambria"/>
        </w:rPr>
        <w:t xml:space="preserve">izvještajnom </w:t>
      </w:r>
      <w:r>
        <w:rPr>
          <w:rFonts w:hAnsi="Cambria" w:ascii="Cambria"/>
        </w:rPr>
        <w:t xml:space="preserve">ročištu o korištenju imovine od strane treće osobe (kozmetički salon), kako </w:t>
      </w:r>
      <w:r w:rsidR="00B66DF7">
        <w:rPr>
          <w:rFonts w:hAnsi="Cambria" w:ascii="Cambria"/>
        </w:rPr>
        <w:t xml:space="preserve">stečajni upravitelj </w:t>
      </w:r>
      <w:r>
        <w:rPr>
          <w:rFonts w:hAnsi="Cambria" w:ascii="Cambria"/>
        </w:rPr>
        <w:t xml:space="preserve">nije dobio nikakve dokumentacije </w:t>
      </w:r>
      <w:r w:rsidR="00B66DF7">
        <w:rPr>
          <w:rFonts w:hAnsi="Cambria" w:ascii="Cambria"/>
        </w:rPr>
        <w:t xml:space="preserve">od zakonskoga zastupnika dužnika prije otvaranja stečajnoga postupka, </w:t>
      </w:r>
      <w:r>
        <w:rPr>
          <w:rFonts w:hAnsi="Cambria" w:ascii="Cambria"/>
        </w:rPr>
        <w:t xml:space="preserve">nije imao saznanja po kojoj je osnovi </w:t>
      </w:r>
      <w:r w:rsidR="00B66DF7">
        <w:rPr>
          <w:rFonts w:hAnsi="Cambria" w:ascii="Cambria"/>
        </w:rPr>
        <w:t xml:space="preserve">se opisani prostor koristi. Stečajni upravitelj je u međuvremenu došao do Ugovora o zakupu poslovnoga prostora zaključenoga dana 01.10.2015.godine između Suzane Dumančić, OIB: 02637954689, Sesvete, Ivana Šimunovića 16 kao zakupodavca i </w:t>
      </w:r>
      <w:proofErr w:type="spellStart"/>
      <w:r w:rsidR="00B66DF7">
        <w:rPr>
          <w:rFonts w:hAnsi="Cambria" w:ascii="Cambria"/>
        </w:rPr>
        <w:t>Robertine</w:t>
      </w:r>
      <w:proofErr w:type="spellEnd"/>
      <w:r w:rsidR="00B66DF7">
        <w:rPr>
          <w:rFonts w:hAnsi="Cambria" w:ascii="Cambria"/>
        </w:rPr>
        <w:t xml:space="preserve"> Marić, Dugo Selo, Dragutina </w:t>
      </w:r>
      <w:proofErr w:type="spellStart"/>
      <w:r w:rsidR="00B66DF7">
        <w:rPr>
          <w:rFonts w:hAnsi="Cambria" w:ascii="Cambria"/>
        </w:rPr>
        <w:t>Domjanića</w:t>
      </w:r>
      <w:proofErr w:type="spellEnd"/>
      <w:r w:rsidR="00B66DF7">
        <w:rPr>
          <w:rFonts w:hAnsi="Cambria" w:ascii="Cambria"/>
        </w:rPr>
        <w:t xml:space="preserve"> 12e kao zakupnika </w:t>
      </w:r>
      <w:r w:rsidR="00B66DF7" w:rsidRPr="00873DA7">
        <w:rPr>
          <w:rFonts w:hAnsi="Cambria" w:ascii="Cambria"/>
          <w:i/>
        </w:rPr>
        <w:t>(</w:t>
      </w:r>
      <w:r w:rsidR="00873DA7" w:rsidRPr="00873DA7">
        <w:rPr>
          <w:rFonts w:hAnsi="Cambria" w:ascii="Cambria"/>
          <w:i/>
        </w:rPr>
        <w:t xml:space="preserve">u prilogu </w:t>
      </w:r>
      <w:r w:rsidR="00B66DF7" w:rsidRPr="00873DA7">
        <w:rPr>
          <w:rFonts w:hAnsi="Cambria" w:ascii="Cambria"/>
          <w:i/>
        </w:rPr>
        <w:t>ugovor</w:t>
      </w:r>
      <w:r w:rsidR="00873DA7" w:rsidRPr="00873DA7">
        <w:rPr>
          <w:rFonts w:hAnsi="Cambria" w:ascii="Cambria"/>
          <w:i/>
        </w:rPr>
        <w:t xml:space="preserve"> o zakupu</w:t>
      </w:r>
      <w:r w:rsidR="00B66DF7" w:rsidRPr="00873DA7">
        <w:rPr>
          <w:rFonts w:hAnsi="Cambria" w:ascii="Cambria"/>
          <w:i/>
        </w:rPr>
        <w:t>).</w:t>
      </w:r>
    </w:p>
    <w:p w:rsidRDefault="00B66DF7" w:rsidP="00B66DF7" w:rsidR="00B66DF7">
      <w:pPr>
        <w:jc w:val="both"/>
        <w:rPr>
          <w:rFonts w:hAnsi="Cambria" w:ascii="Cambria"/>
        </w:rPr>
      </w:pPr>
    </w:p>
    <w:p w:rsidRDefault="00B66DF7" w:rsidP="00B66DF7" w:rsidR="00B66DF7">
      <w:pPr>
        <w:jc w:val="both"/>
        <w:rPr>
          <w:rFonts w:hAnsi="Cambria" w:ascii="Cambria"/>
        </w:rPr>
      </w:pPr>
      <w:r>
        <w:rPr>
          <w:rFonts w:hAnsi="Cambria" w:ascii="Cambria"/>
        </w:rPr>
        <w:t xml:space="preserve">Na dan 01.10.2015.godine zaključenja predmetnoga ugovora o zakupu, u zemljišnim knjigama vlasnik predmetnoga prostora je bio prednik stečajnoga dužnika RADIO VAL d.o.o. s upisanim teretima u C listu od strane poslovne banke, zakonski zastupnik i vlasnik prednika dužnika bio je Ivan Podrug, Zagreb, Pantovčak 50, </w:t>
      </w:r>
      <w:r w:rsidRPr="00B66DF7">
        <w:rPr>
          <w:rFonts w:hAnsi="Cambria" w:ascii="Cambria"/>
        </w:rPr>
        <w:t>OIB:33636732659</w:t>
      </w:r>
      <w:r>
        <w:rPr>
          <w:rFonts w:hAnsi="Cambria" w:ascii="Cambria"/>
        </w:rPr>
        <w:t>.</w:t>
      </w:r>
      <w:r w:rsidR="00E90180">
        <w:rPr>
          <w:rFonts w:hAnsi="Cambria" w:ascii="Cambria"/>
        </w:rPr>
        <w:t xml:space="preserve"> Temeljem kojega ovlaštenja ili  prava se kao zakupodavac pojavljuje Snježana Dumančić, stečajnom upravitelju je nepoznato, pa je stoga zakupoprimca </w:t>
      </w:r>
      <w:proofErr w:type="spellStart"/>
      <w:r w:rsidR="00E90180">
        <w:rPr>
          <w:rFonts w:hAnsi="Cambria" w:ascii="Cambria"/>
        </w:rPr>
        <w:t>Robertinu</w:t>
      </w:r>
      <w:proofErr w:type="spellEnd"/>
      <w:r w:rsidR="00E90180">
        <w:rPr>
          <w:rFonts w:hAnsi="Cambria" w:ascii="Cambria"/>
        </w:rPr>
        <w:t xml:space="preserve"> Marić upozorio da predmetni prostor koristi temeljem ugovora koji je sklopila s ne stvarnim vlasnikom prostora i kao takav je ništavan. Stečajni upravitelj je upozorio zakupoprimca da mora napustiti predmetni prostor ili može zaključiti ugovor o najmu s stečajnim dužnikom na vremenski rok od 3 mjeseca s klauzulom obveze iseljenja u slučaju prodaje u roku od 15 dna po obavijesti od strane stečajnoga upravitelja iz razloga što je ovrhovoditelj poslovna banka pokrenula postupak ovrhe to jest unovčenja predmetne nekretnine i namirenja istoga temeljem upisanih prava u javnim knjigama.   </w:t>
      </w:r>
    </w:p>
    <w:p w:rsidRDefault="00E90180" w:rsidP="00B66DF7" w:rsidR="00E90180">
      <w:pPr>
        <w:jc w:val="both"/>
        <w:rPr>
          <w:rFonts w:hAnsi="Cambria" w:ascii="Cambria"/>
        </w:rPr>
      </w:pPr>
    </w:p>
    <w:p w:rsidRDefault="00E90180" w:rsidP="00E90180" w:rsidR="001646DF">
      <w:pPr>
        <w:numPr>
          <w:ilvl w:val="0"/>
          <w:numId w:val="1"/>
        </w:numPr>
        <w:jc w:val="both"/>
        <w:rPr>
          <w:rFonts w:hAnsi="Cambria" w:ascii="Cambria"/>
        </w:rPr>
      </w:pPr>
      <w:r>
        <w:rPr>
          <w:rFonts w:hAnsi="Cambria" w:ascii="Cambria"/>
        </w:rPr>
        <w:t xml:space="preserve">Treće, </w:t>
      </w:r>
      <w:r w:rsidR="001646DF">
        <w:rPr>
          <w:rFonts w:hAnsi="Cambria" w:ascii="Cambria"/>
        </w:rPr>
        <w:t>u parničnom postupku P-4855/07 pred Trgovačkim sudom u Zagrebu,</w:t>
      </w:r>
    </w:p>
    <w:p w:rsidRDefault="001646DF" w:rsidP="001646DF" w:rsidR="00873DA7">
      <w:pPr>
        <w:jc w:val="both"/>
        <w:rPr>
          <w:rFonts w:hAnsi="Cambria" w:ascii="Cambria"/>
          <w:i/>
        </w:rPr>
      </w:pPr>
      <w:r>
        <w:rPr>
          <w:rFonts w:hAnsi="Cambria" w:ascii="Cambria"/>
        </w:rPr>
        <w:t xml:space="preserve">gdje se stečajni dužnik RADIO VAL d.o.o. ima status tužitelja a tuženik je  </w:t>
      </w:r>
      <w:r w:rsidR="007460AC">
        <w:rPr>
          <w:rFonts w:hAnsi="Cambria" w:ascii="Cambria"/>
        </w:rPr>
        <w:t>RUTING</w:t>
      </w:r>
      <w:r w:rsidR="00D2023B" w:rsidRPr="00857793">
        <w:rPr>
          <w:rFonts w:hAnsi="Cambria" w:ascii="Cambria"/>
        </w:rPr>
        <w:t xml:space="preserve"> d.o.o</w:t>
      </w:r>
      <w:r w:rsidR="003B686B" w:rsidRPr="00857793">
        <w:rPr>
          <w:rFonts w:hAnsi="Cambria" w:ascii="Cambria"/>
        </w:rPr>
        <w:t xml:space="preserve">., </w:t>
      </w:r>
      <w:r w:rsidR="007460AC">
        <w:rPr>
          <w:rFonts w:hAnsi="Cambria" w:ascii="Cambria"/>
        </w:rPr>
        <w:t>Rijeka</w:t>
      </w:r>
      <w:r w:rsidR="003B686B" w:rsidRPr="00857793">
        <w:rPr>
          <w:rFonts w:hAnsi="Cambria" w:ascii="Cambria"/>
        </w:rPr>
        <w:t xml:space="preserve">, </w:t>
      </w:r>
      <w:r w:rsidR="007460AC">
        <w:rPr>
          <w:rFonts w:hAnsi="Cambria" w:ascii="Cambria"/>
        </w:rPr>
        <w:t xml:space="preserve">Franje </w:t>
      </w:r>
      <w:proofErr w:type="spellStart"/>
      <w:r w:rsidR="007460AC">
        <w:rPr>
          <w:rFonts w:hAnsi="Cambria" w:ascii="Cambria"/>
        </w:rPr>
        <w:t>Čandeka</w:t>
      </w:r>
      <w:proofErr w:type="spellEnd"/>
      <w:r w:rsidR="007460AC">
        <w:rPr>
          <w:rFonts w:hAnsi="Cambria" w:ascii="Cambria"/>
        </w:rPr>
        <w:t xml:space="preserve"> 5</w:t>
      </w:r>
      <w:r>
        <w:rPr>
          <w:rFonts w:hAnsi="Cambria" w:ascii="Cambria"/>
        </w:rPr>
        <w:t xml:space="preserve">, a sve radi isplate. Donijeta je nepravomoćna presuda  prvostupanjska presuda kojom je tuženiku naložena isplata tužitelju iznosa od </w:t>
      </w:r>
      <w:r w:rsidRPr="001646DF">
        <w:rPr>
          <w:rFonts w:hAnsi="Cambria" w:ascii="Cambria"/>
        </w:rPr>
        <w:t>672.823,33 kn sa zakonskim zateznim kamatama od 01.07.2006. godine pa do isplate</w:t>
      </w:r>
      <w:r>
        <w:rPr>
          <w:rFonts w:hAnsi="Cambria" w:ascii="Cambria"/>
        </w:rPr>
        <w:t>. Na navedenu presudu prije otvaranja stečajnoga postupka uložili su žalbu i tužitelj i tuženik, te spisi odaslan po žalbi na Visoki trgovački sud RH. Nastavno na činjenicu da je nad tužiteljem otvoren stečajni postupka, prvostupanjski sud je obavijesti  stečajnoga upravitelja da je sukladno odredbama ZPP utvrdio prekid postupka. Stečajni upravitelj je svojim podneskom od 17.08.2017.godine sukladno odluci skupštine vjerovnika preuzeo postupak, te je prvostupanjski sud ponovo uputio na odlučivanje</w:t>
      </w:r>
      <w:r w:rsidR="004C4CE7">
        <w:rPr>
          <w:rFonts w:hAnsi="Cambria" w:ascii="Cambria"/>
        </w:rPr>
        <w:t xml:space="preserve"> po žalbi Visokome trgovačkome sudu RH </w:t>
      </w:r>
      <w:r w:rsidR="004C4CE7" w:rsidRPr="00873DA7">
        <w:rPr>
          <w:rFonts w:hAnsi="Cambria" w:ascii="Cambria"/>
          <w:i/>
        </w:rPr>
        <w:t>(</w:t>
      </w:r>
      <w:r w:rsidR="00873DA7">
        <w:rPr>
          <w:rFonts w:hAnsi="Cambria" w:ascii="Cambria"/>
          <w:i/>
        </w:rPr>
        <w:t xml:space="preserve">u prilogu podnesak stečajnog upravitelja od 17.08.2017., te </w:t>
      </w:r>
      <w:proofErr w:type="spellStart"/>
      <w:r w:rsidR="00873DA7">
        <w:rPr>
          <w:rFonts w:hAnsi="Cambria" w:ascii="Cambria"/>
          <w:i/>
        </w:rPr>
        <w:t>izlist</w:t>
      </w:r>
      <w:proofErr w:type="spellEnd"/>
    </w:p>
    <w:p w:rsidRDefault="004C4CE7" w:rsidP="001646DF" w:rsidR="009D0BD5" w:rsidRPr="00873DA7">
      <w:pPr>
        <w:jc w:val="both"/>
        <w:rPr>
          <w:rFonts w:hAnsi="Cambria" w:ascii="Cambria"/>
          <w:i/>
        </w:rPr>
      </w:pPr>
      <w:r w:rsidRPr="00873DA7">
        <w:rPr>
          <w:rFonts w:hAnsi="Cambria" w:ascii="Cambria"/>
          <w:i/>
        </w:rPr>
        <w:t xml:space="preserve"> e-predmet</w:t>
      </w:r>
      <w:r w:rsidR="00873DA7">
        <w:rPr>
          <w:rFonts w:hAnsi="Cambria" w:ascii="Cambria"/>
          <w:i/>
        </w:rPr>
        <w:t xml:space="preserve"> P-4855/2007</w:t>
      </w:r>
      <w:r w:rsidRPr="00873DA7">
        <w:rPr>
          <w:rFonts w:hAnsi="Cambria" w:ascii="Cambria"/>
          <w:i/>
        </w:rPr>
        <w:t xml:space="preserve">, novi broj </w:t>
      </w:r>
      <w:proofErr w:type="spellStart"/>
      <w:r w:rsidRPr="00873DA7">
        <w:rPr>
          <w:rFonts w:hAnsi="Cambria" w:ascii="Cambria"/>
          <w:i/>
        </w:rPr>
        <w:t>Pž</w:t>
      </w:r>
      <w:proofErr w:type="spellEnd"/>
      <w:r w:rsidRPr="00873DA7">
        <w:rPr>
          <w:rFonts w:hAnsi="Cambria" w:ascii="Cambria"/>
          <w:i/>
        </w:rPr>
        <w:t xml:space="preserve">-6653/2017). </w:t>
      </w:r>
    </w:p>
    <w:p w:rsidRDefault="009D0BD5" w:rsidP="001646DF" w:rsidR="009D0BD5">
      <w:pPr>
        <w:jc w:val="both"/>
        <w:rPr>
          <w:rFonts w:hAnsi="Cambria" w:ascii="Cambria"/>
        </w:rPr>
      </w:pPr>
    </w:p>
    <w:p w:rsidRDefault="004C4CE7" w:rsidP="001646DF" w:rsidR="009D0BD5">
      <w:pPr>
        <w:jc w:val="both"/>
        <w:rPr>
          <w:rFonts w:hAnsi="Cambria" w:ascii="Cambria"/>
        </w:rPr>
      </w:pPr>
      <w:r>
        <w:rPr>
          <w:rFonts w:hAnsi="Cambria" w:ascii="Cambria"/>
        </w:rPr>
        <w:t xml:space="preserve">U stečajnom postupku za navedenu tražbinu stečajnoga dužnika prijavljeno izlučno pravo od strane </w:t>
      </w:r>
      <w:r w:rsidRPr="004C4CE7">
        <w:rPr>
          <w:rFonts w:hAnsi="Cambria" w:ascii="Cambria"/>
        </w:rPr>
        <w:t>PORRO PROJEKT d.o.o., Zagreb, G</w:t>
      </w:r>
      <w:r>
        <w:rPr>
          <w:rFonts w:hAnsi="Cambria" w:ascii="Cambria"/>
        </w:rPr>
        <w:t xml:space="preserve">ospodska 41, OIB:95952793830 </w:t>
      </w:r>
      <w:r w:rsidRPr="004C4CE7">
        <w:rPr>
          <w:rFonts w:hAnsi="Cambria" w:ascii="Cambria"/>
        </w:rPr>
        <w:t xml:space="preserve"> temeljem ugovora o ustup tražbine (cesije) od 29.02.2012.  sklopljenoga između  RADIO </w:t>
      </w:r>
      <w:r w:rsidRPr="004C4CE7">
        <w:rPr>
          <w:rFonts w:hAnsi="Cambria" w:ascii="Cambria"/>
        </w:rPr>
        <w:lastRenderedPageBreak/>
        <w:t xml:space="preserve">VALA d.o.o. kao </w:t>
      </w:r>
      <w:proofErr w:type="spellStart"/>
      <w:r w:rsidRPr="004C4CE7">
        <w:rPr>
          <w:rFonts w:hAnsi="Cambria" w:ascii="Cambria"/>
        </w:rPr>
        <w:t>ustupitelja</w:t>
      </w:r>
      <w:proofErr w:type="spellEnd"/>
      <w:r w:rsidRPr="004C4CE7">
        <w:rPr>
          <w:rFonts w:hAnsi="Cambria" w:ascii="Cambria"/>
        </w:rPr>
        <w:t xml:space="preserve"> i </w:t>
      </w:r>
      <w:proofErr w:type="spellStart"/>
      <w:r w:rsidRPr="004C4CE7">
        <w:rPr>
          <w:rFonts w:hAnsi="Cambria" w:ascii="Cambria"/>
        </w:rPr>
        <w:t>PORRO</w:t>
      </w:r>
      <w:proofErr w:type="spellEnd"/>
      <w:r w:rsidRPr="004C4CE7">
        <w:rPr>
          <w:rFonts w:hAnsi="Cambria" w:ascii="Cambria"/>
        </w:rPr>
        <w:t xml:space="preserve"> PROJEKT d.o.o. kao primatelj potpisano kao direktora obaju društava od strane Tomislava Dumančića</w:t>
      </w:r>
      <w:r>
        <w:rPr>
          <w:rFonts w:hAnsi="Cambria" w:ascii="Cambria"/>
        </w:rPr>
        <w:t>.</w:t>
      </w:r>
      <w:r w:rsidR="009D0BD5">
        <w:rPr>
          <w:rFonts w:hAnsi="Cambria" w:ascii="Cambria"/>
        </w:rPr>
        <w:t xml:space="preserve"> Skupština vjerovnika nije donijela odluku na izvještajnom ročištu </w:t>
      </w:r>
      <w:r>
        <w:rPr>
          <w:rFonts w:hAnsi="Cambria" w:ascii="Cambria"/>
        </w:rPr>
        <w:t xml:space="preserve"> </w:t>
      </w:r>
      <w:r w:rsidR="009D0BD5">
        <w:rPr>
          <w:rFonts w:hAnsi="Cambria" w:ascii="Cambria"/>
        </w:rPr>
        <w:t>u odnosu na izlučni zahtjev.</w:t>
      </w:r>
    </w:p>
    <w:p w:rsidRDefault="009D0BD5" w:rsidP="001646DF" w:rsidR="009D0BD5">
      <w:pPr>
        <w:jc w:val="both"/>
        <w:rPr>
          <w:rFonts w:hAnsi="Cambria" w:ascii="Cambria"/>
        </w:rPr>
      </w:pPr>
    </w:p>
    <w:p w:rsidRDefault="004C4CE7" w:rsidP="001646DF" w:rsidR="00694BAE" w:rsidRPr="00857793">
      <w:pPr>
        <w:jc w:val="both"/>
        <w:rPr>
          <w:rFonts w:hAnsi="Cambria" w:ascii="Cambria"/>
        </w:rPr>
      </w:pPr>
      <w:r>
        <w:rPr>
          <w:rFonts w:hAnsi="Cambria" w:ascii="Cambria"/>
        </w:rPr>
        <w:t xml:space="preserve">Punomoćnik  prijavitelja izlučnoga prava PORRO PROJEKT d.o.o. je odvjetnik Ivica </w:t>
      </w:r>
      <w:proofErr w:type="spellStart"/>
      <w:r>
        <w:rPr>
          <w:rFonts w:hAnsi="Cambria" w:ascii="Cambria"/>
        </w:rPr>
        <w:t>Škunc</w:t>
      </w:r>
      <w:proofErr w:type="spellEnd"/>
      <w:r>
        <w:rPr>
          <w:rFonts w:hAnsi="Cambria" w:ascii="Cambria"/>
        </w:rPr>
        <w:t xml:space="preserve">, koji je zastupao ujedno i tužitelja u prvostupanjskom postupku. Odvjetnik Ivica </w:t>
      </w:r>
      <w:proofErr w:type="spellStart"/>
      <w:r>
        <w:rPr>
          <w:rFonts w:hAnsi="Cambria" w:ascii="Cambria"/>
        </w:rPr>
        <w:t>Škunc</w:t>
      </w:r>
      <w:proofErr w:type="spellEnd"/>
      <w:r>
        <w:rPr>
          <w:rFonts w:hAnsi="Cambria" w:ascii="Cambria"/>
        </w:rPr>
        <w:t>, zatražio je svojim pisanim podneskom od stečajnoga upravitelja izdavanje punomoći za nastavak preostalih procesnih radnji.</w:t>
      </w:r>
      <w:r w:rsidR="00873DA7">
        <w:rPr>
          <w:rFonts w:hAnsi="Cambria" w:ascii="Cambria"/>
        </w:rPr>
        <w:t xml:space="preserve"> </w:t>
      </w:r>
      <w:r w:rsidR="00873DA7">
        <w:rPr>
          <w:rFonts w:hAnsi="Cambria" w:ascii="Cambria"/>
          <w:i/>
        </w:rPr>
        <w:t>(</w:t>
      </w:r>
      <w:r w:rsidR="00873DA7" w:rsidRPr="00873DA7">
        <w:rPr>
          <w:rFonts w:hAnsi="Cambria" w:ascii="Cambria"/>
          <w:i/>
        </w:rPr>
        <w:t xml:space="preserve">u prilogu podnesak odvjetnika Ivice </w:t>
      </w:r>
      <w:proofErr w:type="spellStart"/>
      <w:r w:rsidR="00873DA7" w:rsidRPr="00873DA7">
        <w:rPr>
          <w:rFonts w:hAnsi="Cambria" w:ascii="Cambria"/>
          <w:i/>
        </w:rPr>
        <w:t>Škunca</w:t>
      </w:r>
      <w:proofErr w:type="spellEnd"/>
      <w:r w:rsidR="00873DA7" w:rsidRPr="00873DA7">
        <w:rPr>
          <w:rFonts w:hAnsi="Cambria" w:ascii="Cambria"/>
          <w:i/>
        </w:rPr>
        <w:t xml:space="preserve"> s tekstom </w:t>
      </w:r>
      <w:proofErr w:type="spellStart"/>
      <w:r w:rsidR="00873DA7" w:rsidRPr="00873DA7">
        <w:rPr>
          <w:rFonts w:hAnsi="Cambria" w:ascii="Cambria"/>
          <w:i/>
        </w:rPr>
        <w:t>punmoći</w:t>
      </w:r>
      <w:proofErr w:type="spellEnd"/>
      <w:r w:rsidR="00873DA7" w:rsidRPr="00873DA7">
        <w:rPr>
          <w:rFonts w:hAnsi="Cambria" w:ascii="Cambria"/>
          <w:i/>
        </w:rPr>
        <w:t xml:space="preserve">) </w:t>
      </w:r>
      <w:r>
        <w:rPr>
          <w:rFonts w:hAnsi="Cambria" w:ascii="Cambria"/>
        </w:rPr>
        <w:t xml:space="preserve"> Kako je izdavanje punomoći od strane stečajnoga upravitelja od posebne važnosti, sukladno </w:t>
      </w:r>
      <w:r w:rsidR="009D0BD5">
        <w:rPr>
          <w:rFonts w:hAnsi="Cambria" w:ascii="Cambria"/>
        </w:rPr>
        <w:t xml:space="preserve">odredbi </w:t>
      </w:r>
      <w:r>
        <w:rPr>
          <w:rFonts w:hAnsi="Cambria" w:ascii="Cambria"/>
        </w:rPr>
        <w:t>čl. 230. Stečajnoga zakona (NN 71/15) da se isti zahtjev razmotri pred Skupštinom vjerovnika, i donese odluka po kojoj će stečajni upravitelj postupiti.</w:t>
      </w:r>
    </w:p>
    <w:p w:rsidRDefault="001F7D81" w:rsidP="001F7D81" w:rsidR="008626B9" w:rsidRPr="00857793">
      <w:pPr>
        <w:rPr>
          <w:rFonts w:hAnsi="Cambria" w:ascii="Cambria"/>
        </w:rPr>
      </w:pPr>
      <w:r w:rsidRPr="00857793">
        <w:rPr>
          <w:rFonts w:hAnsi="Cambria" w:ascii="Cambria"/>
        </w:rPr>
        <w:t xml:space="preserve">               </w:t>
      </w:r>
    </w:p>
    <w:p w:rsidRDefault="008626B9" w:rsidP="008626B9" w:rsidR="008626B9" w:rsidRPr="00857793">
      <w:pPr>
        <w:rPr>
          <w:rFonts w:hAnsi="Cambria" w:ascii="Cambria"/>
        </w:rPr>
      </w:pPr>
    </w:p>
    <w:p w:rsidRDefault="00CF13A1" w:rsidP="009D0BD5" w:rsidR="00CF13A1" w:rsidRPr="00857793">
      <w:pPr>
        <w:rPr>
          <w:rFonts w:hAnsi="Cambria" w:ascii="Cambria"/>
        </w:rPr>
      </w:pPr>
    </w:p>
    <w:p w:rsidRDefault="008626B9" w:rsidP="008626B9" w:rsidR="008626B9" w:rsidRPr="00857793">
      <w:pPr>
        <w:jc w:val="right"/>
        <w:rPr>
          <w:rFonts w:hAnsi="Cambria" w:ascii="Cambria"/>
        </w:rPr>
      </w:pPr>
      <w:r w:rsidRPr="00857793">
        <w:rPr>
          <w:rFonts w:hAnsi="Cambria" w:ascii="Cambria"/>
        </w:rPr>
        <w:t>Stečajni upravitelj</w:t>
      </w:r>
    </w:p>
    <w:p w:rsidRDefault="004A4B9F" w:rsidP="008626B9" w:rsidR="008626B9" w:rsidRPr="00857793">
      <w:pPr>
        <w:jc w:val="right"/>
        <w:rPr>
          <w:rFonts w:hAnsi="Cambria" w:ascii="Cambria"/>
        </w:rPr>
      </w:pPr>
      <w:r w:rsidRPr="00857793">
        <w:rPr>
          <w:rFonts w:hAnsi="Cambria" w:ascii="Cambria"/>
        </w:rPr>
        <w:t>Mato Čičak, dipl.</w:t>
      </w:r>
      <w:r w:rsidR="00CF13A1" w:rsidRPr="00857793">
        <w:rPr>
          <w:rFonts w:hAnsi="Cambria" w:ascii="Cambria"/>
        </w:rPr>
        <w:t xml:space="preserve"> </w:t>
      </w:r>
      <w:r w:rsidRPr="00857793">
        <w:rPr>
          <w:rFonts w:hAnsi="Cambria" w:ascii="Cambria"/>
        </w:rPr>
        <w:t>oec</w:t>
      </w:r>
      <w:r w:rsidR="008626B9" w:rsidRPr="00857793">
        <w:rPr>
          <w:rFonts w:hAnsi="Cambria" w:ascii="Cambria"/>
        </w:rPr>
        <w:t>.</w:t>
      </w:r>
    </w:p>
    <w:p w:rsidRDefault="008626B9" w:rsidR="008626B9" w:rsidRPr="00857793">
      <w:pPr>
        <w:rPr>
          <w:rFonts w:hAnsi="Cambria" w:ascii="Cambria"/>
        </w:rPr>
      </w:pPr>
    </w:p>
    <w:p w:rsidRDefault="008626B9" w:rsidR="008626B9" w:rsidRPr="00857793">
      <w:pPr>
        <w:rPr>
          <w:rFonts w:hAnsi="Cambria" w:ascii="Cambria"/>
        </w:rPr>
      </w:pPr>
    </w:p>
    <w:sectPr w:rsidR="008626B9" w:rsidRPr="0085779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A31134"/>
    <w:multiLevelType w:val="hybridMultilevel"/>
    <w:tmpl w:val="77F45D54"/>
    <w:lvl w:tplc="28F80B50" w:ilvl="0">
      <w:start w:val="66"/>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26B9"/>
    <w:rsid w:val="000051B0"/>
    <w:rsid w:val="00021447"/>
    <w:rsid w:val="00102EEB"/>
    <w:rsid w:val="0010537F"/>
    <w:rsid w:val="001646DF"/>
    <w:rsid w:val="001F7D81"/>
    <w:rsid w:val="00207B2C"/>
    <w:rsid w:val="002D1F91"/>
    <w:rsid w:val="00397913"/>
    <w:rsid w:val="003B686B"/>
    <w:rsid w:val="004A4B9F"/>
    <w:rsid w:val="004C4CE7"/>
    <w:rsid w:val="00583F92"/>
    <w:rsid w:val="00694BAE"/>
    <w:rsid w:val="007460AC"/>
    <w:rsid w:val="00747C7C"/>
    <w:rsid w:val="007611AE"/>
    <w:rsid w:val="007725D1"/>
    <w:rsid w:val="007E0000"/>
    <w:rsid w:val="007F1FC8"/>
    <w:rsid w:val="00857793"/>
    <w:rsid w:val="008626B9"/>
    <w:rsid w:val="00873DA7"/>
    <w:rsid w:val="009D0BD5"/>
    <w:rsid w:val="00A14657"/>
    <w:rsid w:val="00B66DF7"/>
    <w:rsid w:val="00C82285"/>
    <w:rsid w:val="00CF13A1"/>
    <w:rsid w:val="00D2023B"/>
    <w:rsid w:val="00DF3EFE"/>
    <w:rsid w:val="00E33999"/>
    <w:rsid w:val="00E737D9"/>
    <w:rsid w:val="00E901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82285"/>
    <w:rPr>
      <w:color w:val="808080"/>
      <w:bdr w:space="0" w:sz="0" w:color="auto" w:val="none"/>
      <w:shd w:fill="auto" w:color="auto" w:val="clear"/>
    </w:rPr>
  </w:style>
  <w:style w:customStyle="true" w:styleId="eSPISCCParagraphDefaultFont" w:type="character">
    <w:name w:val="eSPIS_CC_Paragraph Default Font"/>
    <w:basedOn w:val="Zadanifontodlomka"/>
    <w:rsid w:val="00C8228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82285"/>
    <w:rPr>
      <w:rFonts w:hAnsi="Cambria" w:ascii="Cambria"/>
      <w:b/>
      <w:bdr w:space="0" w:sz="0" w:color="auto" w:val="none"/>
      <w:shd w:fill="FFFFCC" w:color="auto" w:val="clear"/>
      <w:lang w:val="hr-HR"/>
    </w:rPr>
  </w:style>
  <w:style w:customStyle="true" w:styleId="PozadinaSvijetloCrvena" w:type="character">
    <w:name w:val="Pozadina_SvijetloCrvena"/>
    <w:basedOn w:val="eSPISCCParagraphDefaultFont"/>
    <w:rsid w:val="00C82285"/>
    <w:rPr>
      <w:rFonts w:cs="Times New Roman" w:hAnsi="Cambria" w:ascii="Cambri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82285"/>
    <w:rPr>
      <w:rFonts w:cs="Times New Roman" w:hAnsi="Cambria" w:ascii="Cambri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82285"/>
    <w:rPr>
      <w:color w:val="808080"/>
      <w:bdr w:color="auto" w:space="0" w:sz="0" w:val="none"/>
      <w:shd w:color="auto" w:fill="auto" w:val="clear"/>
    </w:rPr>
  </w:style>
  <w:style w:customStyle="1" w:styleId="eSPISCCParagraphDefaultFont" w:type="character">
    <w:name w:val="eSPIS_CC_Paragraph Default Font"/>
    <w:basedOn w:val="Zadanifontodlomka"/>
    <w:rsid w:val="00C8228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82285"/>
    <w:rPr>
      <w:rFonts w:ascii="Cambria" w:hAnsi="Cambria"/>
      <w:b/>
      <w:bdr w:color="auto" w:space="0" w:sz="0" w:val="none"/>
      <w:shd w:color="auto" w:fill="FFFFCC" w:val="clear"/>
      <w:lang w:val="hr-HR"/>
    </w:rPr>
  </w:style>
  <w:style w:customStyle="1" w:styleId="PozadinaSvijetloCrvena" w:type="character">
    <w:name w:val="Pozadina_SvijetloCrvena"/>
    <w:basedOn w:val="eSPISCCParagraphDefaultFont"/>
    <w:rsid w:val="00C82285"/>
    <w:rPr>
      <w:rFonts w:ascii="Cambria" w:cs="Times New Roman" w:hAnsi="Cambria"/>
      <w:b w:val="0"/>
      <w:sz w:val="24"/>
      <w:bdr w:color="auto" w:space="0" w:sz="0" w:val="none"/>
      <w:shd w:color="auto" w:fill="FFCCCC" w:val="clear"/>
      <w:lang w:val="hr-HR"/>
    </w:rPr>
  </w:style>
  <w:style w:customStyle="1" w:styleId="PozadinaSvijetloZelena" w:type="character">
    <w:name w:val="Pozadina_SvijetloZelena"/>
    <w:basedOn w:val="eSPISCCParagraphDefaultFont"/>
    <w:rsid w:val="00C82285"/>
    <w:rPr>
      <w:rFonts w:ascii="Cambria" w:cs="Times New Roman" w:hAnsi="Cambri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St-792/2016-24</izvorni_sadrzaj>
    <derivirana_varijabla naziv="DomainObject.Oznaka_1">St-792/2016-24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St-792/2016</izvorni_sadrzaj>
    <derivirana_varijabla naziv="DomainObject.Predmet.OznakaBroj_1">St-792/2016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RADIO VAL d.o.o.</izvorni_sadrzaj>
    <derivirana_varijabla naziv="DomainObject.Predmet.ProtustrankaFormated_1">  RADIO VAL d.o.o.</derivirana_varijabla>
  </DomainObject.Predmet.ProtustrankaFormated>
  <DomainObject.Predmet.ProtustrankaFormatedOIB>
    <izvorni_sadrzaj>  RADIO VAL d.o.o., OIB 40387241297</izvorni_sadrzaj>
    <derivirana_varijabla naziv="DomainObject.Predmet.ProtustrankaFormatedOIB_1">  RADIO VAL d.o.o., OIB 40387241297</derivirana_varijabla>
  </DomainObject.Predmet.ProtustrankaFormatedOIB>
  <DomainObject.Predmet.ProtustrankaFormatedWithAdress>
    <izvorni_sadrzaj> RADIO VAL d.o.o., Pantovčak 50, 10000 Zagreb</izvorni_sadrzaj>
    <derivirana_varijabla naziv="DomainObject.Predmet.ProtustrankaFormatedWithAdress_1"> RADIO VAL d.o.o., Pantovčak 50, 10000 Zagreb</derivirana_varijabla>
  </DomainObject.Predmet.ProtustrankaFormatedWithAdress>
  <DomainObject.Predmet.ProtustrankaFormatedWithAdressOIB>
    <izvorni_sadrzaj> RADIO VAL d.o.o., OIB 40387241297, Pantovčak 50, 10000 Zagreb</izvorni_sadrzaj>
    <derivirana_varijabla naziv="DomainObject.Predmet.ProtustrankaFormatedWithAdressOIB_1"> RADIO VAL d.o.o., OIB 40387241297, Pantovčak 50, 10000 Zagreb</derivirana_varijabla>
  </DomainObject.Predmet.ProtustrankaFormatedWithAdressOIB>
  <DomainObject.Predmet.ProtustrankaWithAdress>
    <izvorni_sadrzaj>RADIO VAL d.o.o. Pantovčak 50, 10000 Zagreb</izvorni_sadrzaj>
    <derivirana_varijabla naziv="DomainObject.Predmet.ProtustrankaWithAdress_1">RADIO VAL d.o.o. Pantovčak 50, 10000 Zagreb</derivirana_varijabla>
  </DomainObject.Predmet.ProtustrankaWithAdress>
  <DomainObject.Predmet.ProtustrankaWithAdressOIB>
    <izvorni_sadrzaj>RADIO VAL d.o.o., OIB 40387241297, Pantovčak 50, 10000 Zagreb</izvorni_sadrzaj>
    <derivirana_varijabla naziv="DomainObject.Predmet.ProtustrankaWithAdressOIB_1">RADIO VAL d.o.o., OIB 40387241297, Pantovčak 50, 10000 Zagreb</derivirana_varijabla>
  </DomainObject.Predmet.ProtustrankaWithAdressOIB>
  <DomainObject.Predmet.ProtustrankaNazivFormated>
    <izvorni_sadrzaj>RADIO VAL d.o.o.</izvorni_sadrzaj>
    <derivirana_varijabla naziv="DomainObject.Predmet.ProtustrankaNazivFormated_1">RADIO VAL d.o.o.</derivirana_varijabla>
  </DomainObject.Predmet.ProtustrankaNazivFormated>
  <DomainObject.Predmet.ProtustrankaNazivFormatedOIB>
    <izvorni_sadrzaj>RADIO VAL d.o.o., OIB 40387241297</izvorni_sadrzaj>
    <derivirana_varijabla naziv="DomainObject.Predmet.ProtustrankaNazivFormatedOIB_1">RADIO VAL d.o.o., OIB 40387241297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Gugić &amp; Kovačić - odvjetničko društvo d.o.o.</izvorni_sadrzaj>
    <derivirana_varijabla naziv="DomainObject.Predmet.StrankaFormated_1">  ERSTE&amp;STEIERMÄRKISCHE BANKA d.d. zastupanog po punomoćniku Gugić &amp; Kovačić - odvjetničko društvo d.o.o.</derivirana_varijabla>
  </DomainObject.Predmet.StrankaFormated>
  <DomainObject.Predmet.StrankaFormatedOIB>
    <izvorni_sadrzaj>  ERSTE&amp;STEIERMÄRKISCHE BANKA d.d., OIB 23057039320 zastupanog po punomoćniku Gugić &amp; Kovačić - odvjetničko društvo d.o.o.</izvorni_sadrzaj>
    <derivirana_varijabla naziv="DomainObject.Predmet.StrankaFormatedOIB_1">  ERSTE&amp;STEIERMÄRKISCHE BANKA d.d., OIB 23057039320 zastupanog po punomoćniku Gugić &amp; Kovačić - odvjetničko društvo d.o.o.</derivirana_varijabla>
  </DomainObject.Predmet.StrankaFormatedOIB>
  <DomainObject.Predmet.StrankaFormatedWithAdress>
    <izvorni_sadrzaj> ERSTE&amp;STEIERMÄRKISCHE BANKA d.d., Jadranski Trg 3/a, 51000 Rijeka zastupanog po punomoćniku Gugić &amp; Kovačić - odvjetničko društvo d.o.o.</izvorni_sadrzaj>
    <derivirana_varijabla naziv="DomainObject.Predmet.StrankaFormatedWithAdress_1"> ERSTE&amp;STEIERMÄRKISCHE BANKA d.d., Jadranski Trg 3/a, 51000 Rijeka zastupanog po punomoćniku Gugić &amp; Kovačić - odvjetničko društvo d.o.o.</derivirana_varijabla>
  </DomainObject.Predmet.StrankaFormatedWithAdress>
  <DomainObject.Predmet.StrankaFormatedWithAdressOIB>
    <izvorni_sadrzaj> ERSTE&amp;STEIERMÄRKISCHE BANKA d.d., OIB 23057039320, Jadranski Trg 3/a, 51000 Rijeka zastupanog po punomoćniku Gugić &amp; Kovačić - odvjetničko društvo d.o.o.</izvorni_sadrzaj>
    <derivirana_varijabla naziv="DomainObject.Predmet.StrankaFormatedWithAdressOIB_1"> ERSTE&amp;STEIERMÄRKISCHE BANKA d.d., OIB 23057039320, Jadranski Trg 3/a, 51000 Rijeka zastupanog po punomoćniku Gugić &amp; Kovačić - odvjetničko društvo d.o.o.</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ERSTE&amp;STEIERMÄRKISCHE BANKA d.d. zastupanog po punomoćniku Gugić &amp; Kovačić - odvjetničko društvo d.o.o.</item>
    </izvorni_sadrzaj>
    <derivirana_varijabla naziv="DomainObject.Predmet.StrankaListFormated_1">
      <item>ERSTE&amp;STEIERMÄRKISCHE BANKA d.d. zastupanog po punomoćniku Gugić &amp; Kovačić - odvjetničko društvo d.o.o.</item>
    </derivirana_varijabla>
  </DomainObject.Predmet.StrankaListFormated>
  <DomainObject.Predmet.StrankaListFormatedOIB>
    <izvorni_sadrzaj>
      <item>ERSTE&amp;STEIERMÄRKISCHE BANKA d.d., OIB 23057039320 zastupanog po punomoćniku Gugić &amp; Kovačić - odvjetničko društvo d.o.o.</item>
    </izvorni_sadrzaj>
    <derivirana_varijabla naziv="DomainObject.Predmet.StrankaListFormatedOIB_1">
      <item>ERSTE&amp;STEIERMÄRKISCHE BANKA d.d., OIB 23057039320 zastupanog po punomoćniku Gugić &amp; Kovačić - odvjetničko društvo d.o.o.</item>
    </derivirana_varijabla>
  </DomainObject.Predmet.StrankaListFormatedOIB>
  <DomainObject.Predmet.StrankaListFormatedWithAdress>
    <izvorni_sadrzaj>
      <item>ERSTE&amp;STEIERMÄRKISCHE BANKA d.d., Jadranski Trg 3/a, 51000 Rijeka zastupanog po punomoćniku Gugić &amp; Kovačić - odvjetničko društvo d.o.o.</item>
    </izvorni_sadrzaj>
    <derivirana_varijabla naziv="DomainObject.Predmet.StrankaListFormatedWithAdress_1">
      <item>ERSTE&amp;STEIERMÄRKISCHE BANKA d.d., Jadranski Trg 3/a, 51000 Rijeka zastupanog po punomoćniku Gugić &amp; Kovačić - odvjetničko društvo d.o.o.</item>
    </derivirana_varijabla>
  </DomainObject.Predmet.StrankaListFormatedWithAdress>
  <DomainObject.Predmet.StrankaListFormatedWithAdressOIB>
    <izvorni_sadrzaj>
      <item>ERSTE&amp;STEIERMÄRKISCHE BANKA d.d., OIB 23057039320, Jadranski Trg 3/a, 51000 Rijeka zastupanog po punomoćniku Gugić &amp; Kovačić - odvjetničko društvo d.o.o.</item>
    </izvorni_sadrzaj>
    <derivirana_varijabla naziv="DomainObject.Predmet.StrankaListFormatedWithAdressOIB_1">
      <item>ERSTE&amp;STEIERMÄRKISCHE BANKA d.d., OIB 23057039320, Jadranski Trg 3/a, 51000 Rijeka zastupanog po punomoćniku Gugić &amp; Kovačić - odvjetničko društvo d.o.o.</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RADIO VAL d.o.o.</item>
    </izvorni_sadrzaj>
    <derivirana_varijabla naziv="DomainObject.Predmet.ProtuStrankaListFormated_1">
      <item>RADIO VAL d.o.o.</item>
    </derivirana_varijabla>
  </DomainObject.Predmet.ProtuStrankaListFormated>
  <DomainObject.Predmet.ProtuStrankaListFormatedOIB>
    <izvorni_sadrzaj>
      <item>RADIO VAL d.o.o., OIB 40387241297</item>
    </izvorni_sadrzaj>
    <derivirana_varijabla naziv="DomainObject.Predmet.ProtuStrankaListFormatedOIB_1">
      <item>RADIO VAL d.o.o., OIB 40387241297</item>
    </derivirana_varijabla>
  </DomainObject.Predmet.ProtuStrankaListFormatedOIB>
  <DomainObject.Predmet.ProtuStrankaListFormatedWithAdress>
    <izvorni_sadrzaj>
      <item>RADIO VAL d.o.o., Pantovčak 50, 10000 Zagreb</item>
    </izvorni_sadrzaj>
    <derivirana_varijabla naziv="DomainObject.Predmet.ProtuStrankaListFormatedWithAdress_1">
      <item>RADIO VAL d.o.o., Pantovčak 50, 10000 Zagreb</item>
    </derivirana_varijabla>
  </DomainObject.Predmet.ProtuStrankaListFormatedWithAdress>
  <DomainObject.Predmet.ProtuStrankaListFormatedWithAdressOIB>
    <izvorni_sadrzaj>
      <item>RADIO VAL d.o.o., OIB 40387241297, Pantovčak 50, 10000 Zagreb</item>
    </izvorni_sadrzaj>
    <derivirana_varijabla naziv="DomainObject.Predmet.ProtuStrankaListFormatedWithAdressOIB_1">
      <item>RADIO VAL d.o.o., OIB 40387241297, Pantovčak 50, 10000 Zagreb</item>
    </derivirana_varijabla>
  </DomainObject.Predmet.ProtuStrankaListFormatedWithAdressOIB>
  <DomainObject.Predmet.ProtuStrankaListNazivFormated>
    <izvorni_sadrzaj>
      <item>RADIO VAL d.o.o.</item>
    </izvorni_sadrzaj>
    <derivirana_varijabla naziv="DomainObject.Predmet.ProtuStrankaListNazivFormated_1">
      <item>RADIO VAL d.o.o.</item>
    </derivirana_varijabla>
  </DomainObject.Predmet.ProtuStrankaListNazivFormated>
  <DomainObject.Predmet.ProtuStrankaListNazivFormatedOIB>
    <izvorni_sadrzaj>
      <item>RADIO VAL d.o.o., OIB 40387241297</item>
    </izvorni_sadrzaj>
    <derivirana_varijabla naziv="DomainObject.Predmet.ProtuStrankaListNazivFormatedOIB_1">
      <item>RADIO VAL d.o.o., OIB 40387241297</item>
    </derivirana_varijabla>
  </DomainObject.Predmet.ProtuStrankaListNazivFormatedOIB>
  <DomainObject.Predmet.OstaliListFormated>
    <izvorni_sadrzaj>
      <item>Gugić &amp; Kovačić - odvjetničko društvo d.o.o. punomoćnik sudionika u postupku ERSTE&amp;STEIERMÄRKISCHE BANKA d.d.</item>
      <item>IVAN PODRUG</item>
      <item>Mato Čičak</item>
    </izvorni_sadrzaj>
    <derivirana_varijabla naziv="DomainObject.Predmet.OstaliListFormated_1">
      <item>Gugić &amp; Kovačić - odvjetničko društvo d.o.o. punomoćnik sudionika u postupku ERSTE&amp;STEIERMÄRKISCHE BANKA d.d.</item>
      <item>IVAN PODRUG</item>
      <item>Mato Čičak</item>
    </derivirana_varijabla>
  </DomainObject.Predmet.OstaliListFormated>
  <DomainObject.Predmet.OstaliListFormatedOIB>
    <izvorni_sadrzaj>
      <item>Gugić &amp; Kovačić - odvjetničko društvo d.o.o., OIB 13484501240 punomoćnik sudionika u postupku ERSTE&amp;STEIERMÄRKISCHE BANKA d.d.</item>
      <item>IVAN PODRUG, OIB 33636732659</item>
      <item>Mato Čičak, OIB 63670108668</item>
    </izvorni_sadrzaj>
    <derivirana_varijabla naziv="DomainObject.Predmet.OstaliListFormatedOIB_1">
      <item>Gugić &amp; Kovačić - odvjetničko društvo d.o.o., OIB 13484501240 punomoćnik sudionika u postupku ERSTE&amp;STEIERMÄRKISCHE BANKA d.d.</item>
      <item>IVAN PODRUG, OIB 33636732659</item>
      <item>Mato Čičak, OIB 63670108668</item>
    </derivirana_varijabla>
  </DomainObject.Predmet.OstaliListFormatedOIB>
  <DomainObject.Predmet.OstaliListFormatedWithAdress>
    <izvorni_sadrzaj>
      <item>Gugić &amp; Kovačić - odvjetničko društvo d.o.o., Radnička cesta 52, 10000 Zagreb punomoćnik sudionika u postupku ERSTE&amp;STEIERMÄRKISCHE BANKA d.d.</item>
      <item>IVAN PODRUG, Pantovčak 50, 10000 Zagreb</item>
      <item>Mato Čičak, Ii Deverićev Odvojak 5, 10412 Donja Lomnica</item>
    </izvorni_sadrzaj>
    <derivirana_varijabla naziv="DomainObject.Predmet.OstaliListFormatedWithAdress_1">
      <item>Gugić &amp; Kovačić - odvjetničko društvo d.o.o., Radnička cesta 52, 10000 Zagreb punomoćnik sudionika u postupku ERSTE&amp;STEIERMÄRKISCHE BANKA d.d.</item>
      <item>IVAN PODRUG, Pantovčak 50, 10000 Zagreb</item>
      <item>Mato Čičak, Ii Deverićev Odvojak 5, 10412 Donja Lomnica</item>
    </derivirana_varijabla>
  </DomainObject.Predmet.OstaliListFormatedWithAdress>
  <DomainObject.Predmet.OstaliListFormatedWithAdressOIB>
    <izvorni_sadrzaj>
      <item>Gugić &amp; Kovačić - odvjetničko društvo d.o.o., OIB 13484501240, Radnička cesta 52, 10000 Zagreb punomoćnik sudionika u postupku ERSTE&amp;STEIERMÄRKISCHE BANKA d.d.</item>
      <item>IVAN PODRUG, OIB 33636732659, Pantovčak 50, 10000 Zagreb</item>
      <item>Mato Čičak, OIB 63670108668, Ii Deverićev Odvojak 5, 10412 Donja Lomnica</item>
    </izvorni_sadrzaj>
    <derivirana_varijabla naziv="DomainObject.Predmet.OstaliListFormatedWithAdressOIB_1">
      <item>Gugić &amp; Kovačić - odvjetničko društvo d.o.o., OIB 13484501240, Radnička cesta 52, 10000 Zagreb punomoćnik sudionika u postupku ERSTE&amp;STEIERMÄRKISCHE BANKA d.d.</item>
      <item>IVAN PODRUG, OIB 33636732659, Pantovčak 50, 10000 Zagreb</item>
      <item>Mato Čičak, OIB 63670108668, Ii Deverićev Odvojak 5, 10412 Donja Lomnica</item>
    </derivirana_varijabla>
  </DomainObject.Predmet.OstaliListFormatedWithAdressOIB>
  <DomainObject.Predmet.OstaliListNazivFormated>
    <izvorni_sadrzaj>
      <item>Gugić &amp; Kovačić - odvjetničko društvo d.o.o.</item>
      <item>IVAN PODRUG</item>
      <item>Mato Čičak</item>
    </izvorni_sadrzaj>
    <derivirana_varijabla naziv="DomainObject.Predmet.OstaliListNazivFormated_1">
      <item>Gugić &amp; Kovačić - odvjetničko društvo d.o.o.</item>
      <item>IVAN PODRUG</item>
      <item>Mato Čičak</item>
    </derivirana_varijabla>
  </DomainObject.Predmet.OstaliListNazivFormated>
  <DomainObject.Predmet.OstaliListNazivFormatedOIB>
    <izvorni_sadrzaj>
      <item>Gugić &amp; Kovačić - odvjetničko društvo d.o.o., OIB 13484501240</item>
      <item>IVAN PODRUG, OIB 33636732659</item>
      <item>Mato Čičak, OIB 63670108668</item>
    </izvorni_sadrzaj>
    <derivirana_varijabla naziv="DomainObject.Predmet.OstaliListNazivFormatedOIB_1">
      <item>Gugić &amp; Kovačić - odvjetničko društvo d.o.o., OIB 13484501240</item>
      <item>IVAN PODRUG, OIB 33636732659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RADIO VAL d.o.o.</izvorni_sadrzaj>
    <derivirana_varijabla naziv="DomainObject.Predmet.ProtustrankaIDrugi_1">RADIO VAL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RADIO VAL d.o.o., OIB 40387241297, Pantovčak 50, 10000 Zagreb</izvorni_sadrzaj>
    <derivirana_varijabla naziv="DomainObject.Predmet.ProtustrankaIDrugiAdressOIB_1">RADIO VAL d.o.o., OIB 40387241297,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RADIO VAL d.o.o.</item>
      <item>Gugić &amp; Kovačić - odvjetničko društvo d.o.o.</item>
      <item>IVAN PODRUG</item>
      <item>Mato Čičak</item>
    </izvorni_sadrzaj>
    <derivirana_varijabla naziv="DomainObject.Predmet.SudioniciListNaziv_1">
      <item>ERSTE&amp;STEIERMÄRKISCHE BANKA d.d.</item>
      <item>RADIO VAL d.o.o.</item>
      <item>Gugić &amp; Kovačić - odvjetničko društvo d.o.o.</item>
      <item>IVAN PODRUG</item>
      <item>Mato Čičak</item>
    </derivirana_varijabla>
  </DomainObject.Predmet.SudioniciListNaziv>
  <DomainObject.Predmet.SudioniciListAdressOIB>
    <izvorni_sadrzaj>
      <item>ERSTE&amp;STEIERMÄRKISCHE BANKA d.d., OIB 23057039320, Jadranski Trg 3/a,51000 Rijeka</item>
      <item>RADIO VAL d.o.o., OIB 40387241297, Pantovčak 50,10000 Zagreb</item>
      <item>Gugić &amp; Kovačić - odvjetničko društvo d.o.o., OIB 13484501240, Radnička cesta 52,10000 Zagreb</item>
      <item>IVAN PODRUG, OIB 33636732659, Pantovčak 50,10000 Zagreb</item>
      <item>Mato Čičak, OIB 63670108668, Ii Deverićev Odvojak 5,10412 Donja Lomnica</item>
    </izvorni_sadrzaj>
    <derivirana_varijabla naziv="DomainObject.Predmet.SudioniciListAdressOIB_1">
      <item>ERSTE&amp;STEIERMÄRKISCHE BANKA d.d., OIB 23057039320, Jadranski Trg 3/a,51000 Rijeka</item>
      <item>RADIO VAL d.o.o., OIB 40387241297, Pantovčak 50,10000 Zagreb</item>
      <item>Gugić &amp; Kovačić - odvjetničko društvo d.o.o., OIB 13484501240, Radnička cesta 52,10000 Zagreb</item>
      <item>IVAN PODRUG, OIB 33636732659, Pantovčak 50,10000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40387241297</item>
      <item>, OIB 13484501240</item>
      <item>, OIB 33636732659</item>
      <item>, OIB 63670108668</item>
    </izvorni_sadrzaj>
    <derivirana_varijabla naziv="DomainObject.Predmet.SudioniciListNazivOIB_1">
      <item>, OIB 23057039320</item>
      <item>, OIB 40387241297</item>
      <item>, OIB 13484501240</item>
      <item>, OIB 33636732659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3</properties:Pages>
  <properties:Words>942</properties:Words>
  <properties:Characters>5676</properties:Characters>
  <properties:Lines>115</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2017-12-07T12:49:00Z</dcterms:created>
  <dc:creator>zabcic</dc:creator>
  <cp:lastModifiedBy>Ivana Stampf</cp:lastModifiedBy>
  <cp:lastPrinted>2017-12-06T07:36:00Z</cp:lastPrinted>
  <dcterms:modified xmlns:xsi="http://www.w3.org/2001/XMLSchema-instance" xsi:type="dcterms:W3CDTF">2017-12-07T12:50:00Z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St-792/2016-24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