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8c43" w14:paraId="0a88c43" w:rsidRDefault="001740BF" w:rsidP="00657296" w:rsidR="00657296">
      <w:pPr>
        <w:jc w:val="right"/>
        <w15:collapsed w:val="false"/>
      </w:pPr>
      <w:r>
        <w:t>Poslovni b</w:t>
      </w:r>
      <w:r w:rsidR="00657296">
        <w:t>roj: 6 St-</w:t>
      </w:r>
      <w:r w:rsidR="00C5282F">
        <w:t>1501/15-5</w:t>
      </w:r>
    </w:p>
    <w:p w:rsidRDefault="001740BF" w:rsidP="001740BF" w:rsidR="001740B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40BF" w:rsidP="001740BF" w:rsidR="001740BF" w:rsidRPr="00D21A2C">
      <w:pPr>
        <w:jc w:val="both"/>
      </w:pPr>
    </w:p>
    <w:p w:rsidRDefault="001740BF" w:rsidP="001740BF" w:rsidR="001740B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1740BF" w:rsidP="001740BF" w:rsidR="001740B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1740BF" w:rsidP="001740BF" w:rsidR="00657296" w:rsidRPr="001740B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3170FB" w:rsidP="00657296" w:rsidR="003170FB">
      <w:pPr>
        <w:jc w:val="center"/>
      </w:pPr>
    </w:p>
    <w:p w:rsidRDefault="00657296" w:rsidP="00657296" w:rsidR="00657296">
      <w:pPr>
        <w:jc w:val="center"/>
      </w:pPr>
      <w:r>
        <w:t>U  I M E  R E P U B L I K E  H R V A T S K E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57296" w:rsidP="00657296" w:rsidR="00657296" w:rsidRPr="00D14516"/>
    <w:p w:rsidRDefault="00657296" w:rsidP="00657296" w:rsidR="00657296" w:rsidRPr="00D14516">
      <w:pPr>
        <w:ind w:firstLine="708"/>
        <w:jc w:val="both"/>
      </w:pPr>
      <w:r w:rsidRPr="00D14516">
        <w:t xml:space="preserve">Trgovački sud u Osijeku, po </w:t>
      </w:r>
      <w:r>
        <w:t>stečajnoj sutkinji</w:t>
      </w:r>
      <w:r w:rsidRPr="00D14516">
        <w:t xml:space="preserve"> Nad</w:t>
      </w:r>
      <w:r>
        <w:t>i</w:t>
      </w:r>
      <w:r w:rsidRPr="00D14516">
        <w:t xml:space="preserve"> Roso, </w:t>
      </w:r>
      <w:r w:rsidR="00C5282F">
        <w:rPr>
          <w:color w:val="000000"/>
        </w:rPr>
        <w:t xml:space="preserve">povodom prijedloga predlagatelja  Financijske agencije Regionalni centar Osijek Podružnica Osijek, L. </w:t>
      </w:r>
      <w:proofErr w:type="spellStart"/>
      <w:r w:rsidR="00C5282F">
        <w:rPr>
          <w:color w:val="000000"/>
        </w:rPr>
        <w:t>Jagera</w:t>
      </w:r>
      <w:proofErr w:type="spellEnd"/>
      <w:r w:rsidR="00C5282F">
        <w:rPr>
          <w:color w:val="000000"/>
        </w:rPr>
        <w:t xml:space="preserve"> 3, za pokretanje skraćenog stečajnog postupka  nad dužnikom </w:t>
      </w:r>
      <w:r w:rsidR="00C5282F" w:rsidRPr="00C5282F">
        <w:rPr>
          <w:b/>
          <w:color w:val="000000"/>
        </w:rPr>
        <w:t>COLUMBUS d.o.o. za trgovinu, usluge i proizvodnju, Suza, Maršala Tita 101, MBS: 030050878, OIB: 72721091632</w:t>
      </w:r>
      <w:r w:rsidR="00CE4B7F">
        <w:rPr>
          <w:b/>
          <w:color w:val="000000"/>
        </w:rPr>
        <w:t xml:space="preserve">, </w:t>
      </w:r>
      <w:r>
        <w:t xml:space="preserve">dana </w:t>
      </w:r>
      <w:r w:rsidR="001740BF">
        <w:t>10. prosinca</w:t>
      </w:r>
      <w:r w:rsidR="00B24633">
        <w:t xml:space="preserve"> 2018. g.,</w:t>
      </w:r>
    </w:p>
    <w:p w:rsidRDefault="00657296" w:rsidP="00B24633" w:rsidR="00657296">
      <w:pPr>
        <w:jc w:val="center"/>
      </w:pPr>
    </w:p>
    <w:p w:rsidRDefault="00657296" w:rsidP="00657296" w:rsidR="00657296">
      <w:pPr>
        <w:jc w:val="center"/>
      </w:pPr>
      <w:r w:rsidRPr="00B162A4">
        <w:t>r i j e š i o    j e</w:t>
      </w:r>
      <w:r>
        <w:t xml:space="preserve"> :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</w:p>
    <w:p w:rsidRDefault="00657296" w:rsidP="00657296" w:rsidR="00657296" w:rsidRPr="00657296">
      <w:pPr>
        <w:numPr>
          <w:ilvl w:val="0"/>
          <w:numId w:val="9"/>
        </w:numPr>
        <w:jc w:val="both"/>
      </w:pPr>
      <w:r>
        <w:rPr>
          <w:bCs/>
        </w:rPr>
        <w:t xml:space="preserve">Nastavlja se </w:t>
      </w:r>
      <w:r w:rsidR="005133EA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C5282F" w:rsidRPr="00C5282F">
        <w:rPr>
          <w:b/>
          <w:color w:val="000000"/>
        </w:rPr>
        <w:t>COLUMBUS d.o.o. za trgovinu, usluge i proizvodnju, Suza, Maršala Tita 101, MBS: 030050878, OIB: 72721091632</w:t>
      </w:r>
      <w:r w:rsidR="00C5282F">
        <w:rPr>
          <w:b/>
          <w:color w:val="000000"/>
        </w:rPr>
        <w:t xml:space="preserve"> </w:t>
      </w:r>
      <w:r>
        <w:rPr>
          <w:color w:val="000000"/>
        </w:rPr>
        <w:t xml:space="preserve">prekinut pravomoćnim Rješenjem Trgovačkog suda u Osijeku od </w:t>
      </w:r>
      <w:r w:rsidR="00C5282F">
        <w:rPr>
          <w:color w:val="000000"/>
        </w:rPr>
        <w:t>broj 6 St-1501/15-4 od 8. veljače 2016. g.</w:t>
      </w:r>
    </w:p>
    <w:p w:rsidRDefault="00657296" w:rsidP="00657296" w:rsidR="00657296" w:rsidRPr="004E286F">
      <w:pPr>
        <w:jc w:val="both"/>
      </w:pPr>
      <w:r>
        <w:tab/>
      </w:r>
    </w:p>
    <w:p w:rsidRDefault="00657296" w:rsidP="00657296" w:rsidR="00657296" w:rsidRPr="00B8207C">
      <w:pPr>
        <w:pStyle w:val="Odlomakpopisa"/>
        <w:numPr>
          <w:ilvl w:val="0"/>
          <w:numId w:val="9"/>
        </w:numPr>
        <w:jc w:val="both"/>
      </w:pPr>
      <w:r>
        <w:t xml:space="preserve">ODBACUJE SE </w:t>
      </w:r>
      <w:r w:rsidR="00C5282F">
        <w:rPr>
          <w:color w:val="000000"/>
        </w:rPr>
        <w:t xml:space="preserve">prijedlog predlagatelja Financijske agencije Regionalni centar Osijek Podružnica Osijek, L. </w:t>
      </w:r>
      <w:proofErr w:type="spellStart"/>
      <w:r w:rsidR="00C5282F">
        <w:rPr>
          <w:color w:val="000000"/>
        </w:rPr>
        <w:t>Jagera</w:t>
      </w:r>
      <w:proofErr w:type="spellEnd"/>
      <w:r w:rsidR="00C5282F">
        <w:rPr>
          <w:color w:val="000000"/>
        </w:rPr>
        <w:t xml:space="preserve"> 3, za pokretanje skraćenog stečajnog postupka  nad dužnikom </w:t>
      </w:r>
      <w:r w:rsidR="00C5282F" w:rsidRPr="00C5282F">
        <w:rPr>
          <w:b/>
          <w:color w:val="000000"/>
        </w:rPr>
        <w:t>COLUMBUS d.o.o. za trgovinu, usluge i proizvodnju, Suza, Maršala Tita 101, MBS: 030050878, OIB: 72721091632</w:t>
      </w:r>
      <w:r>
        <w:t>, kao nedopušten.</w:t>
      </w:r>
    </w:p>
    <w:p w:rsidRDefault="00657296" w:rsidP="00657296" w:rsidR="00657296">
      <w:pPr>
        <w:jc w:val="both"/>
      </w:pPr>
    </w:p>
    <w:p w:rsidRDefault="00657296" w:rsidP="00657296" w:rsidR="00657296">
      <w:pPr>
        <w:jc w:val="both"/>
      </w:pPr>
      <w:r>
        <w:tab/>
      </w:r>
    </w:p>
    <w:p w:rsidRDefault="00657296" w:rsidP="00657296" w:rsidR="00657296" w:rsidRPr="00B162A4">
      <w:pPr>
        <w:jc w:val="center"/>
      </w:pPr>
      <w:r w:rsidRPr="00B162A4">
        <w:t>Obrazloženje</w:t>
      </w:r>
    </w:p>
    <w:p w:rsidRDefault="00657296" w:rsidP="00657296" w:rsidR="00657296">
      <w:pPr>
        <w:jc w:val="center"/>
        <w:rPr>
          <w:b/>
        </w:rPr>
      </w:pPr>
    </w:p>
    <w:p w:rsidRDefault="00657296" w:rsidP="00657296" w:rsidR="00657296">
      <w:pPr>
        <w:jc w:val="center"/>
        <w:rPr>
          <w:b/>
          <w:bCs/>
          <w:sz w:val="28"/>
        </w:rPr>
      </w:pPr>
      <w:r>
        <w:rPr>
          <w:b/>
        </w:rPr>
        <w:tab/>
      </w:r>
    </w:p>
    <w:p w:rsidRDefault="005133EA" w:rsidP="005133EA" w:rsidR="005133EA">
      <w:pPr>
        <w:pStyle w:val="Tijeloteksta"/>
        <w:ind w:firstLine="708"/>
        <w:rPr>
          <w:bCs/>
        </w:rPr>
      </w:pPr>
      <w:r>
        <w:rPr>
          <w:bCs/>
        </w:rPr>
        <w:t xml:space="preserve">Predlagatelj </w:t>
      </w:r>
      <w:r w:rsidRPr="00B923D4">
        <w:t xml:space="preserve">FINA Regionalni centar Osijek </w:t>
      </w:r>
      <w:r>
        <w:rPr>
          <w:bCs/>
        </w:rPr>
        <w:t xml:space="preserve">dana 11. prosinca 2015. g. podnijela je  prijedlog za otvaranje skraćenog stečajnog postupka nad dužnikom </w:t>
      </w:r>
      <w:r w:rsidRPr="00C5282F">
        <w:rPr>
          <w:b/>
          <w:color w:val="000000"/>
        </w:rPr>
        <w:t>COLUMBUS d.o.o. za trgovinu, usluge i proizvodnju, Suza, Maršala Tita 101, MBS: 030050878, OIB: 72721091632</w:t>
      </w:r>
      <w:r>
        <w:rPr>
          <w:bCs/>
        </w:rPr>
        <w:t xml:space="preserve">, budući da dužnik u Očevidniku redoslijeda osnova za plaćanje ima evidentirane neizvršene osnove za plaćanje u neprekinutom razdoblju od 1. rujna 2015. g. u ukupnom iznosu od 24.089.563,65 kn </w:t>
      </w:r>
      <w:r w:rsidR="001740BF">
        <w:rPr>
          <w:bCs/>
        </w:rPr>
        <w:t xml:space="preserve">te da nema zaposlenih </w:t>
      </w:r>
      <w:r>
        <w:rPr>
          <w:bCs/>
        </w:rPr>
        <w:t xml:space="preserve">slijedom čega postoje razlozi za provedbu skraćenog stečajnog postupka. </w:t>
      </w:r>
    </w:p>
    <w:p w:rsidRDefault="00417835" w:rsidP="00417835" w:rsidR="00917797">
      <w:pPr>
        <w:pStyle w:val="Tijeloteksta"/>
        <w:tabs>
          <w:tab w:pos="7710" w:val="left"/>
        </w:tabs>
        <w:rPr>
          <w:bCs/>
        </w:rPr>
      </w:pPr>
      <w:r>
        <w:rPr>
          <w:bCs/>
        </w:rPr>
        <w:tab/>
      </w:r>
    </w:p>
    <w:p w:rsidRDefault="00CA2098" w:rsidP="00225332" w:rsidR="00A72C6A">
      <w:pPr>
        <w:ind w:firstLine="708"/>
        <w:jc w:val="both"/>
      </w:pPr>
      <w:r>
        <w:t xml:space="preserve">Pravomoćnim rješenjem Trgovačkog suda u Osijeku </w:t>
      </w:r>
      <w:r w:rsidR="00657296">
        <w:t xml:space="preserve">6 </w:t>
      </w:r>
      <w:r>
        <w:t>St-</w:t>
      </w:r>
      <w:r w:rsidR="00C5282F">
        <w:t>1501/15-4 od 8. veljače 2016. g.</w:t>
      </w:r>
      <w:r>
        <w:t xml:space="preserve"> određen je prekid postupka u ovoj pravnoj stvari, te je određeno da će se postupak nastaviti ako prvi, ranije podneseni prijedlog za otvaranje stečajnog postupka nad dužnikom bude pravomoćno odbačen ili odbijen, a ako povodom prvog zaprimljenog prijedloga, pod poslovnim brojem </w:t>
      </w:r>
      <w:r w:rsidR="00225332">
        <w:t>6 St-</w:t>
      </w:r>
      <w:r w:rsidR="00C5282F">
        <w:t>390/15</w:t>
      </w:r>
      <w:r>
        <w:t xml:space="preserve">, sud pravomoćno otvori stečajni postupak nad dužnikom, odbacit će se svi kasnije zaprimljeni prijedlozi za otvaranje stečaja. </w:t>
      </w:r>
    </w:p>
    <w:p w:rsidRDefault="001740BF" w:rsidP="001740BF" w:rsidR="001740BF">
      <w:pPr>
        <w:jc w:val="right"/>
      </w:pPr>
      <w:r>
        <w:lastRenderedPageBreak/>
        <w:t>Poslovni broj: 6 St-1501/15-5</w:t>
      </w:r>
    </w:p>
    <w:p w:rsidRDefault="001740BF" w:rsidP="00225332" w:rsidR="001740BF">
      <w:pPr>
        <w:ind w:firstLine="708"/>
        <w:jc w:val="both"/>
      </w:pPr>
    </w:p>
    <w:p w:rsidRDefault="00CA2098" w:rsidP="00CA2098" w:rsidR="00CA2098">
      <w:pPr>
        <w:jc w:val="both"/>
      </w:pPr>
    </w:p>
    <w:p w:rsidRDefault="00225332" w:rsidP="00CA2098" w:rsidR="00225332">
      <w:pPr>
        <w:jc w:val="both"/>
      </w:pPr>
    </w:p>
    <w:p w:rsidRDefault="00CA2098" w:rsidP="00CA2098" w:rsidR="00A72C6A">
      <w:pPr>
        <w:jc w:val="both"/>
      </w:pPr>
      <w:r>
        <w:tab/>
      </w:r>
      <w:r w:rsidRPr="001740BF">
        <w:t xml:space="preserve">Uvidom u stečajni upisnik Trgovačkog suda u Osijeku utvrđeno je da je </w:t>
      </w:r>
      <w:r w:rsidR="00A72C6A" w:rsidRPr="001740BF">
        <w:t xml:space="preserve">pravomoćnim Rješenjem ovoga suda </w:t>
      </w:r>
      <w:r w:rsidR="00225332" w:rsidRPr="001740BF">
        <w:t>6 St-</w:t>
      </w:r>
      <w:r w:rsidR="00C5282F" w:rsidRPr="001740BF">
        <w:t>390/15</w:t>
      </w:r>
      <w:r w:rsidR="00225332" w:rsidRPr="001740BF">
        <w:t xml:space="preserve"> od </w:t>
      </w:r>
      <w:r w:rsidR="001740BF">
        <w:t>2. studenog</w:t>
      </w:r>
      <w:r w:rsidR="00225332" w:rsidRPr="001740BF">
        <w:t xml:space="preserve"> 2018</w:t>
      </w:r>
      <w:r w:rsidR="008C66D2" w:rsidRPr="001740BF">
        <w:t>. g.</w:t>
      </w:r>
      <w:r w:rsidR="00A72C6A" w:rsidRPr="001740BF">
        <w:t xml:space="preserve"> (pravomoćno </w:t>
      </w:r>
      <w:r w:rsidR="001740BF">
        <w:t>21.11</w:t>
      </w:r>
      <w:r w:rsidR="00225332" w:rsidRPr="001740BF">
        <w:t>.</w:t>
      </w:r>
      <w:r w:rsidR="008C66D2" w:rsidRPr="001740BF">
        <w:t>2018.</w:t>
      </w:r>
      <w:r w:rsidR="00A72C6A" w:rsidRPr="001740BF">
        <w:t xml:space="preserve"> g.) </w:t>
      </w:r>
      <w:r w:rsidR="008C66D2" w:rsidRPr="001740BF">
        <w:t>otvoren i istodobno zaključen</w:t>
      </w:r>
      <w:r w:rsidR="00A72C6A" w:rsidRPr="001740BF">
        <w:t xml:space="preserve"> stečajni postupak nad dužnikom </w:t>
      </w:r>
      <w:r w:rsidR="008C66D2" w:rsidRPr="001740BF">
        <w:t xml:space="preserve">te je </w:t>
      </w:r>
      <w:r w:rsidR="00B24633" w:rsidRPr="001740BF">
        <w:t>valjalo riješiti kao u izreci ovoga Rješenja.</w:t>
      </w:r>
    </w:p>
    <w:p w:rsidRDefault="00B24633" w:rsidP="00B24633" w:rsidR="00B24633">
      <w:pPr>
        <w:jc w:val="both"/>
      </w:pPr>
    </w:p>
    <w:p w:rsidRDefault="00B24633" w:rsidP="00B24633" w:rsidR="00B24633">
      <w:pPr>
        <w:ind w:firstLine="708"/>
        <w:jc w:val="both"/>
      </w:pPr>
      <w:r>
        <w:t xml:space="preserve">Ovo iz razloga, što je stečajni postupak  generalne ovrhe koji se vodi nad ukupnom imovinom stečajnog dužnika, a stečajnom zapljenom obuhvaćena je cjelokupna dužnikova imovina, zbog čega nad jednim stečajnim dužnikom (nad imovinom) nije moguće voditi više istovremenih </w:t>
      </w:r>
      <w:proofErr w:type="spellStart"/>
      <w:r>
        <w:t>insolvencijskih</w:t>
      </w:r>
      <w:proofErr w:type="spellEnd"/>
      <w:r>
        <w:t xml:space="preserve"> postupaka. </w:t>
      </w:r>
    </w:p>
    <w:p w:rsidRDefault="00CA2098" w:rsidP="00B24633" w:rsidR="00CA2098">
      <w:pPr>
        <w:jc w:val="both"/>
      </w:pPr>
      <w:r>
        <w:tab/>
      </w:r>
      <w:r w:rsidR="00F60233">
        <w:t xml:space="preserve"> </w:t>
      </w:r>
    </w:p>
    <w:p w:rsidRDefault="00BF1EBD" w:rsidP="00044ED1" w:rsidR="00BF1EBD">
      <w:pPr>
        <w:jc w:val="center"/>
      </w:pPr>
    </w:p>
    <w:p w:rsidRDefault="00225332" w:rsidP="00044ED1" w:rsidR="00225332">
      <w:pPr>
        <w:jc w:val="center"/>
      </w:pPr>
    </w:p>
    <w:p w:rsidRDefault="00F77A43" w:rsidP="00F77A43" w:rsidR="00D90419">
      <w:pPr>
        <w:tabs>
          <w:tab w:pos="4535" w:val="center"/>
          <w:tab w:pos="6345" w:val="left"/>
        </w:tabs>
      </w:pPr>
      <w:r>
        <w:tab/>
      </w:r>
      <w:r w:rsidR="00D90419">
        <w:t>U Osijeku</w:t>
      </w:r>
      <w:r w:rsidR="00F223A6">
        <w:t xml:space="preserve">  </w:t>
      </w:r>
      <w:r w:rsidR="001740BF">
        <w:t>10. prosinca</w:t>
      </w:r>
      <w:r w:rsidR="00B24633">
        <w:t xml:space="preserve"> 2018. g.</w:t>
      </w:r>
    </w:p>
    <w:p w:rsidRDefault="001740BF" w:rsidP="00F77A43" w:rsidR="001740BF">
      <w:pPr>
        <w:tabs>
          <w:tab w:pos="4535" w:val="center"/>
          <w:tab w:pos="6345" w:val="left"/>
        </w:tabs>
      </w:pP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173460" w:rsidR="00D90419">
      <w:pPr>
        <w:jc w:val="both"/>
      </w:pPr>
      <w:r>
        <w:t>Zapisničar</w:t>
      </w:r>
    </w:p>
    <w:p w:rsidRDefault="00B7625F" w:rsidR="00173460">
      <w:pPr>
        <w:jc w:val="both"/>
      </w:pPr>
      <w:r>
        <w:t>Danijela Sekulić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</w:t>
      </w:r>
      <w:r w:rsidR="003D5610">
        <w:t>A SUTKINJA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</w:t>
      </w:r>
      <w:r w:rsidR="00B7625F">
        <w:t xml:space="preserve">  </w:t>
      </w:r>
      <w:r w:rsidR="008E5E6E">
        <w:t xml:space="preserve">   </w:t>
      </w:r>
      <w:r w:rsidR="00173460">
        <w:t xml:space="preserve">  </w:t>
      </w:r>
      <w:r w:rsidR="00B7625F">
        <w:t>Nada Roso</w:t>
      </w:r>
    </w:p>
    <w:p w:rsidRDefault="00D72724" w:rsidR="00D72724"/>
    <w:p w:rsidRDefault="00D72724" w:rsidP="003170FB" w:rsidR="00D72724"/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B864B1" w:rsidP="0041777C" w:rsidR="00B864B1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</w:p>
    <w:p w:rsidRDefault="00C5282F" w:rsidP="0041777C" w:rsidR="00225332" w:rsidRPr="00225332">
      <w:pPr>
        <w:numPr>
          <w:ilvl w:val="0"/>
          <w:numId w:val="5"/>
        </w:numPr>
        <w:tabs>
          <w:tab w:pos="6240" w:val="left"/>
        </w:tabs>
      </w:pPr>
      <w:r>
        <w:rPr>
          <w:bCs/>
          <w:kern w:val="36"/>
          <w:lang w:eastAsia="en-US"/>
        </w:rPr>
        <w:t>FINA</w:t>
      </w:r>
    </w:p>
    <w:p w:rsidRDefault="00B7625F" w:rsidP="0041777C" w:rsidR="00CF3F89">
      <w:pPr>
        <w:numPr>
          <w:ilvl w:val="0"/>
          <w:numId w:val="5"/>
        </w:numPr>
        <w:tabs>
          <w:tab w:pos="6240" w:val="left"/>
        </w:tabs>
      </w:pPr>
      <w:r>
        <w:t>RNDN - odbacivanjem</w:t>
      </w:r>
    </w:p>
    <w:p w:rsidRDefault="00B7625F" w:rsidP="00B7625F" w:rsidR="00B7625F">
      <w:pPr>
        <w:numPr>
          <w:ilvl w:val="0"/>
          <w:numId w:val="5"/>
        </w:numPr>
        <w:tabs>
          <w:tab w:pos="6240" w:val="left"/>
        </w:tabs>
      </w:pPr>
      <w:r>
        <w:t xml:space="preserve">kal. </w:t>
      </w:r>
      <w:r w:rsidR="001740BF">
        <w:t>10.1.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B24633" w:rsidP="00B7625F" w:rsidR="00B24633"/>
    <w:p w:rsidRDefault="00B24633" w:rsidP="00B7625F" w:rsidR="00B24633"/>
    <w:p w:rsidRDefault="00B24633" w:rsidP="00B7625F" w:rsidR="00B24633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8F3AA4" w:rsidR="00B7625F" w:rsidRPr="006D2AED">
      <w:r>
        <w:tab/>
      </w:r>
      <w:bookmarkStart w:name="_GoBack" w:id="0"/>
      <w:bookmarkEnd w:id="0"/>
    </w:p>
    <w:p w:rsidRDefault="00B7625F" w:rsidP="00B7625F" w:rsidR="00B7625F" w:rsidRPr="00B35E7C">
      <w:pPr>
        <w:tabs>
          <w:tab w:pos="6240" w:val="left"/>
        </w:tabs>
        <w:ind w:left="360"/>
      </w:pPr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11E" w:rsidR="00BF511E">
      <w:r>
        <w:separator/>
      </w:r>
    </w:p>
  </w:endnote>
  <w:endnote w:id="0" w:type="continuationSeparator">
    <w:p w:rsidRDefault="00BF511E" w:rsidR="00BF5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11E" w:rsidR="00BF511E">
      <w:r>
        <w:separator/>
      </w:r>
    </w:p>
  </w:footnote>
  <w:footnote w:id="0" w:type="continuationSeparator">
    <w:p w:rsidRDefault="00BF511E" w:rsidR="00BF51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F3AA4">
      <w:rPr>
        <w:noProof/>
      </w:rPr>
      <w:t>2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3F16"/>
    <w:rsid w:val="00025E04"/>
    <w:rsid w:val="00041046"/>
    <w:rsid w:val="00044ED1"/>
    <w:rsid w:val="0005016D"/>
    <w:rsid w:val="0007545A"/>
    <w:rsid w:val="00081DAA"/>
    <w:rsid w:val="000835B4"/>
    <w:rsid w:val="000A2F27"/>
    <w:rsid w:val="000D77E1"/>
    <w:rsid w:val="000D7B23"/>
    <w:rsid w:val="00103FBD"/>
    <w:rsid w:val="00161BD6"/>
    <w:rsid w:val="00173460"/>
    <w:rsid w:val="001740BF"/>
    <w:rsid w:val="001D1350"/>
    <w:rsid w:val="001E3BB1"/>
    <w:rsid w:val="00225332"/>
    <w:rsid w:val="00237C20"/>
    <w:rsid w:val="00275B80"/>
    <w:rsid w:val="00280570"/>
    <w:rsid w:val="003170FB"/>
    <w:rsid w:val="003604D1"/>
    <w:rsid w:val="00363C96"/>
    <w:rsid w:val="00397533"/>
    <w:rsid w:val="003B2C17"/>
    <w:rsid w:val="003C65D2"/>
    <w:rsid w:val="003D5610"/>
    <w:rsid w:val="003F7BD1"/>
    <w:rsid w:val="0041777C"/>
    <w:rsid w:val="00417835"/>
    <w:rsid w:val="00473576"/>
    <w:rsid w:val="00486E2E"/>
    <w:rsid w:val="00492B0C"/>
    <w:rsid w:val="004A7EB3"/>
    <w:rsid w:val="004B3357"/>
    <w:rsid w:val="004F13FF"/>
    <w:rsid w:val="005133EA"/>
    <w:rsid w:val="005920FB"/>
    <w:rsid w:val="005C6CA6"/>
    <w:rsid w:val="005D4AF0"/>
    <w:rsid w:val="005F3DBD"/>
    <w:rsid w:val="00612D2C"/>
    <w:rsid w:val="00657296"/>
    <w:rsid w:val="006603F7"/>
    <w:rsid w:val="0066718F"/>
    <w:rsid w:val="00667570"/>
    <w:rsid w:val="006862FF"/>
    <w:rsid w:val="006B7CD3"/>
    <w:rsid w:val="006E1BC8"/>
    <w:rsid w:val="007349D2"/>
    <w:rsid w:val="00781A1C"/>
    <w:rsid w:val="00791CE2"/>
    <w:rsid w:val="007A1FD7"/>
    <w:rsid w:val="007A2BE6"/>
    <w:rsid w:val="007A3A7A"/>
    <w:rsid w:val="007C2B07"/>
    <w:rsid w:val="007E5628"/>
    <w:rsid w:val="008C66D2"/>
    <w:rsid w:val="008E5E6E"/>
    <w:rsid w:val="008F3AA4"/>
    <w:rsid w:val="009037CB"/>
    <w:rsid w:val="00917797"/>
    <w:rsid w:val="00A466A6"/>
    <w:rsid w:val="00A65909"/>
    <w:rsid w:val="00A72C6A"/>
    <w:rsid w:val="00AA1A56"/>
    <w:rsid w:val="00AF5710"/>
    <w:rsid w:val="00B15461"/>
    <w:rsid w:val="00B24633"/>
    <w:rsid w:val="00B35E7C"/>
    <w:rsid w:val="00B46D29"/>
    <w:rsid w:val="00B7365A"/>
    <w:rsid w:val="00B74F73"/>
    <w:rsid w:val="00B7625F"/>
    <w:rsid w:val="00B846AB"/>
    <w:rsid w:val="00B864B1"/>
    <w:rsid w:val="00BB2480"/>
    <w:rsid w:val="00BF1EBD"/>
    <w:rsid w:val="00BF2834"/>
    <w:rsid w:val="00BF511E"/>
    <w:rsid w:val="00C5282F"/>
    <w:rsid w:val="00C625DD"/>
    <w:rsid w:val="00C7022A"/>
    <w:rsid w:val="00C85752"/>
    <w:rsid w:val="00CA2098"/>
    <w:rsid w:val="00CB1194"/>
    <w:rsid w:val="00CC4FE5"/>
    <w:rsid w:val="00CE4B7F"/>
    <w:rsid w:val="00CF3F89"/>
    <w:rsid w:val="00D00212"/>
    <w:rsid w:val="00D4426E"/>
    <w:rsid w:val="00D72724"/>
    <w:rsid w:val="00D90419"/>
    <w:rsid w:val="00DA4C43"/>
    <w:rsid w:val="00DB2600"/>
    <w:rsid w:val="00E5616D"/>
    <w:rsid w:val="00EA095A"/>
    <w:rsid w:val="00F223A6"/>
    <w:rsid w:val="00F60233"/>
    <w:rsid w:val="00F65328"/>
    <w:rsid w:val="00F74E63"/>
    <w:rsid w:val="00F77A4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Odlomakpopisa" w:type="paragraph">
    <w:name w:val="List Paragraph"/>
    <w:basedOn w:val="Normal"/>
    <w:uiPriority w:val="34"/>
    <w:qFormat/>
    <w:rsid w:val="006572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A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3A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A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A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A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Odlomakpopisa" w:type="paragraph">
    <w:name w:val="List Paragraph"/>
    <w:basedOn w:val="Normal"/>
    <w:uiPriority w:val="34"/>
    <w:qFormat/>
    <w:rsid w:val="006572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A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3A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A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A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A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St-1501/2015</izvorni_sadrzaj>
    <derivirana_varijabla naziv="DomainObject.Predmet.OznakaBroj_1">St-1501/2015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COLUMBUS d.o.o. za trgovinu, usluge i proizvodnju</izvorni_sadrzaj>
    <derivirana_varijabla naziv="DomainObject.Predmet.ProtustrankaFormated_1">  COLUMBUS d.o.o. za trgovinu, usluge i proizvodnju</derivirana_varijabla>
  </DomainObject.Predmet.ProtustrankaFormated>
  <DomainObject.Predmet.ProtustrankaFormatedOIB>
    <izvorni_sadrzaj>  COLUMBUS d.o.o. za trgovinu, usluge i proizvodnju, OIB 72721091632</izvorni_sadrzaj>
    <derivirana_varijabla naziv="DomainObject.Predmet.ProtustrankaFormatedOIB_1">  COLUMBUS d.o.o. za trgovinu, usluge i proizvodnju, OIB 72721091632</derivirana_varijabla>
  </DomainObject.Predmet.ProtustrankaFormatedOIB>
  <DomainObject.Predmet.ProtustrankaFormatedWithAdress>
    <izvorni_sadrzaj> COLUMBUS d.o.o. za trgovinu, usluge i proizvodnju, Maršala Tita 101, 31309 Suza</izvorni_sadrzaj>
    <derivirana_varijabla naziv="DomainObject.Predmet.ProtustrankaFormatedWithAdress_1"> COLUMBUS d.o.o. za trgovinu, usluge i proizvodnju, Maršala Tita 101, 31309 Suza</derivirana_varijabla>
  </DomainObject.Predmet.ProtustrankaFormatedWithAdress>
  <DomainObject.Predmet.ProtustrankaFormatedWithAdressOIB>
    <izvorni_sadrzaj> COLUMBUS d.o.o. za trgovinu, usluge i proizvodnju, OIB 72721091632, Maršala Tita 101, 31309 Suza</izvorni_sadrzaj>
    <derivirana_varijabla naziv="DomainObject.Predmet.ProtustrankaFormatedWithAdressOIB_1"> COLUMBUS d.o.o. za trgovinu, usluge i proizvodnju, OIB 72721091632, Maršala Tita 101, 31309 Suza</derivirana_varijabla>
  </DomainObject.Predmet.ProtustrankaFormatedWithAdressOIB>
  <DomainObject.Predmet.ProtustrankaWithAdress>
    <izvorni_sadrzaj>COLUMBUS d.o.o. za trgovinu, usluge i proizvodnju Maršala Tita 101, 31309 Suza</izvorni_sadrzaj>
    <derivirana_varijabla naziv="DomainObject.Predmet.ProtustrankaWithAdress_1">COLUMBUS d.o.o. za trgovinu, usluge i proizvodnju Maršala Tita 101, 31309 Suza</derivirana_varijabla>
  </DomainObject.Predmet.ProtustrankaWithAdress>
  <DomainObject.Predmet.ProtustrankaWithAdressOIB>
    <izvorni_sadrzaj>COLUMBUS d.o.o. za trgovinu, usluge i proizvodnju, OIB 72721091632, Maršala Tita 101, 31309 Suza</izvorni_sadrzaj>
    <derivirana_varijabla naziv="DomainObject.Predmet.ProtustrankaWithAdressOIB_1">COLUMBUS d.o.o. za trgovinu, usluge i proizvodnju, OIB 72721091632, Maršala Tita 101, 31309 Suza</derivirana_varijabla>
  </DomainObject.Predmet.ProtustrankaWithAdressOIB>
  <DomainObject.Predmet.ProtustrankaNazivFormated>
    <izvorni_sadrzaj>COLUMBUS d.o.o. za trgovinu, usluge i proizvodnju</izvorni_sadrzaj>
    <derivirana_varijabla naziv="DomainObject.Predmet.ProtustrankaNazivFormated_1">COLUMBUS d.o.o. za trgovinu, usluge i proizvodnju</derivirana_varijabla>
  </DomainObject.Predmet.ProtustrankaNazivFormated>
  <DomainObject.Predmet.ProtustrankaNazivFormatedOIB>
    <izvorni_sadrzaj>COLUMBUS d.o.o. za trgovinu, usluge i proizvodnju, OIB 72721091632</izvorni_sadrzaj>
    <derivirana_varijabla naziv="DomainObject.Predmet.ProtustrankaNazivFormatedOIB_1">COLUMBUS d.o.o. za trgovinu, usluge i proizvodnju, OIB 72721091632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COLUMBUS d.o.o. za trgovinu, usluge i proizvodnju</item>
    </izvorni_sadrzaj>
    <derivirana_varijabla naziv="DomainObject.Predmet.ProtuStrankaListFormated_1">
      <item>COLUMBUS d.o.o. za trgovinu, usluge i proizvodnju</item>
    </derivirana_varijabla>
  </DomainObject.Predmet.ProtuStrankaListFormated>
  <DomainObject.Predmet.ProtuStrankaListFormatedOIB>
    <izvorni_sadrzaj>
      <item>COLUMBUS d.o.o. za trgovinu, usluge i proizvodnju, OIB 72721091632</item>
    </izvorni_sadrzaj>
    <derivirana_varijabla naziv="DomainObject.Predmet.ProtuStrankaListFormatedOIB_1">
      <item>COLUMBUS d.o.o. za trgovinu, usluge i proizvodnju, OIB 72721091632</item>
    </derivirana_varijabla>
  </DomainObject.Predmet.ProtuStrankaListFormatedOIB>
  <DomainObject.Predmet.ProtuStrankaListFormatedWithAdress>
    <izvorni_sadrzaj>
      <item>COLUMBUS d.o.o. za trgovinu, usluge i proizvodnju, Maršala Tita 101, 31309 Suza</item>
    </izvorni_sadrzaj>
    <derivirana_varijabla naziv="DomainObject.Predmet.ProtuStrankaListFormatedWithAdress_1">
      <item>COLUMBUS d.o.o. za trgovinu, usluge i proizvodnju, Maršala Tita 101, 31309 Suza</item>
    </derivirana_varijabla>
  </DomainObject.Predmet.ProtuStrankaListFormatedWithAdress>
  <DomainObject.Predmet.ProtuStrankaListFormatedWithAdressOIB>
    <izvorni_sadrzaj>
      <item>COLUMBUS d.o.o. za trgovinu, usluge i proizvodnju, OIB 72721091632, Maršala Tita 101, 31309 Suza</item>
    </izvorni_sadrzaj>
    <derivirana_varijabla naziv="DomainObject.Predmet.ProtuStrankaListFormatedWithAdressOIB_1">
      <item>COLUMBUS d.o.o. za trgovinu, usluge i proizvodnju, OIB 72721091632, Maršala Tita 101, 31309 Suza</item>
    </derivirana_varijabla>
  </DomainObject.Predmet.ProtuStrankaListFormatedWithAdressOIB>
  <DomainObject.Predmet.ProtuStrankaListNazivFormated>
    <izvorni_sadrzaj>
      <item>COLUMBUS d.o.o. za trgovinu, usluge i proizvodnju</item>
    </izvorni_sadrzaj>
    <derivirana_varijabla naziv="DomainObject.Predmet.ProtuStrankaListNazivFormated_1">
      <item>COLUMBUS d.o.o. za trgovinu, usluge i proizvodnju</item>
    </derivirana_varijabla>
  </DomainObject.Predmet.ProtuStrankaListNazivFormated>
  <DomainObject.Predmet.ProtuStrankaListNazivFormatedOIB>
    <izvorni_sadrzaj>
      <item>COLUMBUS d.o.o. za trgovinu, usluge i proizvodnju, OIB 72721091632</item>
    </izvorni_sadrzaj>
    <derivirana_varijabla naziv="DomainObject.Predmet.ProtuStrankaListNazivFormatedOIB_1">
      <item>COLUMBUS d.o.o. za trgovinu, usluge i proizvodnju, OIB 72721091632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COLUMBUS d.o.o. za trgovinu, usluge i proizvodnju</izvorni_sadrzaj>
    <derivirana_varijabla naziv="DomainObject.Predmet.ProtustrankaIDrugi_1">COLUMBUS d.o.o. za trgovinu, usluge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COLUMBUS d.o.o. za trgovinu, usluge i proizvodnju, OIB 72721091632, Maršala Tita 101, 31309 Suza</izvorni_sadrzaj>
    <derivirana_varijabla naziv="DomainObject.Predmet.ProtustrankaIDrugiAdressOIB_1">COLUMBUS d.o.o. za trgovinu, usluge i proizvodnju, OIB 72721091632, Maršala Tita 101, 31309 Suza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COLUMBUS d.o.o. za trgovinu, usluge i proizvodnju</item>
    </izvorni_sadrzaj>
    <derivirana_varijabla naziv="DomainObject.Predmet.SudioniciListNaziv_1">
      <item>FINA RC OSIJEK</item>
      <item>COLUMBUS d.o.o. za trgovinu, usluge i proizvodnju</item>
    </derivirana_varijabla>
  </DomainObject.Predmet.SudioniciListNaziv>
  <DomainObject.Predmet.SudioniciListAdressOIB>
    <izvorni_sadrzaj>
      <item>FINA RC OSIJEK, OIB 85821130368</item>
      <item>COLUMBUS d.o.o. za trgovinu, usluge i proizvodnju, OIB 72721091632, Maršala Tita 101,31309 Suza</item>
    </izvorni_sadrzaj>
    <derivirana_varijabla naziv="DomainObject.Predmet.SudioniciListAdressOIB_1">
      <item>FINA RC OSIJEK, OIB 85821130368</item>
      <item>COLUMBUS d.o.o. za trgovinu, usluge i proizvodnju, OIB 72721091632, Maršala Tita 101,31309 Suza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72721091632</item>
    </izvorni_sadrzaj>
    <derivirana_varijabla naziv="DomainObject.Predmet.SudioniciListNazivOIB_1">
      <item>, OIB 85821130368</item>
      <item>, OIB 72721091632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prosinca 2015.</izvorni_sadrzaj>
    <derivirana_varijabla naziv="DomainObject.PredzadnjaOdlukaIzPredmeta.DatumDonosenjaOdluke_1">14. prosinca 2015.</derivirana_varijabla>
  </DomainObject.PredzadnjaOdlukaIzPredmeta.DatumDonosenjaOdluke>
  <DomainObject.PredzadnjaOdlukaIzPredmeta.Oznaka>
    <izvorni_sadrzaj>St-1501/2015-3</izvorni_sadrzaj>
    <derivirana_varijabla naziv="DomainObject.PredzadnjaOdlukaIzPredmeta.Oznaka_1">St-1501/2015-3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2DF4B-69C2-4E3E-9626-8A22958675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474</properties:Words>
  <properties:Characters>2634</properties:Characters>
  <properties:Lines>106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2018-11-23T09:25:00Z</dcterms:created>
  <dc:creator>..</dc:creator>
  <cp:lastModifiedBy>Danijela Sekulić</cp:lastModifiedBy>
  <cp:lastPrinted>2018-12-10T08:38:00Z</cp:lastPrinted>
  <dcterms:modified xmlns:xsi="http://www.w3.org/2001/XMLSchema-instance" xsi:type="dcterms:W3CDTF">2018-12-10T08:43:00Z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(NASTAVAK+ODBAČAJ -SKRAĆENI.docx)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