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3533" w14:paraId="c073533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C3E09">
        <w:t>228</w:t>
      </w:r>
      <w:r>
        <w:t>/</w:t>
      </w:r>
      <w:r w:rsidR="00F55AA7">
        <w:t>1</w:t>
      </w:r>
      <w:r w:rsidR="00EC3E09">
        <w:t>2</w:t>
      </w:r>
      <w:r>
        <w:t>-</w:t>
      </w:r>
      <w:r w:rsidR="00EC3E09">
        <w:t>8</w:t>
      </w:r>
      <w:r w:rsidR="00E62969">
        <w:t>6</w:t>
      </w:r>
    </w:p>
    <w:p w:rsidRDefault="00CF77B4" w:rsidP="00CF77B4" w:rsidR="00CF77B4">
      <w:r>
        <w:rPr>
          <w:rStyle w:val="Naglaeno"/>
        </w:rPr>
        <w:t xml:space="preserve">             </w:t>
      </w:r>
      <w:r w:rsidR="00B801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</w:t>
      </w:r>
      <w:r w:rsidR="0045113A">
        <w:t xml:space="preserve">iza </w:t>
      </w:r>
      <w:r w:rsidR="002F49EA">
        <w:t xml:space="preserve">stečajnog </w:t>
      </w:r>
      <w:r>
        <w:t>dužnik</w:t>
      </w:r>
      <w:r w:rsidR="002F49EA">
        <w:t>a</w:t>
      </w:r>
      <w:r>
        <w:t xml:space="preserve"> </w:t>
      </w:r>
      <w:r w:rsidR="0045113A">
        <w:rPr>
          <w:bCs/>
        </w:rPr>
        <w:t>RAZVITAK dioničko društvo za trgovinu, Našice</w:t>
      </w:r>
      <w:r w:rsidR="000557C4">
        <w:rPr>
          <w:bCs/>
        </w:rPr>
        <w:t>, Vatroslava Lisinskog 59 "u stečaju", Osijek, Dobriše Cesarića 42</w:t>
      </w:r>
      <w:r w:rsidR="00E62969" w:rsidRPr="00E62969">
        <w:rPr>
          <w:bCs/>
        </w:rPr>
        <w:t>, MBS 0301</w:t>
      </w:r>
      <w:r w:rsidR="00520AF6">
        <w:rPr>
          <w:bCs/>
        </w:rPr>
        <w:t>67373</w:t>
      </w:r>
      <w:r w:rsidR="00E62969" w:rsidRPr="00E62969">
        <w:rPr>
          <w:bCs/>
        </w:rPr>
        <w:t xml:space="preserve">, OIB </w:t>
      </w:r>
      <w:r w:rsidR="00520AF6">
        <w:rPr>
          <w:bCs/>
        </w:rPr>
        <w:t>60601238598</w:t>
      </w:r>
      <w:r w:rsidR="00655E92">
        <w:t xml:space="preserve">, </w:t>
      </w:r>
      <w:r>
        <w:t xml:space="preserve">dana </w:t>
      </w:r>
      <w:r w:rsidR="00EC3E09">
        <w:t>19</w:t>
      </w:r>
      <w:r>
        <w:t xml:space="preserve">. </w:t>
      </w:r>
      <w:r w:rsidR="00EC3E09">
        <w:t>svib</w:t>
      </w:r>
      <w:r w:rsidR="00E62969">
        <w:t>nja</w:t>
      </w:r>
      <w:r w:rsidR="00CA0DC0">
        <w:t xml:space="preserve"> </w:t>
      </w:r>
      <w:r>
        <w:t>20</w:t>
      </w:r>
      <w:r w:rsidR="00A64FE5">
        <w:t>1</w:t>
      </w:r>
      <w:r w:rsidR="00EC3E09">
        <w:t>7</w:t>
      </w:r>
      <w:r>
        <w:t xml:space="preserve">. </w:t>
      </w:r>
    </w:p>
    <w:p w:rsidRDefault="0093705E" w:rsidR="0093705E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3705E" w:rsidP="00F55AA7" w:rsidR="008275DF">
      <w:pPr>
        <w:ind w:left="1425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 xml:space="preserve">om masom </w:t>
      </w:r>
      <w:r w:rsidR="00520AF6">
        <w:rPr>
          <w:bCs/>
        </w:rPr>
        <w:t xml:space="preserve">iza </w:t>
      </w:r>
      <w:r w:rsidR="003B5A6E">
        <w:rPr>
          <w:bCs/>
        </w:rPr>
        <w:t>stečajnog</w:t>
      </w:r>
      <w:r w:rsidR="00DC3007">
        <w:rPr>
          <w:bCs/>
        </w:rPr>
        <w:t xml:space="preserve"> dužnikom</w:t>
      </w:r>
      <w:r w:rsidR="00DC3007" w:rsidRPr="00DC3007">
        <w:rPr>
          <w:b/>
          <w:bCs/>
        </w:rPr>
        <w:t xml:space="preserve"> </w:t>
      </w:r>
      <w:r w:rsidR="005345EF" w:rsidRPr="005345EF">
        <w:rPr>
          <w:bCs/>
        </w:rPr>
        <w:t>RAZVITAK dioničko društvo za trgovinu, Našice, Vatroslava Lisinskog 59 "u stečaju", Osijek, Dobriše Cesarića 42, MBS 030167373, OIB 60601238598</w:t>
      </w:r>
      <w:r w:rsidRPr="0044667F">
        <w:rPr>
          <w:bCs/>
        </w:rPr>
        <w:t>,</w:t>
      </w:r>
      <w:r w:rsidR="00DC3007">
        <w:rPr>
          <w:b/>
          <w:bCs/>
        </w:rPr>
        <w:t xml:space="preserve"> </w:t>
      </w:r>
      <w:r>
        <w:rPr>
          <w:bCs/>
        </w:rPr>
        <w:t>nakon provedene naknadne diobe stečajne mase</w:t>
      </w:r>
      <w:r w:rsidR="00DC3007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A33451" w:rsidRPr="00A33451">
        <w:rPr>
          <w:bCs/>
        </w:rPr>
        <w:t>RAZVITAK dioničko društvo za trgovinu, Našice, Vatroslava Lisinskog 59 "u stečaju", Osijek, Dobriše Cesarića 42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F55AA7">
        <w:rPr>
          <w:bCs/>
        </w:rPr>
        <w:t>4</w:t>
      </w:r>
      <w:r>
        <w:rPr>
          <w:bCs/>
        </w:rPr>
        <w:t>/</w:t>
      </w:r>
      <w:r w:rsidR="00A33451">
        <w:rPr>
          <w:bCs/>
        </w:rPr>
        <w:t>00</w:t>
      </w:r>
      <w:r>
        <w:rPr>
          <w:bCs/>
        </w:rPr>
        <w:t>-</w:t>
      </w:r>
      <w:r w:rsidR="00A33451">
        <w:rPr>
          <w:bCs/>
        </w:rPr>
        <w:t>652</w:t>
      </w:r>
      <w:r>
        <w:rPr>
          <w:bCs/>
        </w:rPr>
        <w:t xml:space="preserve"> od </w:t>
      </w:r>
      <w:r w:rsidR="00A33451">
        <w:rPr>
          <w:bCs/>
        </w:rPr>
        <w:t>12</w:t>
      </w:r>
      <w:r>
        <w:rPr>
          <w:bCs/>
        </w:rPr>
        <w:t>.</w:t>
      </w:r>
      <w:r w:rsidR="00A33451">
        <w:rPr>
          <w:bCs/>
        </w:rPr>
        <w:t>1</w:t>
      </w:r>
      <w:r w:rsidR="008318F1">
        <w:rPr>
          <w:bCs/>
        </w:rPr>
        <w:t>1</w:t>
      </w:r>
      <w:r>
        <w:rPr>
          <w:bCs/>
        </w:rPr>
        <w:t>.20</w:t>
      </w:r>
      <w:r w:rsidR="008318F1">
        <w:rPr>
          <w:bCs/>
        </w:rPr>
        <w:t>09</w:t>
      </w:r>
      <w:r>
        <w:rPr>
          <w:bCs/>
        </w:rPr>
        <w:t>., uz obvezu stečajn</w:t>
      </w:r>
      <w:r w:rsidR="00655E92">
        <w:rPr>
          <w:bCs/>
        </w:rPr>
        <w:t>og</w:t>
      </w:r>
      <w:r>
        <w:rPr>
          <w:bCs/>
        </w:rPr>
        <w:t xml:space="preserve"> upravitelj</w:t>
      </w:r>
      <w:r w:rsidR="00655E92">
        <w:rPr>
          <w:bCs/>
        </w:rPr>
        <w:t>a</w:t>
      </w:r>
      <w:r>
        <w:rPr>
          <w:bCs/>
        </w:rPr>
        <w:t xml:space="preserve"> da završi započete sudske postupke</w:t>
      </w:r>
      <w:r w:rsidR="00655E92">
        <w:rPr>
          <w:bCs/>
        </w:rPr>
        <w:t xml:space="preserve"> u korist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5D501F" w:rsidRPr="005D501F">
        <w:rPr>
          <w:bCs/>
        </w:rPr>
        <w:t>14 St-</w:t>
      </w:r>
      <w:r w:rsidR="008318F1">
        <w:rPr>
          <w:bCs/>
        </w:rPr>
        <w:t>228</w:t>
      </w:r>
      <w:r w:rsidR="005D501F" w:rsidRPr="005D501F">
        <w:rPr>
          <w:bCs/>
        </w:rPr>
        <w:t>/1</w:t>
      </w:r>
      <w:r w:rsidR="008318F1">
        <w:rPr>
          <w:bCs/>
        </w:rPr>
        <w:t>2</w:t>
      </w:r>
      <w:r w:rsidR="005D501F" w:rsidRPr="005D501F">
        <w:rPr>
          <w:bCs/>
        </w:rPr>
        <w:t>-</w:t>
      </w:r>
      <w:r w:rsidR="008318F1">
        <w:rPr>
          <w:bCs/>
        </w:rPr>
        <w:t>57</w:t>
      </w:r>
      <w:r w:rsidR="005D501F" w:rsidRPr="005D501F">
        <w:rPr>
          <w:bCs/>
        </w:rPr>
        <w:t xml:space="preserve"> od 1</w:t>
      </w:r>
      <w:r w:rsidR="008318F1">
        <w:rPr>
          <w:bCs/>
        </w:rPr>
        <w:t>2</w:t>
      </w:r>
      <w:r w:rsidR="005D501F" w:rsidRPr="005D501F">
        <w:rPr>
          <w:bCs/>
        </w:rPr>
        <w:t>.</w:t>
      </w:r>
      <w:r w:rsidR="008318F1">
        <w:rPr>
          <w:bCs/>
        </w:rPr>
        <w:t>10</w:t>
      </w:r>
      <w:r w:rsidR="0093705E">
        <w:rPr>
          <w:bCs/>
        </w:rPr>
        <w:t>.201</w:t>
      </w:r>
      <w:r w:rsidR="00D430D5">
        <w:rPr>
          <w:bCs/>
        </w:rPr>
        <w:t>5</w:t>
      </w:r>
      <w:r w:rsidR="0093705E">
        <w:rPr>
          <w:bCs/>
        </w:rPr>
        <w:t xml:space="preserve">. određen je nastavak postupka </w:t>
      </w:r>
      <w:r w:rsidR="00ED549A">
        <w:rPr>
          <w:bCs/>
        </w:rPr>
        <w:t>budući su stvoreni uvjeti da se zadržani iznos podijeli stečajnim vjerovnicima drugog višeg isplatnog reda, a što je izvršeno drugom naknadnom diobom u iznosu od 497.305,39 kn tijekom siječnja</w:t>
      </w:r>
      <w:r w:rsidR="00F5301E">
        <w:rPr>
          <w:bCs/>
        </w:rPr>
        <w:t xml:space="preserve"> 2016</w:t>
      </w:r>
      <w:r w:rsidR="0093705E">
        <w:rPr>
          <w:bCs/>
        </w:rPr>
        <w:t>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tab/>
        <w:t xml:space="preserve">Budući je stečajni upravitelj svojim podneskom od </w:t>
      </w:r>
      <w:r w:rsidR="00F5301E">
        <w:rPr>
          <w:bCs/>
        </w:rPr>
        <w:t>3</w:t>
      </w:r>
      <w:r>
        <w:rPr>
          <w:bCs/>
        </w:rPr>
        <w:t>.</w:t>
      </w:r>
      <w:r w:rsidR="00F55AA7">
        <w:rPr>
          <w:bCs/>
        </w:rPr>
        <w:t>0</w:t>
      </w:r>
      <w:r w:rsidR="00F5301E">
        <w:rPr>
          <w:bCs/>
        </w:rPr>
        <w:t>2</w:t>
      </w:r>
      <w:r>
        <w:rPr>
          <w:bCs/>
        </w:rPr>
        <w:t>.201</w:t>
      </w:r>
      <w:r w:rsidR="00D430D5">
        <w:rPr>
          <w:bCs/>
        </w:rPr>
        <w:t>6</w:t>
      </w:r>
      <w:r>
        <w:rPr>
          <w:bCs/>
        </w:rPr>
        <w:t>. izvijesti</w:t>
      </w:r>
      <w:r w:rsidR="00655E92">
        <w:rPr>
          <w:bCs/>
        </w:rPr>
        <w:t>o</w:t>
      </w:r>
      <w:r>
        <w:rPr>
          <w:bCs/>
        </w:rPr>
        <w:t xml:space="preserve"> sud da je prove</w:t>
      </w:r>
      <w:r w:rsidR="00655E92">
        <w:rPr>
          <w:bCs/>
        </w:rPr>
        <w:t>o</w:t>
      </w:r>
      <w:r>
        <w:rPr>
          <w:bCs/>
        </w:rPr>
        <w:t xml:space="preserve"> naknadnu diobu stečajne mase, </w:t>
      </w:r>
      <w:r w:rsidR="009F7A0A">
        <w:rPr>
          <w:bCs/>
        </w:rPr>
        <w:t xml:space="preserve">a stečajni upravitelj svojim podneskom od 16.05.2017. predložio zaključenje nastavka postupka </w:t>
      </w:r>
      <w:r>
        <w:rPr>
          <w:bCs/>
        </w:rPr>
        <w:t xml:space="preserve">odlučeno je kao u izreci temeljem </w:t>
      </w:r>
      <w:r w:rsidR="009F7A0A">
        <w:rPr>
          <w:bCs/>
        </w:rPr>
        <w:t xml:space="preserve">odredbe </w:t>
      </w:r>
      <w:r>
        <w:rPr>
          <w:bCs/>
        </w:rPr>
        <w:t xml:space="preserve">čl. </w:t>
      </w:r>
      <w:r w:rsidR="009F7A0A">
        <w:rPr>
          <w:bCs/>
        </w:rPr>
        <w:t>289. st. 8</w:t>
      </w:r>
      <w:r w:rsidR="00BF1EDE" w:rsidRPr="00BF1EDE">
        <w:rPr>
          <w:bCs/>
        </w:rPr>
        <w:t>. 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F45038">
        <w:rPr>
          <w:bCs/>
        </w:rPr>
        <w:t>19</w:t>
      </w:r>
      <w:r w:rsidRPr="00BF1EDE">
        <w:rPr>
          <w:bCs/>
        </w:rPr>
        <w:t xml:space="preserve">. </w:t>
      </w:r>
      <w:r w:rsidR="00F45038">
        <w:rPr>
          <w:bCs/>
        </w:rPr>
        <w:t>svib</w:t>
      </w:r>
      <w:r w:rsidR="007A316B">
        <w:rPr>
          <w:bCs/>
        </w:rPr>
        <w:t>nja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F45038">
        <w:rPr>
          <w:bCs/>
        </w:rPr>
        <w:t>7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B276C3" w:rsidR="00B276C3">
      <w:pPr>
        <w:pStyle w:val="Tijeloteksta"/>
        <w:rPr>
          <w:b/>
          <w:bCs/>
        </w:rPr>
      </w:pPr>
    </w:p>
    <w:p w:rsidRDefault="00B276C3" w:rsidR="00B276C3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655E92">
        <w:rPr>
          <w:bCs/>
        </w:rPr>
        <w:t>m</w:t>
      </w:r>
      <w:r>
        <w:rPr>
          <w:bCs/>
        </w:rPr>
        <w:t xml:space="preserve"> upravitelj</w:t>
      </w:r>
      <w:r w:rsidR="00655E92">
        <w:rPr>
          <w:bCs/>
        </w:rPr>
        <w:t>u</w:t>
      </w:r>
      <w:r w:rsidR="00B276C3">
        <w:rPr>
          <w:bCs/>
        </w:rPr>
        <w:t xml:space="preserve"> Dušku Zec odvjetniku u Osijeku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9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B276C3" w:rsidRPr="00B276C3">
      <w:t>14 St-228/12-86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5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557C4"/>
    <w:rsid w:val="000660E6"/>
    <w:rsid w:val="00070493"/>
    <w:rsid w:val="0008494C"/>
    <w:rsid w:val="00092642"/>
    <w:rsid w:val="00094C57"/>
    <w:rsid w:val="001A1060"/>
    <w:rsid w:val="001B07A1"/>
    <w:rsid w:val="001B54E4"/>
    <w:rsid w:val="001D708C"/>
    <w:rsid w:val="002148E6"/>
    <w:rsid w:val="00226EAF"/>
    <w:rsid w:val="00274A41"/>
    <w:rsid w:val="002F49EA"/>
    <w:rsid w:val="00335117"/>
    <w:rsid w:val="003B5A6E"/>
    <w:rsid w:val="003C0FC5"/>
    <w:rsid w:val="0044667F"/>
    <w:rsid w:val="0045113A"/>
    <w:rsid w:val="00520AF6"/>
    <w:rsid w:val="005345EF"/>
    <w:rsid w:val="005855D7"/>
    <w:rsid w:val="005D501F"/>
    <w:rsid w:val="00600854"/>
    <w:rsid w:val="006103AA"/>
    <w:rsid w:val="00620029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8275DF"/>
    <w:rsid w:val="008318F1"/>
    <w:rsid w:val="00856A05"/>
    <w:rsid w:val="008968DC"/>
    <w:rsid w:val="00925CAB"/>
    <w:rsid w:val="0093705E"/>
    <w:rsid w:val="00944CCA"/>
    <w:rsid w:val="009932CA"/>
    <w:rsid w:val="009B40C6"/>
    <w:rsid w:val="009E0FEE"/>
    <w:rsid w:val="009E5B98"/>
    <w:rsid w:val="009F7A0A"/>
    <w:rsid w:val="00A33451"/>
    <w:rsid w:val="00A5057E"/>
    <w:rsid w:val="00A57687"/>
    <w:rsid w:val="00A619FC"/>
    <w:rsid w:val="00A64FE5"/>
    <w:rsid w:val="00AD450B"/>
    <w:rsid w:val="00AE7FA5"/>
    <w:rsid w:val="00B03C8F"/>
    <w:rsid w:val="00B276C3"/>
    <w:rsid w:val="00B706CC"/>
    <w:rsid w:val="00B73EA6"/>
    <w:rsid w:val="00B801D6"/>
    <w:rsid w:val="00BD7895"/>
    <w:rsid w:val="00BF1EDE"/>
    <w:rsid w:val="00BF211A"/>
    <w:rsid w:val="00C04832"/>
    <w:rsid w:val="00C454A8"/>
    <w:rsid w:val="00C7002A"/>
    <w:rsid w:val="00C85B66"/>
    <w:rsid w:val="00CA0DC0"/>
    <w:rsid w:val="00CD3FD3"/>
    <w:rsid w:val="00CF77B4"/>
    <w:rsid w:val="00D430D5"/>
    <w:rsid w:val="00DC3007"/>
    <w:rsid w:val="00E51A14"/>
    <w:rsid w:val="00E55EE5"/>
    <w:rsid w:val="00E62969"/>
    <w:rsid w:val="00E90D7A"/>
    <w:rsid w:val="00EC3E09"/>
    <w:rsid w:val="00ED549A"/>
    <w:rsid w:val="00F05297"/>
    <w:rsid w:val="00F45038"/>
    <w:rsid w:val="00F5301E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9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9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2012.</izvorni_sadrzaj>
    <derivirana_varijabla naziv="DomainObject.Predmet.DatumOsnivanja_1">30.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2013.</izvorni_sadrzaj>
    <derivirana_varijabla naziv="DomainObject.Predmet.DatumRjesavanja_1">11.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St-228/2012</izvorni_sadrzaj>
    <derivirana_varijabla naziv="DomainObject.Predmet.OznakaBroj_1">St-228/2012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RAZVITAK dioničko društvo za trgovinu, Našice, Vatroslava Lisinskog 59 ˝u stečaju˝</izvorni_sadrzaj>
    <derivirana_varijabla naziv="DomainObject.Predmet.ProtustrankaFormated_1">  RAZVITAK dioničko društvo za trgovinu, Našice, Vatroslava Lisinskog 59 ˝u stečaju˝</derivirana_varijabla>
  </DomainObject.Predmet.ProtustrankaFormated>
  <DomainObject.Predmet.ProtustrankaFormatedOIB>
    <izvorni_sadrzaj>  RAZVITAK dioničko društvo za trgovinu, Našice, Vatroslava Lisinskog 59 ˝u stečaju˝, OIB 35368177046</izvorni_sadrzaj>
    <derivirana_varijabla naziv="DomainObject.Predmet.ProtustrankaFormatedOIB_1">  RAZVITAK dioničko društvo za trgovinu, Našice, Vatroslava Lisinskog 59 ˝u stečaju˝, OIB 35368177046</derivirana_varijabla>
  </DomainObject.Predmet.ProtustrankaFormatedOIB>
  <DomainObject.Predmet.ProtustrankaFormatedWithAdress>
    <izvorni_sadrzaj> RAZVITAK dioničko društvo za trgovinu, Našice, Vatroslava Lisinskog 59 ˝u stečaju˝, Vatroslava Lisinskog 59, Našice</izvorni_sadrzaj>
    <derivirana_varijabla naziv="DomainObject.Predmet.ProtustrankaFormatedWithAdress_1"> RAZVITAK dioničko društvo za trgovinu, Našice, Vatroslava Lisinskog 59 ˝u stečaju˝, Vatroslava Lisinskog 59, Našice</derivirana_varijabla>
  </DomainObject.Predmet.ProtustrankaFormatedWithAdress>
  <DomainObject.Predmet.ProtustrankaFormatedWithAdressOIB>
    <izvorni_sadrzaj> RAZVITAK dioničko društvo za trgovinu, Našice, Vatroslava Lisinskog 59 ˝u stečaju˝, OIB 35368177046, Vatroslava Lisinskog 59, Našice</izvorni_sadrzaj>
    <derivirana_varijabla naziv="DomainObject.Predmet.ProtustrankaFormatedWithAdressOIB_1"> RAZVITAK dioničko društvo za trgovinu, Našice, Vatroslava Lisinskog 59 ˝u stečaju˝, OIB 35368177046, Vatroslava Lisinskog 59, Našice</derivirana_varijabla>
  </DomainObject.Predmet.ProtustrankaFormatedWithAdressOIB>
  <DomainObject.Predmet.ProtustrankaWithAdress>
    <izvorni_sadrzaj>RAZVITAK dioničko društvo za trgovinu, Našice, Vatroslava Lisinskog 59 ˝u stečaju˝ Vatroslava Lisinskog 59, Našice</izvorni_sadrzaj>
    <derivirana_varijabla naziv="DomainObject.Predmet.ProtustrankaWithAdress_1">RAZVITAK dioničko društvo za trgovinu, Našice, Vatroslava Lisinskog 59 ˝u stečaju˝ Vatroslava Lisinskog 59, Našice</derivirana_varijabla>
  </DomainObject.Predmet.ProtustrankaWithAdress>
  <DomainObject.Predmet.ProtustrankaWithAdressOIB>
    <izvorni_sadrzaj>RAZVITAK dioničko društvo za trgovinu, Našice, Vatroslava Lisinskog 59 ˝u stečaju˝, OIB 35368177046, Vatroslava Lisinskog 59, Našice</izvorni_sadrzaj>
    <derivirana_varijabla naziv="DomainObject.Predmet.ProtustrankaWithAdressOIB_1">RAZVITAK dioničko društvo za trgovinu, Našice, Vatroslava Lisinskog 59 ˝u stečaju˝, OIB 35368177046, Vatroslava Lisinskog 59, Našice</derivirana_varijabla>
  </DomainObject.Predmet.ProtustrankaWithAdressOIB>
  <DomainObject.Predmet.ProtustrankaNazivFormated>
    <izvorni_sadrzaj>RAZVITAK dioničko društvo za trgovinu, Našice, Vatroslava Lisinskog 59 ˝u stečaju˝</izvorni_sadrzaj>
    <derivirana_varijabla naziv="DomainObject.Predmet.ProtustrankaNazivFormated_1">RAZVITAK dioničko društvo za trgovinu, Našice, Vatroslava Lisinskog 59 ˝u stečaju˝</derivirana_varijabla>
  </DomainObject.Predmet.ProtustrankaNazivFormated>
  <DomainObject.Predmet.ProtustrankaNazivFormatedOIB>
    <izvorni_sadrzaj>RAZVITAK dioničko društvo za trgovinu, Našice, Vatroslava Lisinskog 59 ˝u stečaju˝, OIB 35368177046</izvorni_sadrzaj>
    <derivirana_varijabla naziv="DomainObject.Predmet.ProtustrankaNazivFormatedOIB_1">RAZVITAK dioničko društvo za trgovinu, Našice, Vatroslava Lisinskog 59 ˝u stečaju˝, OIB 35368177046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RAZVITAK dioničko društvo za trgovinu, Našice, Vatroslava Lisinskog 59 ˝u stečaju˝</item>
    </izvorni_sadrzaj>
    <derivirana_varijabla naziv="DomainObject.Predmet.ProtuStrankaListFormated_1">
      <item>RAZVITAK dioničko društvo za trgovinu, Našice, Vatroslava Lisinskog 59 ˝u stečaju˝</item>
    </derivirana_varijabla>
  </DomainObject.Predmet.ProtuStrankaListFormated>
  <DomainObject.Predmet.ProtuStrankaListFormatedOIB>
    <izvorni_sadrzaj>
      <item>RAZVITAK dioničko društvo za trgovinu, Našice, Vatroslava Lisinskog 59 ˝u stečaju˝, OIB 35368177046</item>
    </izvorni_sadrzaj>
    <derivirana_varijabla naziv="DomainObject.Predmet.ProtuStrankaListFormatedOIB_1">
      <item>RAZVITAK dioničko društvo za trgovinu, Našice, Vatroslava Lisinskog 59 ˝u stečaju˝, OIB 35368177046</item>
    </derivirana_varijabla>
  </DomainObject.Predmet.ProtuStrankaListFormatedOIB>
  <DomainObject.Predmet.ProtuStrankaListFormatedWithAdress>
    <izvorni_sadrzaj>
      <item>RAZVITAK dioničko društvo za trgovinu, Našice, Vatroslava Lisinskog 59 ˝u stečaju˝, Vatroslava Lisinskog 59, Našice</item>
    </izvorni_sadrzaj>
    <derivirana_varijabla naziv="DomainObject.Predmet.ProtuStrankaListFormatedWithAdress_1">
      <item>RAZVITAK dioničko društvo za trgovinu, Našice, Vatroslava Lisinskog 59 ˝u stečaju˝, Vatroslava Lisinskog 59, Našice</item>
    </derivirana_varijabla>
  </DomainObject.Predmet.ProtuStrankaListFormatedWithAdress>
  <DomainObject.Predmet.ProtuStrankaListFormatedWithAdressOIB>
    <izvorni_sadrzaj>
      <item>RAZVITAK dioničko društvo za trgovinu, Našice, Vatroslava Lisinskog 59 ˝u stečaju˝, OIB 35368177046, Vatroslava Lisinskog 59, Našice</item>
    </izvorni_sadrzaj>
    <derivirana_varijabla naziv="DomainObject.Predmet.ProtuStrankaListFormatedWithAdressOIB_1">
      <item>RAZVITAK dioničko društvo za trgovinu, Našice, Vatroslava Lisinskog 59 ˝u stečaju˝, OIB 35368177046, Vatroslava Lisinskog 59, Našice</item>
    </derivirana_varijabla>
  </DomainObject.Predmet.ProtuStrankaListFormatedWithAdressOIB>
  <DomainObject.Predmet.ProtuStrankaListNazivFormated>
    <izvorni_sadrzaj>
      <item>RAZVITAK dioničko društvo za trgovinu, Našice, Vatroslava Lisinskog 59 ˝u stečaju˝</item>
    </izvorni_sadrzaj>
    <derivirana_varijabla naziv="DomainObject.Predmet.ProtuStrankaListNazivFormated_1">
      <item>RAZVITAK dioničko društvo za trgovinu, Našice, Vatroslava Lisinskog 59 ˝u stečaju˝</item>
    </derivirana_varijabla>
  </DomainObject.Predmet.ProtuStrankaListNazivFormated>
  <DomainObject.Predmet.ProtuStrankaListNazivFormatedOIB>
    <izvorni_sadrzaj>
      <item>RAZVITAK dioničko društvo za trgovinu, Našice, Vatroslava Lisinskog 59 ˝u stečaju˝, OIB 35368177046</item>
    </izvorni_sadrzaj>
    <derivirana_varijabla naziv="DomainObject.Predmet.ProtuStrankaListNazivFormatedOIB_1">
      <item>RAZVITAK dioničko društvo za trgovinu, Našice, Vatroslava Lisinskog 59 ˝u stečaju˝, OIB 35368177046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RAZVITAK dioničko društvo za trgovinu, Našice, Vatroslava Lisinskog 59 ˝u stečaju˝</izvorni_sadrzaj>
    <derivirana_varijabla naziv="DomainObject.Predmet.ProtustrankaIDrugi_1">RAZVITAK dioničko društvo za trgovinu, Našice, Vatroslava Lisinskog 59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RAZVITAK dioničko društvo za trgovinu, Našice, Vatroslava Lisinskog 59 ˝u stečaju˝, OIB 35368177046, Vatroslava Lisinskog 59, Našice</izvorni_sadrzaj>
    <derivirana_varijabla naziv="DomainObject.Predmet.ProtustrankaIDrugiAdressOIB_1">RAZVITAK dioničko društvo za trgovinu, Našice, Vatroslava Lisinskog 59 ˝u stečaju˝, OIB 35368177046, Vatroslava Lisinskog 59,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2013.</izvorni_sadrzaj>
    <derivirana_varijabla naziv="DomainObject.Predmet.OdlukaRjesenje.DatumDonosenjaOdluke_1">11.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St-228/2012-17</izvorni_sadrzaj>
    <derivirana_varijabla naziv="DomainObject.Predmet.OdlukaRjesenje.Oznaka_1">St-228/2012-17</derivirana_varijabla>
  </DomainObject.Predmet.OdlukaRjesenje.Oznaka>
  <DomainObject.Predmet.SudioniciListNaziv>
    <izvorni_sadrzaj>
      <item>RAZVITAK dioničko društvo za trgovinu, Našice, Vatroslava Lisinskog 59 ˝u stečaju˝</item>
    </izvorni_sadrzaj>
    <derivirana_varijabla naziv="DomainObject.Predmet.SudioniciListNaziv_1">
      <item>RAZVITAK dioničko društvo za trgovinu, Našice, Vatroslava Lisinskog 59 ˝u stečaju˝</item>
    </derivirana_varijabla>
  </DomainObject.Predmet.SudioniciListNaziv>
  <DomainObject.Predmet.SudioniciListAdressOIB>
    <izvorni_sadrzaj>
      <item>RAZVITAK dioničko društvo za trgovinu, Našice, Vatroslava Lisinskog 59 ˝u stečaju˝, OIB 35368177046, Vatroslava Lisinskog 59,Našice</item>
    </izvorni_sadrzaj>
    <derivirana_varijabla naziv="DomainObject.Predmet.SudioniciListAdressOIB_1">
      <item>RAZVITAK dioničko društvo za trgovinu, Našice, Vatroslava Lisinskog 59 ˝u stečaju˝, OIB 35368177046, Vatroslava Lisinskog 59,Našice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35368177046</item>
    </izvorni_sadrzaj>
    <derivirana_varijabla naziv="DomainObject.Predmet.SudioniciListNazivOIB_1">
      <item>, OIB 35368177046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300</properties:Words>
  <properties:Characters>1712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2017-05-19T07:47:00Z</dcterms:created>
  <dc:creator>banka</dc:creator>
  <cp:lastModifiedBy>Elizabeta Đeke</cp:lastModifiedBy>
  <cp:lastPrinted>2017-05-19T05:54:00Z</cp:lastPrinted>
  <dcterms:modified xmlns:xsi="http://www.w3.org/2001/XMLSchema-instance" xsi:type="dcterms:W3CDTF">2017-05-19T07:47:00Z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