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7700" w14:paraId="c02770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E17FEB" w:rsidR="00720C62" w:rsidRPr="00974EE9">
            <w:pPr>
              <w:pStyle w:val="VSVerzija"/>
              <w:jc w:val="right"/>
            </w:pPr>
            <w:r>
              <w:t>Poslovni broj: 14 St-18</w:t>
            </w:r>
            <w:r w:rsidR="00765561">
              <w:t>4</w:t>
            </w:r>
            <w:r w:rsidR="00E17FEB">
              <w:t>3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E17FEB">
        <w:t xml:space="preserve">FRUTAS proizvodnja i trgovina </w:t>
      </w:r>
      <w:r w:rsidR="00765561">
        <w:t>d.o.o.</w:t>
      </w:r>
      <w:r w:rsidR="00A471F1">
        <w:t xml:space="preserve">, </w:t>
      </w:r>
      <w:r w:rsidR="00765561">
        <w:t xml:space="preserve">Zagreb, </w:t>
      </w:r>
      <w:r w:rsidR="00E17FEB">
        <w:t>Božidara Rašice 2</w:t>
      </w:r>
      <w:r w:rsidR="00D70554" w:rsidRPr="002236A1">
        <w:t>, MBS 08</w:t>
      </w:r>
      <w:r w:rsidR="00765561">
        <w:t>07</w:t>
      </w:r>
      <w:r w:rsidR="00E17FEB">
        <w:t>22497</w:t>
      </w:r>
      <w:r w:rsidR="00D70554" w:rsidRPr="002236A1">
        <w:t xml:space="preserve">, OIB </w:t>
      </w:r>
      <w:r w:rsidR="00765561">
        <w:t>2</w:t>
      </w:r>
      <w:r w:rsidR="00E17FEB">
        <w:t>5</w:t>
      </w:r>
      <w:r w:rsidR="00765561">
        <w:t>1</w:t>
      </w:r>
      <w:r w:rsidR="00E17FEB">
        <w:t>47438167</w:t>
      </w:r>
      <w:r w:rsidR="00D70554">
        <w:t xml:space="preserve">, </w:t>
      </w:r>
      <w:r w:rsidR="00D70554" w:rsidRPr="0041082E">
        <w:t xml:space="preserve">dana </w:t>
      </w:r>
      <w:r w:rsidR="00013A56">
        <w:t>1</w:t>
      </w:r>
      <w:r w:rsidR="00A97251">
        <w:t>4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E17FEB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E17FEB" w:rsidRPr="00E17FEB">
        <w:t>FRUTAS proizvodnja i trgovina d.o.o., Zagreb, Božidara Rašice 2, MBS 080722497, OIB 25147438167</w:t>
      </w:r>
      <w:r>
        <w:t>.</w:t>
      </w:r>
    </w:p>
    <w:p w:rsidRDefault="006410C4" w:rsidP="006410C4" w:rsidR="006410C4">
      <w:pPr>
        <w:jc w:val="both"/>
      </w:pPr>
    </w:p>
    <w:p w:rsidRDefault="006410C4" w:rsidP="00B6752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487F40">
        <w:t>Julka Bandić, Osijek, Stjepana Radića 14</w:t>
      </w:r>
      <w:r w:rsidR="00B6752C" w:rsidRPr="00B6752C">
        <w:t xml:space="preserve">, OIB </w:t>
      </w:r>
      <w:r w:rsidR="00A97251">
        <w:t>0494</w:t>
      </w:r>
      <w:r w:rsidR="00487F40">
        <w:t>6287686</w:t>
      </w:r>
      <w:r>
        <w:t>, izabran</w:t>
      </w:r>
      <w:r w:rsidR="00B6752C">
        <w:t>a</w:t>
      </w:r>
      <w:r>
        <w:t xml:space="preserve">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7A6EDC">
        <w:t>13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487F40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487F40" w:rsidRPr="00487F40">
        <w:t>FRUTAS proizvodnja i trgovina d.o.o., Zagreb, Božidara Rašice 2, MBS 080722497, OIB 25147438167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F0294C" w:rsidP="006410C4" w:rsidR="006410C4">
      <w:pPr>
        <w:ind w:firstLine="720" w:left="2160"/>
      </w:pPr>
      <w:r>
        <w:t>1</w:t>
      </w:r>
      <w:r w:rsidR="007A6EDC">
        <w:t>9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 w:rsidR="00727458">
        <w:t>10</w:t>
      </w:r>
      <w:r w:rsidR="006410C4">
        <w:t>,</w:t>
      </w:r>
      <w:r w:rsidR="00780755"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727458">
        <w:t>17</w:t>
      </w:r>
      <w:r>
        <w:t>.0</w:t>
      </w:r>
      <w:r w:rsidR="00727458">
        <w:t>5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6E52BD">
        <w:t>2</w:t>
      </w:r>
      <w:r w:rsidR="00727458">
        <w:t>0</w:t>
      </w:r>
      <w:r w:rsidR="00780755">
        <w:t>74</w:t>
      </w:r>
      <w:r w:rsidR="006E52BD">
        <w:t xml:space="preserve"> </w:t>
      </w:r>
      <w:r>
        <w:t xml:space="preserve">od </w:t>
      </w:r>
      <w:r w:rsidR="00727458">
        <w:t>15</w:t>
      </w:r>
      <w:r>
        <w:t>.0</w:t>
      </w:r>
      <w:r w:rsidR="00727458">
        <w:t>5</w:t>
      </w:r>
      <w:r>
        <w:t xml:space="preserve">.2018. godine, za otvaranje stečajnog postupka nad dužnikom </w:t>
      </w:r>
      <w:r w:rsidR="00487F40" w:rsidRPr="00487F40">
        <w:t>FRUTAS proizvodnja i trgovina d.o.o., Zagreb, Božidara Rašice 2, MBS 080722497, OIB 25147438167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727458">
        <w:t>14</w:t>
      </w:r>
      <w:r>
        <w:t>.0</w:t>
      </w:r>
      <w:r w:rsidR="00727458">
        <w:t>5</w:t>
      </w:r>
      <w:r>
        <w:t xml:space="preserve">.2018. dužnik u Očevidniku redoslijeda osnova za plaćanje ima evidentirane neizvršene osnove za plaćanje u neprekinutom razdoblju od </w:t>
      </w:r>
      <w:r w:rsidR="00E66127">
        <w:t>120</w:t>
      </w:r>
      <w:r>
        <w:t xml:space="preserve"> dana, u ukupnom iznosu od </w:t>
      </w:r>
      <w:r w:rsidR="00780755">
        <w:t>380.711,71</w:t>
      </w:r>
      <w:r>
        <w:t xml:space="preserve"> kn, u koji iznos je uračunata kamata i naknada FINE za provedbe ovrhe na novčanim sredstvima dužnika. Navodi da dužnik ima </w:t>
      </w:r>
      <w:r w:rsidR="00780755">
        <w:t>2</w:t>
      </w:r>
      <w:r>
        <w:t xml:space="preserve"> zaposlen</w:t>
      </w:r>
      <w:r w:rsidR="00780755">
        <w:t>a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8547C9">
        <w:t>14</w:t>
      </w:r>
      <w:r w:rsidR="00955070" w:rsidRPr="00955070">
        <w:t>.0</w:t>
      </w:r>
      <w:r w:rsidR="008547C9">
        <w:t>5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780755">
        <w:t>i</w:t>
      </w:r>
      <w:r>
        <w:t xml:space="preserve">ma zaplijenjena novčana sredstva na dan </w:t>
      </w:r>
      <w:r w:rsidR="008547C9">
        <w:t>14</w:t>
      </w:r>
      <w:r w:rsidR="00955070" w:rsidRPr="00955070">
        <w:t>.0</w:t>
      </w:r>
      <w:r w:rsidR="008547C9">
        <w:t>5</w:t>
      </w:r>
      <w:r w:rsidRPr="00C7459C">
        <w:t>.2018</w:t>
      </w:r>
      <w:r>
        <w:t xml:space="preserve">. </w:t>
      </w:r>
      <w:r w:rsidR="00780755">
        <w:t>u iznosu od 5.000,00 kn.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FB251D">
        <w:t>1</w:t>
      </w:r>
      <w:r w:rsidR="00332DDF">
        <w:t>4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4F2C0D">
        <w:t>a</w:t>
      </w:r>
      <w:r>
        <w:t xml:space="preserve"> stečajn</w:t>
      </w:r>
      <w:r w:rsidR="004F2C0D">
        <w:t>a</w:t>
      </w:r>
      <w:r>
        <w:t xml:space="preserve"> upravitelj</w:t>
      </w:r>
      <w:r w:rsidR="004F2C0D">
        <w:t>ica</w:t>
      </w:r>
      <w:r>
        <w:t xml:space="preserve"> </w:t>
      </w:r>
      <w:r w:rsidR="008547C9">
        <w:t>Nada Gagro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332DDF">
        <w:t>Boško Jokić</w:t>
      </w:r>
      <w:r w:rsidR="008547C9">
        <w:t xml:space="preserve">, Zagreb, </w:t>
      </w:r>
      <w:r w:rsidR="00332DDF">
        <w:t>Božidara Rašice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4957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St-18</w:t>
    </w:r>
    <w:r w:rsidR="00765561">
      <w:t>4</w:t>
    </w:r>
    <w:r w:rsidR="00E17FEB">
      <w:t>3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2DDF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87F40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E52BD"/>
    <w:rsid w:val="006F3FE8"/>
    <w:rsid w:val="006F7B5B"/>
    <w:rsid w:val="00712355"/>
    <w:rsid w:val="007158FC"/>
    <w:rsid w:val="00717FB3"/>
    <w:rsid w:val="00720C62"/>
    <w:rsid w:val="00723E05"/>
    <w:rsid w:val="00724F2C"/>
    <w:rsid w:val="007260B9"/>
    <w:rsid w:val="00727458"/>
    <w:rsid w:val="00730914"/>
    <w:rsid w:val="007343EC"/>
    <w:rsid w:val="007412F6"/>
    <w:rsid w:val="0075257E"/>
    <w:rsid w:val="00752FF5"/>
    <w:rsid w:val="00753FC1"/>
    <w:rsid w:val="0075766D"/>
    <w:rsid w:val="007631AA"/>
    <w:rsid w:val="00765561"/>
    <w:rsid w:val="007717F2"/>
    <w:rsid w:val="00772088"/>
    <w:rsid w:val="00780755"/>
    <w:rsid w:val="0078249C"/>
    <w:rsid w:val="00790F14"/>
    <w:rsid w:val="007A6EDC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547C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97251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6752C"/>
    <w:rsid w:val="00B700D9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C24F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E4957"/>
    <w:rsid w:val="00CF4B2A"/>
    <w:rsid w:val="00D02115"/>
    <w:rsid w:val="00D0275B"/>
    <w:rsid w:val="00D12879"/>
    <w:rsid w:val="00D131ED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D25A3"/>
    <w:rsid w:val="00DD4639"/>
    <w:rsid w:val="00DD4BA9"/>
    <w:rsid w:val="00DD7D7D"/>
    <w:rsid w:val="00DE6DFB"/>
    <w:rsid w:val="00DF5840"/>
    <w:rsid w:val="00DF75D0"/>
    <w:rsid w:val="00E05F2C"/>
    <w:rsid w:val="00E14899"/>
    <w:rsid w:val="00E17FEB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66127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337"/>
    <w:rsid w:val="00FA55BC"/>
    <w:rsid w:val="00FB251D"/>
    <w:rsid w:val="00FB41CC"/>
    <w:rsid w:val="00FC1274"/>
    <w:rsid w:val="00FC2755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4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9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9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9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9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4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9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9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9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9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1843</izvorni_sadrzaj>
    <derivirana_varijabla naziv="DomainObject.Predmet.Broj_1">1843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St-1843/2018</izvorni_sadrzaj>
    <derivirana_varijabla naziv="DomainObject.Predmet.OznakaBroj_1">St-1843/2018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FRUTAS d.o.o.</izvorni_sadrzaj>
    <derivirana_varijabla naziv="DomainObject.Predmet.ProtustrankaFormated_1">  FRUTAS d.o.o.</derivirana_varijabla>
  </DomainObject.Predmet.ProtustrankaFormated>
  <DomainObject.Predmet.ProtustrankaFormatedOIB>
    <izvorni_sadrzaj>  FRUTAS d.o.o., OIB 25147438167</izvorni_sadrzaj>
    <derivirana_varijabla naziv="DomainObject.Predmet.ProtustrankaFormatedOIB_1">  FRUTAS d.o.o., OIB 25147438167</derivirana_varijabla>
  </DomainObject.Predmet.ProtustrankaFormatedOIB>
  <DomainObject.Predmet.ProtustrankaFormatedWithAdress>
    <izvorni_sadrzaj> FRUTAS d.o.o., Božidara Rašice 2, 10000 Zagreb</izvorni_sadrzaj>
    <derivirana_varijabla naziv="DomainObject.Predmet.ProtustrankaFormatedWithAdress_1"> FRUTAS d.o.o., Božidara Rašice 2, 10000 Zagreb</derivirana_varijabla>
  </DomainObject.Predmet.ProtustrankaFormatedWithAdress>
  <DomainObject.Predmet.ProtustrankaFormatedWithAdressOIB>
    <izvorni_sadrzaj> FRUTAS d.o.o., OIB 25147438167, Božidara Rašice 2, 10000 Zagreb</izvorni_sadrzaj>
    <derivirana_varijabla naziv="DomainObject.Predmet.ProtustrankaFormatedWithAdressOIB_1"> FRUTAS d.o.o., OIB 25147438167, Božidara Rašice 2, 10000 Zagreb</derivirana_varijabla>
  </DomainObject.Predmet.ProtustrankaFormatedWithAdressOIB>
  <DomainObject.Predmet.ProtustrankaWithAdress>
    <izvorni_sadrzaj>FRUTAS d.o.o. Božidara Rašice 2, 10000 Zagreb</izvorni_sadrzaj>
    <derivirana_varijabla naziv="DomainObject.Predmet.ProtustrankaWithAdress_1">FRUTAS d.o.o. Božidara Rašice 2, 10000 Zagreb</derivirana_varijabla>
  </DomainObject.Predmet.ProtustrankaWithAdress>
  <DomainObject.Predmet.ProtustrankaWithAdressOIB>
    <izvorni_sadrzaj>FRUTAS d.o.o., OIB 25147438167, Božidara Rašice 2, 10000 Zagreb</izvorni_sadrzaj>
    <derivirana_varijabla naziv="DomainObject.Predmet.ProtustrankaWithAdressOIB_1">FRUTAS d.o.o., OIB 25147438167, Božidara Rašice 2, 10000 Zagreb</derivirana_varijabla>
  </DomainObject.Predmet.ProtustrankaWithAdressOIB>
  <DomainObject.Predmet.ProtustrankaNazivFormated>
    <izvorni_sadrzaj>FRUTAS d.o.o.</izvorni_sadrzaj>
    <derivirana_varijabla naziv="DomainObject.Predmet.ProtustrankaNazivFormated_1">FRUTAS d.o.o.</derivirana_varijabla>
  </DomainObject.Predmet.ProtustrankaNazivFormated>
  <DomainObject.Predmet.ProtustrankaNazivFormatedOIB>
    <izvorni_sadrzaj>FRUTAS d.o.o., OIB 25147438167</izvorni_sadrzaj>
    <derivirana_varijabla naziv="DomainObject.Predmet.ProtustrankaNazivFormatedOIB_1">FRUTAS d.o.o., OIB 25147438167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FRUTAS d.o.o.</item>
    </izvorni_sadrzaj>
    <derivirana_varijabla naziv="DomainObject.Predmet.ProtuStrankaListFormated_1">
      <item>FRUTAS d.o.o.</item>
    </derivirana_varijabla>
  </DomainObject.Predmet.ProtuStrankaListFormated>
  <DomainObject.Predmet.ProtuStrankaListFormatedOIB>
    <izvorni_sadrzaj>
      <item>FRUTAS d.o.o., OIB 25147438167</item>
    </izvorni_sadrzaj>
    <derivirana_varijabla naziv="DomainObject.Predmet.ProtuStrankaListFormatedOIB_1">
      <item>FRUTAS d.o.o., OIB 25147438167</item>
    </derivirana_varijabla>
  </DomainObject.Predmet.ProtuStrankaListFormatedOIB>
  <DomainObject.Predmet.ProtuStrankaListFormatedWithAdress>
    <izvorni_sadrzaj>
      <item>FRUTAS d.o.o., Božidara Rašice 2, 10000 Zagreb</item>
    </izvorni_sadrzaj>
    <derivirana_varijabla naziv="DomainObject.Predmet.ProtuStrankaListFormatedWithAdress_1">
      <item>FRUTAS d.o.o., Božidara Rašice 2, 10000 Zagreb</item>
    </derivirana_varijabla>
  </DomainObject.Predmet.ProtuStrankaListFormatedWithAdress>
  <DomainObject.Predmet.ProtuStrankaListFormatedWithAdressOIB>
    <izvorni_sadrzaj>
      <item>FRUTAS d.o.o., OIB 25147438167, Božidara Rašice 2, 10000 Zagreb</item>
    </izvorni_sadrzaj>
    <derivirana_varijabla naziv="DomainObject.Predmet.ProtuStrankaListFormatedWithAdressOIB_1">
      <item>FRUTAS d.o.o., OIB 25147438167, Božidara Rašice 2, 10000 Zagreb</item>
    </derivirana_varijabla>
  </DomainObject.Predmet.ProtuStrankaListFormatedWithAdressOIB>
  <DomainObject.Predmet.ProtuStrankaListNazivFormated>
    <izvorni_sadrzaj>
      <item>FRUTAS d.o.o.</item>
    </izvorni_sadrzaj>
    <derivirana_varijabla naziv="DomainObject.Predmet.ProtuStrankaListNazivFormated_1">
      <item>FRUTAS d.o.o.</item>
    </derivirana_varijabla>
  </DomainObject.Predmet.ProtuStrankaListNazivFormated>
  <DomainObject.Predmet.ProtuStrankaListNazivFormatedOIB>
    <izvorni_sadrzaj>
      <item>FRUTAS d.o.o., OIB 25147438167</item>
    </izvorni_sadrzaj>
    <derivirana_varijabla naziv="DomainObject.Predmet.ProtuStrankaListNazivFormatedOIB_1">
      <item>FRUTAS d.o.o., OIB 25147438167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FRUTAS d.o.o.</izvorni_sadrzaj>
    <derivirana_varijabla naziv="DomainObject.Predmet.ProtustrankaIDrugi_1">FRUTAS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FRUTAS d.o.o., OIB 25147438167, Božidara Rašice 2, 10000 Zagreb</izvorni_sadrzaj>
    <derivirana_varijabla naziv="DomainObject.Predmet.ProtustrankaIDrugiAdressOIB_1">FRUTAS d.o.o., OIB 25147438167, Božidara Rašice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FRUTAS d.o.o.</item>
      <item>FINA Regionalni centar Zagreb</item>
    </izvorni_sadrzaj>
    <derivirana_varijabla naziv="DomainObject.Predmet.SudioniciListNaziv_1">
      <item>FRUTAS d.o.o.</item>
      <item>FINA Regionalni centar Zagreb</item>
    </derivirana_varijabla>
  </DomainObject.Predmet.SudioniciListNaziv>
  <DomainObject.Predmet.SudioniciListAdressOIB>
    <izvorni_sadrzaj>
      <item>FRUTAS d.o.o., OIB 25147438167, Božidara Rašice 2,10000 Zagreb</item>
      <item>FINA Regionalni centar Zagreb, OIB 85821130368, Trg svibanjskih žrtava 1995. br. 1,10000 Zagreb</item>
    </izvorni_sadrzaj>
    <derivirana_varijabla naziv="DomainObject.Predmet.SudioniciListAdressOIB_1">
      <item>FRUTAS d.o.o., OIB 25147438167, Božidara Rašice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25147438167</item>
      <item>, OIB 85821130368</item>
    </izvorni_sadrzaj>
    <derivirana_varijabla naziv="DomainObject.Predmet.SudioniciListNazivOIB_1">
      <item>, OIB 25147438167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EB278-FAB7-47E6-9222-CD8EF195F2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682</properties:Words>
  <properties:Characters>3812</properties:Characters>
  <properties:Lines>121</properties:Lines>
  <properties:Paragraphs>39</properties:Paragraphs>
  <properties:TotalTime>363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2019-01-11T07:24:00Z</cp:lastPrinted>
  <dcterms:modified xmlns:xsi="http://www.w3.org/2001/XMLSchema-instance" xsi:type="dcterms:W3CDTF">2019-01-14T10:47:00Z</dcterms:modified>
  <cp:revision>73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