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efd1" w14:paraId="fbeefd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D6BB3">
        <w:rPr>
          <w:sz w:val="24"/>
          <w:szCs w:val="24"/>
        </w:rPr>
        <w:t>7090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D6BB3">
        <w:rPr>
          <w:sz w:val="24"/>
          <w:szCs w:val="24"/>
          <w:lang w:val="pt-BR"/>
        </w:rPr>
        <w:t>BAJKOVITI SVIJET j.d.o.o., Zagreb, Ustrinska 24, OIB: 49570158233</w:t>
      </w:r>
      <w:r w:rsidR="007669AF">
        <w:rPr>
          <w:sz w:val="24"/>
          <w:szCs w:val="24"/>
          <w:lang w:val="pt-BR"/>
        </w:rPr>
        <w:t xml:space="preserve">, </w:t>
      </w:r>
      <w:r w:rsidR="00CD6BB3">
        <w:rPr>
          <w:sz w:val="24"/>
          <w:szCs w:val="24"/>
          <w:lang w:val="pt-BR"/>
        </w:rPr>
        <w:t>3.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D6BB3" w:rsidRPr="00CD6BB3">
        <w:rPr>
          <w:sz w:val="24"/>
          <w:szCs w:val="24"/>
          <w:lang w:val="pt-BR"/>
        </w:rPr>
        <w:t>BAJKOVITI SVIJET j.d.o.o., Zagreb, Ustrinska 24, OIB: 49570158233</w:t>
      </w:r>
      <w:r w:rsidR="00F53100" w:rsidRPr="004F56AE">
        <w:rPr>
          <w:sz w:val="24"/>
          <w:szCs w:val="24"/>
        </w:rPr>
        <w:t xml:space="preserve">, </w:t>
      </w:r>
      <w:r w:rsidR="007E3C54" w:rsidRPr="008D5B26">
        <w:rPr>
          <w:sz w:val="24"/>
          <w:szCs w:val="24"/>
        </w:rPr>
        <w:t>MBS</w:t>
      </w:r>
      <w:r w:rsidR="00D97834" w:rsidRPr="00D97834">
        <w:rPr>
          <w:rFonts w:cs="Arial" w:hAnsi="Arial" w:ascii="Arial"/>
          <w:color w:val="003366"/>
          <w:sz w:val="18"/>
          <w:szCs w:val="18"/>
        </w:rPr>
        <w:t xml:space="preserve"> </w:t>
      </w:r>
      <w:r w:rsidR="00CD6BB3" w:rsidRPr="00CD6BB3">
        <w:rPr>
          <w:sz w:val="24"/>
          <w:szCs w:val="24"/>
        </w:rPr>
        <w:t>080957430</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D6BB3">
        <w:rPr>
          <w:sz w:val="24"/>
          <w:szCs w:val="24"/>
        </w:rPr>
        <w:t>Marijani Glamočanin iz Zagreba, Ustrinska 24</w:t>
      </w:r>
      <w:r w:rsidR="00ED6CF3">
        <w:rPr>
          <w:sz w:val="24"/>
          <w:szCs w:val="24"/>
        </w:rPr>
        <w:t>,</w:t>
      </w:r>
      <w:r w:rsidR="00D97834">
        <w:rPr>
          <w:sz w:val="24"/>
          <w:szCs w:val="24"/>
        </w:rPr>
        <w:t xml:space="preserve"> OIB: </w:t>
      </w:r>
      <w:r w:rsidR="00CD6BB3" w:rsidRPr="00CD6BB3">
        <w:rPr>
          <w:sz w:val="24"/>
          <w:szCs w:val="24"/>
        </w:rPr>
        <w:t>49230144780</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C08A6" w:rsidP="007B593F" w:rsidR="007B593F" w:rsidRPr="00E974B3">
      <w:pPr>
        <w:ind w:left="1003"/>
        <w:jc w:val="both"/>
        <w:rPr>
          <w:sz w:val="24"/>
          <w:szCs w:val="24"/>
        </w:rPr>
      </w:pPr>
      <w:r>
        <w:rPr>
          <w:sz w:val="24"/>
          <w:szCs w:val="24"/>
        </w:rPr>
        <w:t>26. siječanj 2017</w:t>
      </w:r>
      <w:r w:rsidR="000F32D6" w:rsidRPr="00E974B3">
        <w:rPr>
          <w:sz w:val="24"/>
          <w:szCs w:val="24"/>
        </w:rPr>
        <w:t xml:space="preserve">. u </w:t>
      </w:r>
      <w:r w:rsidR="00CD6BB3">
        <w:rPr>
          <w:sz w:val="24"/>
          <w:szCs w:val="24"/>
        </w:rPr>
        <w:t>11.3</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D6BB3">
        <w:rPr>
          <w:sz w:val="24"/>
          <w:szCs w:val="24"/>
          <w:lang w:val="pt-BR"/>
        </w:rPr>
        <w:t>Bajkoviti svijet</w:t>
      </w:r>
      <w:r w:rsidR="009C08A6" w:rsidRPr="009C08A6">
        <w:rPr>
          <w:sz w:val="24"/>
          <w:szCs w:val="24"/>
          <w:lang w:val="pt-BR"/>
        </w:rPr>
        <w:t xml:space="preserve"> </w:t>
      </w:r>
      <w:r w:rsidR="00CD6BB3">
        <w:rPr>
          <w:sz w:val="24"/>
          <w:szCs w:val="24"/>
          <w:lang w:val="pt-BR"/>
        </w:rPr>
        <w:t>j.</w:t>
      </w:r>
      <w:r w:rsidR="009C08A6" w:rsidRPr="009C08A6">
        <w:rPr>
          <w:sz w:val="24"/>
          <w:szCs w:val="24"/>
          <w:lang w:val="pt-BR"/>
        </w:rPr>
        <w:t>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D6BB3">
        <w:rPr>
          <w:sz w:val="24"/>
          <w:szCs w:val="24"/>
        </w:rPr>
        <w:t>22</w:t>
      </w:r>
      <w:r w:rsidR="009C08A6">
        <w:rPr>
          <w:sz w:val="24"/>
          <w:szCs w:val="24"/>
        </w:rPr>
        <w:t>. prosinca</w:t>
      </w:r>
      <w:r w:rsidRPr="00E974B3">
        <w:rPr>
          <w:sz w:val="24"/>
          <w:szCs w:val="24"/>
        </w:rPr>
        <w:t xml:space="preserve"> 201</w:t>
      </w:r>
      <w:r w:rsidR="009C08A6">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D6BB3">
        <w:rPr>
          <w:sz w:val="24"/>
          <w:szCs w:val="24"/>
        </w:rPr>
        <w:t>36.508,60</w:t>
      </w:r>
      <w:r w:rsidR="00500C65" w:rsidRPr="00E974B3">
        <w:rPr>
          <w:sz w:val="24"/>
          <w:szCs w:val="24"/>
        </w:rPr>
        <w:t xml:space="preserve"> kn, </w:t>
      </w:r>
      <w:r w:rsidR="00DE1976" w:rsidRPr="00E974B3">
        <w:rPr>
          <w:sz w:val="24"/>
          <w:szCs w:val="24"/>
        </w:rPr>
        <w:t>kao i</w:t>
      </w:r>
      <w:r w:rsidR="00D97834">
        <w:rPr>
          <w:sz w:val="24"/>
          <w:szCs w:val="24"/>
        </w:rPr>
        <w:t xml:space="preserve"> da dužnik ima 1</w:t>
      </w:r>
      <w:r w:rsidR="00EB4003" w:rsidRPr="00E974B3">
        <w:rPr>
          <w:sz w:val="24"/>
          <w:szCs w:val="24"/>
        </w:rPr>
        <w:t xml:space="preserve"> zaposlen</w:t>
      </w:r>
      <w:r w:rsidR="009C08A6">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6BB3">
        <w:rPr>
          <w:sz w:val="24"/>
          <w:szCs w:val="24"/>
        </w:rPr>
        <w:t>3.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CB43B4">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B43B4" w:rsidP="004E13E6" w:rsidR="00CB43B4">
      <w:pPr>
        <w:jc w:val="right"/>
        <w:rPr>
          <w:sz w:val="24"/>
          <w:szCs w:val="24"/>
        </w:rPr>
      </w:pPr>
    </w:p>
    <w:p w:rsidRDefault="00CB43B4" w:rsidP="004E13E6" w:rsidR="00CB43B4">
      <w:pPr>
        <w:jc w:val="right"/>
        <w:rPr>
          <w:sz w:val="24"/>
          <w:szCs w:val="24"/>
        </w:rPr>
      </w:pPr>
    </w:p>
    <w:p w:rsidRDefault="00CB43B4" w:rsidP="004E13E6" w:rsidR="00CB43B4" w:rsidRPr="00CB43B4">
      <w:pPr>
        <w:jc w:val="right"/>
        <w:rPr>
          <w:sz w:val="24"/>
          <w:szCs w:val="24"/>
        </w:rPr>
      </w:pPr>
      <w:r w:rsidRPr="00CB43B4">
        <w:rPr>
          <w:sz w:val="24"/>
          <w:szCs w:val="24"/>
        </w:rPr>
        <w:t>Za točnost otpravka</w:t>
      </w:r>
    </w:p>
    <w:p w:rsidRDefault="00CB43B4" w:rsidP="004E13E6" w:rsidR="00CB43B4" w:rsidRPr="00CB43B4">
      <w:pPr>
        <w:jc w:val="right"/>
        <w:rPr>
          <w:sz w:val="24"/>
          <w:szCs w:val="24"/>
        </w:rPr>
      </w:pPr>
      <w:r w:rsidRPr="00CB43B4">
        <w:rPr>
          <w:sz w:val="24"/>
          <w:szCs w:val="24"/>
        </w:rPr>
        <w:t>ovlašteni službenik</w:t>
      </w:r>
    </w:p>
    <w:p w:rsidRDefault="00CB43B4" w:rsidP="004E13E6" w:rsidR="00CB43B4" w:rsidRPr="00CB43B4">
      <w:pPr>
        <w:jc w:val="right"/>
        <w:rPr>
          <w:sz w:val="24"/>
          <w:szCs w:val="24"/>
        </w:rPr>
      </w:pPr>
      <w:r w:rsidRPr="00CB43B4">
        <w:rPr>
          <w:sz w:val="24"/>
          <w:szCs w:val="24"/>
        </w:rPr>
        <w:t>Katica Franjić</w:t>
      </w:r>
    </w:p>
    <w:p w:rsidRDefault="00B32E61" w:rsidP="00B32E61" w:rsidR="00B32E61" w:rsidRPr="00CB43B4">
      <w:pPr>
        <w:numPr>
          <w:ilvl w:val="0"/>
          <w:numId w:val="2"/>
        </w:numPr>
        <w:jc w:val="both"/>
        <w:rPr>
          <w:color w:themeColor="background1" w:val="FFFFFF"/>
          <w:sz w:val="24"/>
          <w:szCs w:val="24"/>
        </w:rPr>
      </w:pPr>
    </w:p>
    <w:sectPr w:rsidSect="00D45DD1" w:rsidR="00B32E61" w:rsidRPr="00CB43B4">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B43B4">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CD6BB3">
      <w:rPr>
        <w:sz w:val="24"/>
        <w:szCs w:val="24"/>
      </w:rPr>
      <w:t>St-7090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17C3"/>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B43B4"/>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B43B4"/>
    <w:rPr>
      <w:color w:val="808080"/>
      <w:bdr w:space="0" w:sz="0" w:color="auto" w:val="none"/>
      <w:shd w:fill="auto" w:color="auto" w:val="clear"/>
    </w:rPr>
  </w:style>
  <w:style w:customStyle="true" w:styleId="eSPISCCParagraphDefaultFont" w:type="character">
    <w:name w:val="eSPIS_CC_Paragraph Default Font"/>
    <w:basedOn w:val="Zadanifontodlomka"/>
    <w:rsid w:val="00CB43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3B4"/>
    <w:rPr>
      <w:bdr w:space="0" w:sz="0" w:color="auto" w:val="none"/>
      <w:shd w:fill="FFFFCC" w:color="auto" w:val="clear"/>
      <w:lang w:val="hr-HR"/>
    </w:rPr>
  </w:style>
  <w:style w:customStyle="true" w:styleId="PozadinaSvijetloCrvena" w:type="character">
    <w:name w:val="Pozadina_SvijetloCrvena"/>
    <w:basedOn w:val="eSPISCCParagraphDefaultFont"/>
    <w:rsid w:val="00CB43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3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B43B4"/>
    <w:rPr>
      <w:color w:val="808080"/>
      <w:bdr w:color="auto" w:space="0" w:sz="0" w:val="none"/>
      <w:shd w:color="auto" w:fill="auto" w:val="clear"/>
    </w:rPr>
  </w:style>
  <w:style w:customStyle="1" w:styleId="eSPISCCParagraphDefaultFont" w:type="character">
    <w:name w:val="eSPIS_CC_Paragraph Default Font"/>
    <w:basedOn w:val="Zadanifontodlomka"/>
    <w:rsid w:val="00CB43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3B4"/>
    <w:rPr>
      <w:bdr w:color="auto" w:space="0" w:sz="0" w:val="none"/>
      <w:shd w:color="auto" w:fill="FFFFCC" w:val="clear"/>
      <w:lang w:val="hr-HR"/>
    </w:rPr>
  </w:style>
  <w:style w:customStyle="1" w:styleId="PozadinaSvijetloCrvena" w:type="character">
    <w:name w:val="Pozadina_SvijetloCrvena"/>
    <w:basedOn w:val="eSPISCCParagraphDefaultFont"/>
    <w:rsid w:val="00CB43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3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prethodni postupak</izvorni_sadrzaj>
    <derivirana_varijabla naziv="DomainObject.Primjedba_1">prethodni postupak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7090</izvorni_sadrzaj>
    <derivirana_varijabla naziv="DomainObject.Predmet.Broj_1">7090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St-7090/2016</izvorni_sadrzaj>
    <derivirana_varijabla naziv="DomainObject.Predmet.OznakaBroj_1">St-7090/2016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Bajkoviti svijet j.d.o.o. za trgovinu i usluge</izvorni_sadrzaj>
    <derivirana_varijabla naziv="DomainObject.Predmet.ProtustrankaFormated_1">  Bajkoviti svijet j.d.o.o. za trgovinu i usluge</derivirana_varijabla>
  </DomainObject.Predmet.ProtustrankaFormated>
  <DomainObject.Predmet.ProtustrankaFormatedOIB>
    <izvorni_sadrzaj>  Bajkoviti svijet j.d.o.o. za trgovinu i usluge, OIB 49570158233</izvorni_sadrzaj>
    <derivirana_varijabla naziv="DomainObject.Predmet.ProtustrankaFormatedOIB_1">  Bajkoviti svijet j.d.o.o. za trgovinu i usluge, OIB 49570158233</derivirana_varijabla>
  </DomainObject.Predmet.ProtustrankaFormatedOIB>
  <DomainObject.Predmet.ProtustrankaFormatedWithAdress>
    <izvorni_sadrzaj> Bajkoviti svijet j.d.o.o. za trgovinu i usluge, Ustrinska 24, 10000 Zagreb</izvorni_sadrzaj>
    <derivirana_varijabla naziv="DomainObject.Predmet.ProtustrankaFormatedWithAdress_1"> Bajkoviti svijet j.d.o.o. za trgovinu i usluge, Ustrinska 24, 10000 Zagreb</derivirana_varijabla>
  </DomainObject.Predmet.ProtustrankaFormatedWithAdress>
  <DomainObject.Predmet.ProtustrankaFormatedWithAdressOIB>
    <izvorni_sadrzaj> Bajkoviti svijet j.d.o.o. za trgovinu i usluge, OIB 49570158233, Ustrinska 24, 10000 Zagreb</izvorni_sadrzaj>
    <derivirana_varijabla naziv="DomainObject.Predmet.ProtustrankaFormatedWithAdressOIB_1"> Bajkoviti svijet j.d.o.o. za trgovinu i usluge, OIB 49570158233, Ustrinska 24, 10000 Zagreb</derivirana_varijabla>
  </DomainObject.Predmet.ProtustrankaFormatedWithAdressOIB>
  <DomainObject.Predmet.ProtustrankaWithAdress>
    <izvorni_sadrzaj>Bajkoviti svijet j.d.o.o. za trgovinu i usluge Ustrinska 24, 10000 Zagreb</izvorni_sadrzaj>
    <derivirana_varijabla naziv="DomainObject.Predmet.ProtustrankaWithAdress_1">Bajkoviti svijet j.d.o.o. za trgovinu i usluge Ustrinska 24, 10000 Zagreb</derivirana_varijabla>
  </DomainObject.Predmet.ProtustrankaWithAdress>
  <DomainObject.Predmet.ProtustrankaWithAdressOIB>
    <izvorni_sadrzaj>Bajkoviti svijet j.d.o.o. za trgovinu i usluge, OIB 49570158233, Ustrinska 24, 10000 Zagreb</izvorni_sadrzaj>
    <derivirana_varijabla naziv="DomainObject.Predmet.ProtustrankaWithAdressOIB_1">Bajkoviti svijet j.d.o.o. za trgovinu i usluge, OIB 49570158233, Ustrinska 24, 10000 Zagreb</derivirana_varijabla>
  </DomainObject.Predmet.ProtustrankaWithAdressOIB>
  <DomainObject.Predmet.ProtustrankaNazivFormated>
    <izvorni_sadrzaj>Bajkoviti svijet j.d.o.o. za trgovinu i usluge</izvorni_sadrzaj>
    <derivirana_varijabla naziv="DomainObject.Predmet.ProtustrankaNazivFormated_1">Bajkoviti svijet j.d.o.o. za trgovinu i usluge</derivirana_varijabla>
  </DomainObject.Predmet.ProtustrankaNazivFormated>
  <DomainObject.Predmet.ProtustrankaNazivFormatedOIB>
    <izvorni_sadrzaj>Bajkoviti svijet j.d.o.o. za trgovinu i usluge, OIB 49570158233</izvorni_sadrzaj>
    <derivirana_varijabla naziv="DomainObject.Predmet.ProtustrankaNazivFormatedOIB_1">Bajkoviti svijet j.d.o.o. za trgovinu i usluge, OIB 49570158233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Bajkoviti svijet j.d.o.o. za trgovinu i usluge</item>
    </izvorni_sadrzaj>
    <derivirana_varijabla naziv="DomainObject.Predmet.ProtuStrankaListFormated_1">
      <item>Bajkoviti svijet j.d.o.o. za trgovinu i usluge</item>
    </derivirana_varijabla>
  </DomainObject.Predmet.ProtuStrankaListFormated>
  <DomainObject.Predmet.ProtuStrankaListFormatedOIB>
    <izvorni_sadrzaj>
      <item>Bajkoviti svijet j.d.o.o. za trgovinu i usluge, OIB 49570158233</item>
    </izvorni_sadrzaj>
    <derivirana_varijabla naziv="DomainObject.Predmet.ProtuStrankaListFormatedOIB_1">
      <item>Bajkoviti svijet j.d.o.o. za trgovinu i usluge, OIB 49570158233</item>
    </derivirana_varijabla>
  </DomainObject.Predmet.ProtuStrankaListFormatedOIB>
  <DomainObject.Predmet.ProtuStrankaListFormatedWithAdress>
    <izvorni_sadrzaj>
      <item>Bajkoviti svijet j.d.o.o. za trgovinu i usluge, Ustrinska 24, 10000 Zagreb</item>
    </izvorni_sadrzaj>
    <derivirana_varijabla naziv="DomainObject.Predmet.ProtuStrankaListFormatedWithAdress_1">
      <item>Bajkoviti svijet j.d.o.o. za trgovinu i usluge, Ustrinska 24, 10000 Zagreb</item>
    </derivirana_varijabla>
  </DomainObject.Predmet.ProtuStrankaListFormatedWithAdress>
  <DomainObject.Predmet.ProtuStrankaListFormatedWithAdressOIB>
    <izvorni_sadrzaj>
      <item>Bajkoviti svijet j.d.o.o. za trgovinu i usluge, OIB 49570158233, Ustrinska 24, 10000 Zagreb</item>
    </izvorni_sadrzaj>
    <derivirana_varijabla naziv="DomainObject.Predmet.ProtuStrankaListFormatedWithAdressOIB_1">
      <item>Bajkoviti svijet j.d.o.o. za trgovinu i usluge, OIB 49570158233, Ustrinska 24, 10000 Zagreb</item>
    </derivirana_varijabla>
  </DomainObject.Predmet.ProtuStrankaListFormatedWithAdressOIB>
  <DomainObject.Predmet.ProtuStrankaListNazivFormated>
    <izvorni_sadrzaj>
      <item>Bajkoviti svijet j.d.o.o. za trgovinu i usluge</item>
    </izvorni_sadrzaj>
    <derivirana_varijabla naziv="DomainObject.Predmet.ProtuStrankaListNazivFormated_1">
      <item>Bajkoviti svijet j.d.o.o. za trgovinu i usluge</item>
    </derivirana_varijabla>
  </DomainObject.Predmet.ProtuStrankaListNazivFormated>
  <DomainObject.Predmet.ProtuStrankaListNazivFormatedOIB>
    <izvorni_sadrzaj>
      <item>Bajkoviti svijet j.d.o.o. za trgovinu i usluge, OIB 49570158233</item>
    </izvorni_sadrzaj>
    <derivirana_varijabla naziv="DomainObject.Predmet.ProtuStrankaListNazivFormatedOIB_1">
      <item>Bajkoviti svijet j.d.o.o. za trgovinu i usluge, OIB 49570158233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Bajkoviti svijet j.d.o.o. za trgovinu i usluge</izvorni_sadrzaj>
    <derivirana_varijabla naziv="DomainObject.Predmet.ProtustrankaIDrugi_1">Bajkoviti svijet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Bajkoviti svijet j.d.o.o. za trgovinu i usluge, OIB 49570158233, Ustrinska 24, 10000 Zagreb</izvorni_sadrzaj>
    <derivirana_varijabla naziv="DomainObject.Predmet.ProtustrankaIDrugiAdressOIB_1">Bajkoviti svijet j.d.o.o. za trgovinu i usluge, OIB 49570158233, Ustrinska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Bajkoviti svijet j.d.o.o. za trgovinu i usluge</item>
    </izvorni_sadrzaj>
    <derivirana_varijabla naziv="DomainObject.Predmet.SudioniciListNaziv_1">
      <item>FINA Regionalni centar Zagreb</item>
      <item>Bajkoviti svijet j.d.o.o. za trgovinu i usluge</item>
    </derivirana_varijabla>
  </DomainObject.Predmet.SudioniciListNaziv>
  <DomainObject.Predmet.SudioniciListAdressOIB>
    <izvorni_sadrzaj>
      <item>FINA Regionalni centar Zagreb, OIB 85821130368, Trg svibanjskih žrtava 1995. br. 1,10000 Zagreb</item>
      <item>Bajkoviti svijet j.d.o.o. za trgovinu i usluge, OIB 49570158233, Ustrinska 24,10000 Zagreb</item>
    </izvorni_sadrzaj>
    <derivirana_varijabla naziv="DomainObject.Predmet.SudioniciListAdressOIB_1">
      <item>FINA Regionalni centar Zagreb, OIB 85821130368, Trg svibanjskih žrtava 1995. br. 1,10000 Zagreb</item>
      <item>Bajkoviti svijet j.d.o.o. za trgovinu i usluge, OIB 49570158233, Ustrinska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49570158233</item>
    </izvorni_sadrzaj>
    <derivirana_varijabla naziv="DomainObject.Predmet.SudioniciListNazivOIB_1">
      <item>, OIB 85821130368</item>
      <item>, OIB 49570158233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2B48A-0C96-4258-8043-70A54E11A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5167</properties:Characters>
  <properties:Lines>134</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2017-01-02T14:07:00Z</dcterms:created>
  <dc:creator>Unknown</dc:creator>
  <cp:lastModifiedBy>Katica Franjić</cp:lastModifiedBy>
  <cp:lastPrinted>2017-01-03T09:12:00Z</cp:lastPrinted>
  <dcterms:modified xmlns:xsi="http://www.w3.org/2001/XMLSchema-instance" xsi:type="dcterms:W3CDTF">2017-01-03T09:12:00Z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