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99a05" w14:paraId="f599a05" w:rsidRDefault="00D70020" w:rsidP="00D70020" w:rsidR="004D3A78" w:rsidRPr="00A06630">
      <w:pPr>
        <w:jc w:val="right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 w:rsidRPr="00A06630">
        <w:rPr>
          <w:rFonts w:hAnsi="Times New Roman" w:ascii="Times New Roman"/>
          <w:color w:val="000000"/>
          <w:szCs w:val="24"/>
          <w:lang w:val="hr-HR"/>
        </w:rPr>
        <w:t>4. St-</w:t>
      </w:r>
      <w:r w:rsidR="00CC0EB7" w:rsidRPr="00A06630">
        <w:rPr>
          <w:rFonts w:hAnsi="Times New Roman" w:ascii="Times New Roman"/>
          <w:color w:val="000000"/>
          <w:szCs w:val="24"/>
          <w:lang w:val="hr-HR"/>
        </w:rPr>
        <w:t>2459</w:t>
      </w:r>
      <w:r w:rsidR="004D3A78" w:rsidRPr="00A06630">
        <w:rPr>
          <w:rFonts w:hAnsi="Times New Roman" w:ascii="Times New Roman"/>
          <w:color w:val="000000"/>
          <w:szCs w:val="24"/>
          <w:lang w:val="hr-HR"/>
        </w:rPr>
        <w:t>/15</w:t>
      </w:r>
    </w:p>
    <w:p w:rsidRDefault="00DB4528" w:rsidP="004D3A78" w:rsidR="004D3A78" w:rsidRPr="00A06630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A06630">
        <w:rPr>
          <w:rFonts w:hAnsi="Times New Roman" w:ascii="Times New Roman"/>
          <w:color w:val="000000"/>
          <w:szCs w:val="24"/>
          <w:lang w:val="hr-HR"/>
        </w:rPr>
        <w:t>R E P U B L I K A    H R V A T S K A</w:t>
      </w:r>
    </w:p>
    <w:p w:rsidRDefault="00586826" w:rsidP="00997BA9" w:rsidR="004D3A78" w:rsidRPr="00A06630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A06630">
        <w:rPr>
          <w:rFonts w:hAnsi="Times New Roman" w:ascii="Times New Roman"/>
          <w:color w:val="000000"/>
          <w:szCs w:val="24"/>
          <w:lang w:val="hr-HR"/>
        </w:rPr>
        <w:t xml:space="preserve">Z A K L J U Č A K </w:t>
      </w:r>
    </w:p>
    <w:p w:rsidRDefault="00B03169" w:rsidP="00997BA9" w:rsidR="00B03169" w:rsidRPr="00A06630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97BA9" w:rsidP="00997BA9" w:rsidR="004D3A78" w:rsidRPr="00A06630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06630">
        <w:rPr>
          <w:rFonts w:hAnsi="Times New Roman" w:ascii="Times New Roman"/>
          <w:color w:val="000000"/>
          <w:szCs w:val="24"/>
          <w:lang w:val="hr-HR"/>
        </w:rPr>
        <w:tab/>
        <w:t>Trgovački s</w:t>
      </w:r>
      <w:r w:rsidR="00DB4528" w:rsidRPr="00A06630">
        <w:rPr>
          <w:rFonts w:hAnsi="Times New Roman" w:ascii="Times New Roman"/>
          <w:color w:val="000000"/>
          <w:szCs w:val="24"/>
          <w:lang w:val="hr-HR"/>
        </w:rPr>
        <w:t>ud u Zagrebu</w:t>
      </w:r>
      <w:r w:rsidR="00D70020" w:rsidRPr="00A06630">
        <w:rPr>
          <w:rFonts w:hAnsi="Times New Roman" w:ascii="Times New Roman"/>
          <w:color w:val="000000"/>
          <w:szCs w:val="24"/>
          <w:lang w:val="hr-HR"/>
        </w:rPr>
        <w:t>,</w:t>
      </w:r>
      <w:r w:rsidR="00DB4528" w:rsidRPr="00A06630">
        <w:rPr>
          <w:rFonts w:hAnsi="Times New Roman" w:ascii="Times New Roman"/>
          <w:color w:val="000000"/>
          <w:szCs w:val="24"/>
          <w:lang w:val="hr-HR"/>
        </w:rPr>
        <w:t xml:space="preserve"> po sucu pojedincu  </w:t>
      </w:r>
      <w:r w:rsidR="00D70020" w:rsidRPr="00A06630">
        <w:rPr>
          <w:rFonts w:hAnsi="Times New Roman" w:ascii="Times New Roman"/>
          <w:color w:val="000000"/>
          <w:szCs w:val="24"/>
          <w:lang w:val="hr-HR"/>
        </w:rPr>
        <w:t>Jasenki Rundek,</w:t>
      </w:r>
      <w:r w:rsidR="00F62A72" w:rsidRPr="00A06630">
        <w:rPr>
          <w:rFonts w:hAnsi="Times New Roman" w:ascii="Times New Roman"/>
          <w:color w:val="000000"/>
          <w:szCs w:val="24"/>
          <w:lang w:val="hr-HR"/>
        </w:rPr>
        <w:t xml:space="preserve"> u </w:t>
      </w:r>
      <w:r w:rsidR="00932D82" w:rsidRPr="00A06630">
        <w:rPr>
          <w:rFonts w:hAnsi="Times New Roman" w:ascii="Times New Roman"/>
          <w:color w:val="000000"/>
          <w:szCs w:val="24"/>
          <w:lang w:val="hr-HR"/>
        </w:rPr>
        <w:t>skraćenom stečajnom p</w:t>
      </w:r>
      <w:r w:rsidR="004D3A78" w:rsidRPr="00A06630">
        <w:rPr>
          <w:rFonts w:hAnsi="Times New Roman" w:ascii="Times New Roman"/>
          <w:color w:val="000000"/>
          <w:szCs w:val="24"/>
          <w:lang w:val="hr-HR"/>
        </w:rPr>
        <w:t xml:space="preserve">ostupku pokrenutim nad dužnikom </w:t>
      </w:r>
      <w:r w:rsidR="00CC0EB7" w:rsidRPr="00A06630">
        <w:rPr>
          <w:rFonts w:hAnsi="Times New Roman" w:ascii="Times New Roman"/>
          <w:color w:val="000000"/>
          <w:szCs w:val="24"/>
          <w:lang w:val="hr-HR"/>
        </w:rPr>
        <w:t>PROVENTUS GRADNJA d.o.o., Zagreb (Grad Zagreb)</w:t>
      </w:r>
      <w:r w:rsidR="008E3BB4" w:rsidRPr="00A06630">
        <w:rPr>
          <w:rFonts w:hAnsi="Times New Roman" w:ascii="Times New Roman"/>
          <w:color w:val="000000"/>
          <w:szCs w:val="24"/>
          <w:lang w:val="hr-HR"/>
        </w:rPr>
        <w:t>,</w:t>
      </w:r>
      <w:r w:rsidR="004D3A78" w:rsidRPr="00A06630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CC0EB7" w:rsidRPr="00A06630">
        <w:rPr>
          <w:rFonts w:hAnsi="Times New Roman" w:ascii="Times New Roman"/>
          <w:color w:val="000000"/>
          <w:szCs w:val="24"/>
          <w:lang w:val="hr-HR"/>
        </w:rPr>
        <w:t xml:space="preserve">Stubička 57, </w:t>
      </w:r>
      <w:r w:rsidR="004D3A78" w:rsidRPr="00A06630">
        <w:rPr>
          <w:rFonts w:hAnsi="Times New Roman" w:ascii="Times New Roman"/>
          <w:color w:val="000000"/>
          <w:szCs w:val="24"/>
          <w:lang w:val="hr-HR"/>
        </w:rPr>
        <w:t>OIB:</w:t>
      </w:r>
      <w:r w:rsidR="008E3BB4" w:rsidRPr="00A06630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CC0EB7" w:rsidRPr="00A06630">
        <w:rPr>
          <w:rFonts w:hAnsi="Times New Roman" w:ascii="Times New Roman"/>
          <w:color w:val="000000"/>
          <w:szCs w:val="24"/>
          <w:lang w:val="hr-HR"/>
        </w:rPr>
        <w:t>33702751503</w:t>
      </w:r>
      <w:r w:rsidR="008E3BB4" w:rsidRPr="00A06630">
        <w:rPr>
          <w:rFonts w:hAnsi="Times New Roman" w:ascii="Times New Roman"/>
          <w:color w:val="000000"/>
          <w:szCs w:val="24"/>
          <w:lang w:val="hr-HR"/>
        </w:rPr>
        <w:t>, da</w:t>
      </w:r>
      <w:r w:rsidR="00DB4528" w:rsidRPr="00A06630">
        <w:rPr>
          <w:rFonts w:hAnsi="Times New Roman" w:ascii="Times New Roman"/>
          <w:color w:val="000000"/>
          <w:szCs w:val="24"/>
          <w:lang w:val="hr-HR"/>
        </w:rPr>
        <w:t>na</w:t>
      </w:r>
      <w:r w:rsidR="004D3A78" w:rsidRPr="00A06630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071A46" w:rsidRPr="00A06630">
        <w:rPr>
          <w:rFonts w:hAnsi="Times New Roman" w:ascii="Times New Roman"/>
          <w:color w:val="000000"/>
          <w:szCs w:val="24"/>
          <w:lang w:val="hr-HR"/>
        </w:rPr>
        <w:t>9</w:t>
      </w:r>
      <w:r w:rsidR="004D3A78" w:rsidRPr="00A06630">
        <w:rPr>
          <w:rFonts w:hAnsi="Times New Roman" w:ascii="Times New Roman"/>
          <w:color w:val="000000"/>
          <w:szCs w:val="24"/>
          <w:lang w:val="hr-HR"/>
        </w:rPr>
        <w:t xml:space="preserve">. studenoga </w:t>
      </w:r>
      <w:r w:rsidR="00D955F3" w:rsidRPr="00A06630">
        <w:rPr>
          <w:rFonts w:hAnsi="Times New Roman" w:ascii="Times New Roman"/>
          <w:color w:val="000000"/>
          <w:szCs w:val="24"/>
          <w:lang w:val="hr-HR"/>
        </w:rPr>
        <w:t>201</w:t>
      </w:r>
      <w:r w:rsidR="00840E3D" w:rsidRPr="00A06630">
        <w:rPr>
          <w:rFonts w:hAnsi="Times New Roman" w:ascii="Times New Roman"/>
          <w:color w:val="000000"/>
          <w:szCs w:val="24"/>
          <w:lang w:val="hr-HR"/>
        </w:rPr>
        <w:t>5</w:t>
      </w:r>
      <w:r w:rsidR="00D955F3" w:rsidRPr="00A06630">
        <w:rPr>
          <w:rFonts w:hAnsi="Times New Roman" w:ascii="Times New Roman"/>
          <w:color w:val="000000"/>
          <w:szCs w:val="24"/>
          <w:lang w:val="hr-HR"/>
        </w:rPr>
        <w:t>.</w:t>
      </w:r>
      <w:r w:rsidRPr="00A06630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4D3A78" w:rsidP="00997BA9" w:rsidR="004D3A78" w:rsidRPr="00A06630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586826" w:rsidP="00997BA9" w:rsidR="00840E3D" w:rsidRPr="00A06630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A06630">
        <w:rPr>
          <w:rFonts w:hAnsi="Times New Roman" w:ascii="Times New Roman"/>
          <w:color w:val="000000"/>
          <w:szCs w:val="24"/>
          <w:lang w:val="hr-HR"/>
        </w:rPr>
        <w:t>z a k l j u č i o</w:t>
      </w:r>
      <w:r w:rsidR="00997BA9" w:rsidRPr="00A06630">
        <w:rPr>
          <w:rFonts w:hAnsi="Times New Roman" w:ascii="Times New Roman"/>
          <w:color w:val="000000"/>
          <w:szCs w:val="24"/>
          <w:lang w:val="hr-HR"/>
        </w:rPr>
        <w:t xml:space="preserve">    j</w:t>
      </w:r>
      <w:r w:rsidR="00BC6E3C" w:rsidRPr="00A06630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997BA9" w:rsidRPr="00A06630">
        <w:rPr>
          <w:rFonts w:hAnsi="Times New Roman" w:ascii="Times New Roman"/>
          <w:color w:val="000000"/>
          <w:szCs w:val="24"/>
          <w:lang w:val="hr-HR"/>
        </w:rPr>
        <w:t>e</w:t>
      </w:r>
    </w:p>
    <w:p w:rsidRDefault="004D3A78" w:rsidP="00997BA9" w:rsidR="004D3A78" w:rsidRPr="00A06630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6F3C67" w:rsidP="006F3C67" w:rsidR="006F3C67" w:rsidRPr="00A06630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A06630">
        <w:rPr>
          <w:rFonts w:hAnsi="Times New Roman" w:ascii="Times New Roman"/>
          <w:color w:val="000000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 w:rsidRPr="00A06630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CC0EB7" w:rsidRPr="00A06630">
        <w:rPr>
          <w:rFonts w:hAnsi="Times New Roman" w:ascii="Times New Roman"/>
          <w:color w:val="000000"/>
          <w:szCs w:val="24"/>
          <w:lang w:val="hr-HR"/>
        </w:rPr>
        <w:t>PROVENTUS GRADNJA d.o.o., Zagreb (Grad Zagreb), Stubička 57, OIB: 33702751503</w:t>
      </w:r>
      <w:r w:rsidRPr="00A06630">
        <w:rPr>
          <w:rFonts w:hAnsi="Times New Roman" w:ascii="Times New Roman"/>
          <w:color w:val="000000"/>
          <w:szCs w:val="24"/>
          <w:lang w:val="hr-HR"/>
        </w:rPr>
        <w:t>, poda</w:t>
      </w:r>
      <w:r w:rsidR="004D3A78" w:rsidRPr="00A06630">
        <w:rPr>
          <w:rFonts w:hAnsi="Times New Roman" w:ascii="Times New Roman"/>
          <w:color w:val="000000"/>
          <w:szCs w:val="24"/>
          <w:lang w:val="hr-HR"/>
        </w:rPr>
        <w:t>tke</w:t>
      </w:r>
      <w:r w:rsidRPr="00A06630">
        <w:rPr>
          <w:rFonts w:hAnsi="Times New Roman" w:ascii="Times New Roman"/>
          <w:color w:val="000000"/>
          <w:szCs w:val="24"/>
          <w:lang w:val="hr-HR"/>
        </w:rPr>
        <w:t xml:space="preserve"> o djelatnicima ili potvrd</w:t>
      </w:r>
      <w:r w:rsidR="004D3A78" w:rsidRPr="00A06630">
        <w:rPr>
          <w:rFonts w:hAnsi="Times New Roman" w:ascii="Times New Roman"/>
          <w:color w:val="000000"/>
          <w:szCs w:val="24"/>
          <w:lang w:val="hr-HR"/>
        </w:rPr>
        <w:t>u</w:t>
      </w:r>
      <w:r w:rsidRPr="00A06630">
        <w:rPr>
          <w:rFonts w:hAnsi="Times New Roman" w:ascii="Times New Roman"/>
          <w:color w:val="000000"/>
          <w:szCs w:val="24"/>
          <w:lang w:val="hr-HR"/>
        </w:rPr>
        <w:t xml:space="preserve"> da nema zaposlenih osoba </w:t>
      </w:r>
      <w:r w:rsidR="004D3A78" w:rsidRPr="00A06630">
        <w:rPr>
          <w:rFonts w:hAnsi="Times New Roman" w:ascii="Times New Roman"/>
          <w:color w:val="000000"/>
          <w:szCs w:val="24"/>
          <w:lang w:val="hr-HR"/>
        </w:rPr>
        <w:t>na dan pisanja potvrde, u roku od 3 (tri) dana.</w:t>
      </w:r>
    </w:p>
    <w:p w:rsidRDefault="004D3A78" w:rsidP="006F3C67" w:rsidR="004D3A78" w:rsidRPr="00A06630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6F3C67" w:rsidP="006F3C67" w:rsidR="006F3C67" w:rsidRPr="00A06630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A06630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4D3A78" w:rsidP="006F3C67" w:rsidR="004D3A78" w:rsidRPr="00A06630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6F3C67" w:rsidP="004D3A78" w:rsidR="006F3C67" w:rsidRPr="00A06630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A06630">
        <w:rPr>
          <w:rFonts w:hAnsi="Times New Roman" w:ascii="Times New Roman"/>
          <w:color w:val="000000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CC0EB7" w:rsidRPr="00A06630">
        <w:rPr>
          <w:rFonts w:hAnsi="Times New Roman" w:ascii="Times New Roman"/>
          <w:color w:val="000000"/>
          <w:szCs w:val="24"/>
          <w:lang w:val="hr-HR"/>
        </w:rPr>
        <w:t>PROVENTUS GRADNJA d.o.o., Zagreb, Stubička 57, OIB: 33702751503</w:t>
      </w:r>
      <w:r w:rsidRPr="00A06630">
        <w:rPr>
          <w:rFonts w:hAnsi="Times New Roman" w:ascii="Times New Roman"/>
          <w:color w:val="000000"/>
          <w:szCs w:val="24"/>
          <w:lang w:val="hr-HR"/>
        </w:rPr>
        <w:t>.</w:t>
      </w:r>
      <w:r w:rsidR="00CC0EB7" w:rsidRPr="00A06630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071A46" w:rsidRPr="00A06630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4D3A78" w:rsidRPr="00A06630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A06630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6F3C67" w:rsidP="004D3A78" w:rsidR="006F3C67" w:rsidRPr="00A06630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A06630">
        <w:rPr>
          <w:rFonts w:hAnsi="Times New Roman" w:ascii="Times New Roman"/>
          <w:color w:val="000000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A06630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A06630">
        <w:rPr>
          <w:rFonts w:hAnsi="Times New Roman" w:ascii="Times New Roman"/>
          <w:color w:val="000000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 w:rsidRPr="00A06630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A06630">
        <w:rPr>
          <w:rFonts w:hAnsi="Times New Roman" w:ascii="Times New Roman"/>
          <w:color w:val="000000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 w:rsidRPr="00A06630">
        <w:rPr>
          <w:rFonts w:hAnsi="Times New Roman" w:ascii="Times New Roman"/>
          <w:color w:val="000000"/>
          <w:szCs w:val="24"/>
          <w:lang w:val="hr-HR"/>
        </w:rPr>
        <w:t>ke</w:t>
      </w:r>
      <w:r w:rsidRPr="00A06630">
        <w:rPr>
          <w:rFonts w:hAnsi="Times New Roman" w:ascii="Times New Roman"/>
          <w:color w:val="000000"/>
          <w:szCs w:val="24"/>
          <w:lang w:val="hr-HR"/>
        </w:rPr>
        <w:t xml:space="preserve"> naved</w:t>
      </w:r>
      <w:r w:rsidR="004D3A78" w:rsidRPr="00A06630">
        <w:rPr>
          <w:rFonts w:hAnsi="Times New Roman" w:ascii="Times New Roman"/>
          <w:color w:val="000000"/>
          <w:szCs w:val="24"/>
          <w:lang w:val="hr-HR"/>
        </w:rPr>
        <w:t>e</w:t>
      </w:r>
      <w:r w:rsidRPr="00A06630">
        <w:rPr>
          <w:rFonts w:hAnsi="Times New Roman" w:ascii="Times New Roman"/>
          <w:color w:val="000000"/>
          <w:szCs w:val="24"/>
          <w:lang w:val="hr-HR"/>
        </w:rPr>
        <w:t>n</w:t>
      </w:r>
      <w:r w:rsidR="004D3A78" w:rsidRPr="00A06630">
        <w:rPr>
          <w:rFonts w:hAnsi="Times New Roman" w:ascii="Times New Roman"/>
          <w:color w:val="000000"/>
          <w:szCs w:val="24"/>
          <w:lang w:val="hr-HR"/>
        </w:rPr>
        <w:t>e</w:t>
      </w:r>
      <w:r w:rsidRPr="00A06630">
        <w:rPr>
          <w:rFonts w:hAnsi="Times New Roman" w:ascii="Times New Roman"/>
          <w:color w:val="000000"/>
          <w:szCs w:val="24"/>
          <w:lang w:val="hr-HR"/>
        </w:rPr>
        <w:t xml:space="preserve"> u izreci  zaključka. </w:t>
      </w:r>
    </w:p>
    <w:p w:rsidRDefault="004D3A78" w:rsidP="006F3C67" w:rsidR="004D3A78" w:rsidRPr="00A06630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44D4F" w:rsidP="00D44D4F" w:rsidR="004D3A78" w:rsidRPr="00A06630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A06630">
        <w:rPr>
          <w:rFonts w:hAnsi="Times New Roman" w:ascii="Times New Roman"/>
          <w:color w:val="000000"/>
          <w:szCs w:val="24"/>
          <w:lang w:val="hr-HR"/>
        </w:rPr>
        <w:t>U Zagrebu</w:t>
      </w:r>
      <w:r w:rsidR="00D70020" w:rsidRPr="00A06630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071A46" w:rsidRPr="00A06630">
        <w:rPr>
          <w:rFonts w:hAnsi="Times New Roman" w:ascii="Times New Roman"/>
          <w:color w:val="000000"/>
          <w:szCs w:val="24"/>
          <w:lang w:val="hr-HR"/>
        </w:rPr>
        <w:t>9</w:t>
      </w:r>
      <w:r w:rsidR="004D3A78" w:rsidRPr="00A06630">
        <w:rPr>
          <w:rFonts w:hAnsi="Times New Roman" w:ascii="Times New Roman"/>
          <w:color w:val="000000"/>
          <w:szCs w:val="24"/>
          <w:lang w:val="hr-HR"/>
        </w:rPr>
        <w:t>. studenoga 2015.</w:t>
      </w:r>
    </w:p>
    <w:p w:rsidRDefault="00D44D4F" w:rsidP="00D44D4F" w:rsidR="004D3A78" w:rsidRPr="00A06630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A06630">
        <w:rPr>
          <w:rFonts w:hAnsi="Times New Roman" w:ascii="Times New Roman"/>
          <w:color w:val="000000"/>
          <w:szCs w:val="24"/>
          <w:lang w:val="hr-HR"/>
        </w:rPr>
        <w:t xml:space="preserve">  S</w:t>
      </w:r>
      <w:r w:rsidR="004D3A78" w:rsidRPr="00A06630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A06630">
        <w:rPr>
          <w:rFonts w:hAnsi="Times New Roman" w:ascii="Times New Roman"/>
          <w:color w:val="000000"/>
          <w:szCs w:val="24"/>
          <w:lang w:val="hr-HR"/>
        </w:rPr>
        <w:t>U</w:t>
      </w:r>
      <w:r w:rsidR="004D3A78" w:rsidRPr="00A06630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A06630">
        <w:rPr>
          <w:rFonts w:hAnsi="Times New Roman" w:ascii="Times New Roman"/>
          <w:color w:val="000000"/>
          <w:szCs w:val="24"/>
          <w:lang w:val="hr-HR"/>
        </w:rPr>
        <w:t>D</w:t>
      </w:r>
      <w:r w:rsidR="004D3A78" w:rsidRPr="00A06630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A06630">
        <w:rPr>
          <w:rFonts w:hAnsi="Times New Roman" w:ascii="Times New Roman"/>
          <w:color w:val="000000"/>
          <w:szCs w:val="24"/>
          <w:lang w:val="hr-HR"/>
        </w:rPr>
        <w:t>A</w:t>
      </w:r>
      <w:r w:rsidR="004D3A78" w:rsidRPr="00A06630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A06630">
        <w:rPr>
          <w:rFonts w:hAnsi="Times New Roman" w:ascii="Times New Roman"/>
          <w:color w:val="000000"/>
          <w:szCs w:val="24"/>
          <w:lang w:val="hr-HR"/>
        </w:rPr>
        <w:t>C:</w:t>
      </w:r>
    </w:p>
    <w:p w:rsidRDefault="004D3A78" w:rsidP="00A06630" w:rsidR="00BC6E3C" w:rsidRPr="00A06630">
      <w:pPr>
        <w:ind w:firstLine="720" w:left="5040"/>
        <w:jc w:val="both"/>
        <w:rPr>
          <w:rFonts w:hAnsi="Times New Roman" w:ascii="Times New Roman"/>
          <w:color w:val="000000"/>
        </w:rPr>
      </w:pPr>
      <w:r w:rsidRPr="00A06630">
        <w:rPr>
          <w:rFonts w:hAnsi="Times New Roman" w:ascii="Times New Roman"/>
          <w:color w:val="000000"/>
          <w:szCs w:val="24"/>
          <w:lang w:val="hr-HR"/>
        </w:rPr>
        <w:t xml:space="preserve">          JASENKA RUNDEK</w:t>
      </w:r>
    </w:p>
    <w:p w:rsidRDefault="00586826" w:rsidP="0086691F" w:rsidR="00586826" w:rsidRPr="00A06630">
      <w:pPr>
        <w:rPr>
          <w:rFonts w:hAnsi="Times New Roman" w:ascii="Times New Roman"/>
          <w:color w:val="000000"/>
          <w:szCs w:val="24"/>
          <w:lang w:val="hr-HR"/>
        </w:rPr>
      </w:pPr>
      <w:r w:rsidRPr="00A06630">
        <w:rPr>
          <w:rFonts w:hAnsi="Times New Roman" w:ascii="Times New Roman"/>
          <w:color w:val="000000"/>
          <w:szCs w:val="24"/>
          <w:lang w:val="hr-HR"/>
        </w:rPr>
        <w:t>UPUTA O PRAVNOM  LIJEKU:</w:t>
      </w:r>
    </w:p>
    <w:p w:rsidRDefault="00586826" w:rsidP="009A0A41" w:rsidR="004D3A78" w:rsidRPr="00A06630">
      <w:pPr>
        <w:rPr>
          <w:rFonts w:hAnsi="Times New Roman" w:ascii="Times New Roman"/>
          <w:i/>
          <w:color w:val="000000"/>
          <w:szCs w:val="24"/>
          <w:lang w:val="hr-HR"/>
        </w:rPr>
      </w:pPr>
      <w:r w:rsidRPr="00A06630">
        <w:rPr>
          <w:rFonts w:hAnsi="Times New Roman" w:ascii="Times New Roman"/>
          <w:color w:val="000000"/>
          <w:szCs w:val="24"/>
          <w:lang w:val="hr-HR"/>
        </w:rPr>
        <w:t>Protiv ovog zaključka nije dopuštena žalba (čl. 19. st. 7. SZ-a)</w:t>
      </w:r>
    </w:p>
    <w:p w:rsidRDefault="00D44D4F" w:rsidR="00D44D4F" w:rsidRPr="00A06630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06630">
        <w:rPr>
          <w:rFonts w:hAnsi="Times New Roman" w:ascii="Times New Roman"/>
          <w:color w:val="000000"/>
          <w:szCs w:val="24"/>
          <w:lang w:val="hr-HR"/>
        </w:rPr>
        <w:t>DN</w:t>
      </w:r>
      <w:r w:rsidR="00D70020" w:rsidRPr="00A06630">
        <w:rPr>
          <w:rFonts w:hAnsi="Times New Roman" w:ascii="Times New Roman"/>
          <w:color w:val="000000"/>
          <w:szCs w:val="24"/>
          <w:lang w:val="hr-HR"/>
        </w:rPr>
        <w:t>A</w:t>
      </w:r>
      <w:r w:rsidRPr="00A06630">
        <w:rPr>
          <w:rFonts w:hAnsi="Times New Roman" w:ascii="Times New Roman"/>
          <w:color w:val="000000"/>
          <w:szCs w:val="24"/>
          <w:lang w:val="hr-HR"/>
        </w:rPr>
        <w:t>:</w:t>
      </w:r>
    </w:p>
    <w:p w:rsidRDefault="004D3A78" w:rsidP="004D3A78" w:rsidR="004D3A78" w:rsidRPr="00A0663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06630">
        <w:rPr>
          <w:rFonts w:hAnsi="Times New Roman" w:ascii="Times New Roman"/>
          <w:color w:val="000000"/>
          <w:szCs w:val="24"/>
          <w:lang w:val="hr-HR"/>
        </w:rPr>
        <w:t>Hrvatski zavod za mirovinsko osiguranje, Zagreb, Trpimirova 4</w:t>
      </w:r>
    </w:p>
    <w:p w:rsidRDefault="004D3A78" w:rsidP="008E3BB4" w:rsidR="00182088" w:rsidRPr="00A0663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06630">
        <w:rPr>
          <w:rFonts w:hAnsi="Times New Roman" w:ascii="Times New Roman"/>
          <w:color w:val="000000"/>
          <w:szCs w:val="24"/>
          <w:lang w:val="hr-HR"/>
        </w:rPr>
        <w:t>e-Oglasna ploča- 15 dana</w:t>
      </w:r>
    </w:p>
    <w:sectPr w:rsidSect="00840E3D" w:rsidR="00182088" w:rsidRPr="00A06630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 w:rsidRPr="00A06630">
      <w:pPr>
        <w:rPr>
          <w:color w:val="000000"/>
        </w:rPr>
      </w:pPr>
      <w:r w:rsidRPr="00A06630">
        <w:rPr>
          <w:color w:val="000000"/>
        </w:rPr>
        <w:separator/>
      </w:r>
    </w:p>
  </w:endnote>
  <w:endnote w:id="0" w:type="continuationSeparator">
    <w:p w:rsidRDefault="00DB4528" w:rsidP="00DB4528" w:rsidR="00DB4528" w:rsidRPr="00A06630">
      <w:pPr>
        <w:rPr>
          <w:color w:val="000000"/>
        </w:rPr>
      </w:pPr>
      <w:r w:rsidRPr="00A06630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 w:rsidRPr="00A06630">
      <w:pPr>
        <w:rPr>
          <w:color w:val="000000"/>
        </w:rPr>
      </w:pPr>
      <w:r w:rsidRPr="00A06630">
        <w:rPr>
          <w:color w:val="000000"/>
        </w:rPr>
        <w:separator/>
      </w:r>
    </w:p>
  </w:footnote>
  <w:footnote w:id="0" w:type="continuationSeparator">
    <w:p w:rsidRDefault="00DB4528" w:rsidP="00DB4528" w:rsidR="00DB4528" w:rsidRPr="00A06630">
      <w:pPr>
        <w:rPr>
          <w:color w:val="000000"/>
        </w:rPr>
      </w:pPr>
      <w:r w:rsidRPr="00A06630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1057009651"/>
      <w:docPartObj>
        <w:docPartGallery w:val="Page Numbers (Top of Page)"/>
        <w:docPartUnique/>
      </w:docPartObj>
    </w:sdtPr>
    <w:sdtEndPr/>
    <w:sdtContent>
      <w:p w:rsidRDefault="00840E3D" w:rsidR="00840E3D" w:rsidRPr="00A06630">
        <w:pPr>
          <w:pStyle w:val="Zaglavlje"/>
          <w:jc w:val="center"/>
          <w:rPr>
            <w:color w:val="000000"/>
          </w:rPr>
        </w:pPr>
        <w:r w:rsidRPr="00A06630">
          <w:rPr>
            <w:rFonts w:hAnsi="Times New Roman" w:ascii="Times New Roman"/>
            <w:color w:val="000000"/>
          </w:rPr>
          <w:fldChar w:fldCharType="begin"/>
        </w:r>
        <w:r w:rsidRPr="00A06630">
          <w:rPr>
            <w:rFonts w:hAnsi="Times New Roman" w:ascii="Times New Roman"/>
            <w:color w:val="000000"/>
          </w:rPr>
          <w:instrText xml:space="preserve"> PAGE  \* ArabicDash  \* MERGEFORMAT </w:instrText>
        </w:r>
        <w:r w:rsidRPr="00A06630">
          <w:rPr>
            <w:rFonts w:hAnsi="Times New Roman" w:ascii="Times New Roman"/>
            <w:color w:val="000000"/>
          </w:rPr>
          <w:fldChar w:fldCharType="separate"/>
        </w:r>
        <w:r w:rsidR="00CC0EB7" w:rsidRPr="00A06630">
          <w:rPr>
            <w:rFonts w:hAnsi="Times New Roman" w:ascii="Times New Roman"/>
            <w:noProof/>
            <w:color w:val="000000"/>
          </w:rPr>
          <w:t>- 2 -</w:t>
        </w:r>
        <w:r w:rsidRPr="00A06630">
          <w:rPr>
            <w:rFonts w:hAnsi="Times New Roman" w:ascii="Times New Roman"/>
            <w:color w:val="000000"/>
          </w:rPr>
          <w:fldChar w:fldCharType="end"/>
        </w:r>
      </w:p>
    </w:sdtContent>
  </w:sdt>
  <w:p w:rsidRDefault="00840E3D" w:rsidR="00DB4528" w:rsidRPr="00A06630">
    <w:pPr>
      <w:pStyle w:val="Zaglavlje"/>
      <w:rPr>
        <w:rFonts w:hAnsi="Times New Roman" w:ascii="Times New Roman"/>
        <w:color w:val="000000"/>
        <w:lang w:val="hr-HR"/>
      </w:rPr>
    </w:pPr>
    <w:r w:rsidRPr="00A06630">
      <w:rPr>
        <w:color w:val="000000"/>
        <w:lang w:val="hr-HR"/>
      </w:rPr>
      <w:tab/>
    </w:r>
    <w:r w:rsidRPr="00A06630">
      <w:rPr>
        <w:color w:val="000000"/>
        <w:lang w:val="hr-HR"/>
      </w:rPr>
      <w:tab/>
    </w:r>
    <w:r w:rsidR="004D3A78" w:rsidRPr="00A06630">
      <w:rPr>
        <w:rFonts w:hAnsi="Times New Roman" w:ascii="Times New Roman"/>
        <w:color w:val="000000"/>
        <w:lang w:val="hr-HR"/>
      </w:rPr>
      <w:t>4. St-</w:t>
    </w:r>
    <w:r w:rsidR="00CC0EB7" w:rsidRPr="00A06630">
      <w:rPr>
        <w:rFonts w:hAnsi="Times New Roman" w:ascii="Times New Roman"/>
        <w:color w:val="000000"/>
        <w:lang w:val="hr-HR"/>
      </w:rPr>
      <w:t>2459</w:t>
    </w:r>
    <w:r w:rsidR="004D3A78" w:rsidRPr="00A06630">
      <w:rPr>
        <w:rFonts w:hAnsi="Times New Roman" w:ascii="Times New Roman"/>
        <w:color w:val="000000"/>
        <w:lang w:val="hr-HR"/>
      </w:rPr>
      <w:t>/15</w:t>
    </w:r>
  </w:p>
  <w:p w:rsidRDefault="0016730D" w:rsidR="0016730D" w:rsidRPr="00A06630">
    <w:pPr>
      <w:pStyle w:val="Zaglavlje"/>
      <w:rPr>
        <w:rFonts w:hAnsi="Times New Roman" w:ascii="Times New Roman"/>
        <w:color w:val="000000"/>
        <w:lang w:val="hr-HR"/>
      </w:rPr>
    </w:pPr>
  </w:p>
  <w:p w:rsidRDefault="0016730D" w:rsidR="0016730D" w:rsidRPr="00A06630">
    <w:pPr>
      <w:pStyle w:val="Zaglavlje"/>
      <w:rPr>
        <w:color w:val="000000"/>
        <w:lang w:val="hr-HR"/>
      </w:rPr>
    </w:pPr>
  </w:p>
  <w:p w:rsidRDefault="00342182" w:rsidR="00342182" w:rsidRPr="00A06630">
    <w:pPr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A06630">
    <w:pPr>
      <w:pStyle w:val="Zaglavlje"/>
      <w:rPr>
        <w:rFonts w:hAnsi="Times New Roman" w:ascii="Times New Roman"/>
        <w:color w:val="000000"/>
        <w:lang w:val="hr-HR"/>
      </w:rPr>
    </w:pPr>
    <w:r w:rsidRPr="00A06630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 w:rsidRPr="00A06630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A06630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A06630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A06630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A06630">
    <w:pPr>
      <w:pStyle w:val="Zaglavlje"/>
      <w:ind w:left="567"/>
      <w:rPr>
        <w:rFonts w:hAnsi="Times New Roman" w:ascii="Times New Roman"/>
        <w:color w:val="000000"/>
        <w:lang w:val="hr-HR"/>
      </w:rPr>
    </w:pPr>
  </w:p>
  <w:p w:rsidRDefault="00532B71" w:rsidP="00840E3D" w:rsidR="00840E3D" w:rsidRPr="00A06630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A06630">
      <w:rPr>
        <w:rFonts w:hAnsi="Times New Roman" w:ascii="Times New Roman"/>
        <w:color w:val="000000"/>
        <w:lang w:val="hr-HR"/>
      </w:rPr>
      <w:t xml:space="preserve">REPUBLIKA HRVATSKA </w:t>
    </w:r>
  </w:p>
  <w:p w:rsidRDefault="00840E3D" w:rsidP="00840E3D" w:rsidR="00840E3D" w:rsidRPr="00A06630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A06630">
      <w:rPr>
        <w:rFonts w:hAnsi="Times New Roman" w:ascii="Times New Roman"/>
        <w:color w:val="000000"/>
        <w:lang w:val="hr-HR"/>
      </w:rPr>
      <w:t>Trgovački sud u Zagrebu</w:t>
    </w:r>
  </w:p>
  <w:p w:rsidRDefault="00840E3D" w:rsidP="009A0A41" w:rsidR="00840E3D" w:rsidRPr="00A06630">
    <w:pPr>
      <w:pStyle w:val="Zaglavlje"/>
      <w:ind w:left="567"/>
      <w:rPr>
        <w:color w:val="000000"/>
      </w:rPr>
    </w:pPr>
    <w:r w:rsidRPr="00A06630">
      <w:rPr>
        <w:rFonts w:hAnsi="Times New Roman" w:ascii="Times New Roman"/>
        <w:color w:val="000000"/>
        <w:lang w:val="hr-HR"/>
      </w:rPr>
      <w:t>Zagreb, Amruševa 2/II</w:t>
    </w:r>
    <w:r w:rsidR="00532B71" w:rsidRPr="00A06630">
      <w:rPr>
        <w:rFonts w:hAnsi="Times New Roman" w:ascii="Times New Roman"/>
        <w:color w:val="000000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82088"/>
    <w:rsid w:val="001B3BAC"/>
    <w:rsid w:val="00230CD2"/>
    <w:rsid w:val="00342182"/>
    <w:rsid w:val="0035735F"/>
    <w:rsid w:val="0042162E"/>
    <w:rsid w:val="004B2B00"/>
    <w:rsid w:val="004D3A78"/>
    <w:rsid w:val="004E2FEE"/>
    <w:rsid w:val="004E5A23"/>
    <w:rsid w:val="00532B71"/>
    <w:rsid w:val="00586826"/>
    <w:rsid w:val="005940E9"/>
    <w:rsid w:val="006356C5"/>
    <w:rsid w:val="006F3C67"/>
    <w:rsid w:val="007A29F9"/>
    <w:rsid w:val="00840E3D"/>
    <w:rsid w:val="008968CC"/>
    <w:rsid w:val="008E3BB4"/>
    <w:rsid w:val="00932D82"/>
    <w:rsid w:val="00997BA9"/>
    <w:rsid w:val="009A0A41"/>
    <w:rsid w:val="00A06630"/>
    <w:rsid w:val="00A95334"/>
    <w:rsid w:val="00AB7883"/>
    <w:rsid w:val="00AF40B4"/>
    <w:rsid w:val="00B03169"/>
    <w:rsid w:val="00BC6E3C"/>
    <w:rsid w:val="00CC0EB7"/>
    <w:rsid w:val="00CF2939"/>
    <w:rsid w:val="00D44D4F"/>
    <w:rsid w:val="00D70020"/>
    <w:rsid w:val="00D77C43"/>
    <w:rsid w:val="00D955F3"/>
    <w:rsid w:val="00DB29D2"/>
    <w:rsid w:val="00DB452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2F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2FE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2FE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2FE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2FE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2F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2FE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2FE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2FE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2FE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St-2459/2015-3</izvorni_sadrzaj>
    <derivirana_varijabla naziv="DomainObject.Oznaka_1">St-2459/2015-3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2459</izvorni_sadrzaj>
    <derivirana_varijabla naziv="DomainObject.Predmet.Broj_1">2459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St-2459/2015</izvorni_sadrzaj>
    <derivirana_varijabla naziv="DomainObject.Predmet.OznakaBroj_1">St-2459/2015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PROVENTUS GRADNJA d.o.o.</izvorni_sadrzaj>
    <derivirana_varijabla naziv="DomainObject.Predmet.ProtustrankaFormated_1">  PROVENTUS GRADNJA d.o.o.</derivirana_varijabla>
  </DomainObject.Predmet.ProtustrankaFormated>
  <DomainObject.Predmet.ProtustrankaFormatedOIB>
    <izvorni_sadrzaj>  PROVENTUS GRADNJA d.o.o., OIB 33702751503</izvorni_sadrzaj>
    <derivirana_varijabla naziv="DomainObject.Predmet.ProtustrankaFormatedOIB_1">  PROVENTUS GRADNJA d.o.o., OIB 33702751503</derivirana_varijabla>
  </DomainObject.Predmet.ProtustrankaFormatedOIB>
  <DomainObject.Predmet.ProtustrankaFormatedWithAdress>
    <izvorni_sadrzaj> PROVENTUS GRADNJA d.o.o., Stubička 57, 10000 Zagreb</izvorni_sadrzaj>
    <derivirana_varijabla naziv="DomainObject.Predmet.ProtustrankaFormatedWithAdress_1"> PROVENTUS GRADNJA d.o.o., Stubička 57, 10000 Zagreb</derivirana_varijabla>
  </DomainObject.Predmet.ProtustrankaFormatedWithAdress>
  <DomainObject.Predmet.ProtustrankaFormatedWithAdressOIB>
    <izvorni_sadrzaj> PROVENTUS GRADNJA d.o.o., OIB 33702751503, Stubička 57, 10000 Zagreb</izvorni_sadrzaj>
    <derivirana_varijabla naziv="DomainObject.Predmet.ProtustrankaFormatedWithAdressOIB_1"> PROVENTUS GRADNJA d.o.o., OIB 33702751503, Stubička 57, 10000 Zagreb</derivirana_varijabla>
  </DomainObject.Predmet.ProtustrankaFormatedWithAdressOIB>
  <DomainObject.Predmet.ProtustrankaWithAdress>
    <izvorni_sadrzaj>PROVENTUS GRADNJA d.o.o. Stubička 57, 10000 Zagreb</izvorni_sadrzaj>
    <derivirana_varijabla naziv="DomainObject.Predmet.ProtustrankaWithAdress_1">PROVENTUS GRADNJA d.o.o. Stubička 57, 10000 Zagreb</derivirana_varijabla>
  </DomainObject.Predmet.ProtustrankaWithAdress>
  <DomainObject.Predmet.ProtustrankaWithAdressOIB>
    <izvorni_sadrzaj>PROVENTUS GRADNJA d.o.o., OIB 33702751503, Stubička 57, 10000 Zagreb</izvorni_sadrzaj>
    <derivirana_varijabla naziv="DomainObject.Predmet.ProtustrankaWithAdressOIB_1">PROVENTUS GRADNJA d.o.o., OIB 33702751503, Stubička 57, 10000 Zagreb</derivirana_varijabla>
  </DomainObject.Predmet.ProtustrankaWithAdressOIB>
  <DomainObject.Predmet.ProtustrankaNazivFormated>
    <izvorni_sadrzaj>PROVENTUS GRADNJA d.o.o.</izvorni_sadrzaj>
    <derivirana_varijabla naziv="DomainObject.Predmet.ProtustrankaNazivFormated_1">PROVENTUS GRADNJA d.o.o.</derivirana_varijabla>
  </DomainObject.Predmet.ProtustrankaNazivFormated>
  <DomainObject.Predmet.ProtustrankaNazivFormatedOIB>
    <izvorni_sadrzaj>PROVENTUS GRADNJA d.o.o., OIB 33702751503</izvorni_sadrzaj>
    <derivirana_varijabla naziv="DomainObject.Predmet.ProtustrankaNazivFormatedOIB_1">PROVENTUS GRADNJA d.o.o., OIB 33702751503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PROVENTUS GRADNJA d.o.o.</item>
    </izvorni_sadrzaj>
    <derivirana_varijabla naziv="DomainObject.Predmet.ProtuStrankaListFormated_1">
      <item>PROVENTUS GRADNJA d.o.o.</item>
    </derivirana_varijabla>
  </DomainObject.Predmet.ProtuStrankaListFormated>
  <DomainObject.Predmet.ProtuStrankaListFormatedOIB>
    <izvorni_sadrzaj>
      <item>PROVENTUS GRADNJA d.o.o., OIB 33702751503</item>
    </izvorni_sadrzaj>
    <derivirana_varijabla naziv="DomainObject.Predmet.ProtuStrankaListFormatedOIB_1">
      <item>PROVENTUS GRADNJA d.o.o., OIB 33702751503</item>
    </derivirana_varijabla>
  </DomainObject.Predmet.ProtuStrankaListFormatedOIB>
  <DomainObject.Predmet.ProtuStrankaListFormatedWithAdress>
    <izvorni_sadrzaj>
      <item>PROVENTUS GRADNJA d.o.o., Stubička 57, 10000 Zagreb</item>
    </izvorni_sadrzaj>
    <derivirana_varijabla naziv="DomainObject.Predmet.ProtuStrankaListFormatedWithAdress_1">
      <item>PROVENTUS GRADNJA d.o.o., Stubička 57, 10000 Zagreb</item>
    </derivirana_varijabla>
  </DomainObject.Predmet.ProtuStrankaListFormatedWithAdress>
  <DomainObject.Predmet.ProtuStrankaListFormatedWithAdressOIB>
    <izvorni_sadrzaj>
      <item>PROVENTUS GRADNJA d.o.o., OIB 33702751503, Stubička 57, 10000 Zagreb</item>
    </izvorni_sadrzaj>
    <derivirana_varijabla naziv="DomainObject.Predmet.ProtuStrankaListFormatedWithAdressOIB_1">
      <item>PROVENTUS GRADNJA d.o.o., OIB 33702751503, Stubička 57, 10000 Zagreb</item>
    </derivirana_varijabla>
  </DomainObject.Predmet.ProtuStrankaListFormatedWithAdressOIB>
  <DomainObject.Predmet.ProtuStrankaListNazivFormated>
    <izvorni_sadrzaj>
      <item>PROVENTUS GRADNJA d.o.o.</item>
    </izvorni_sadrzaj>
    <derivirana_varijabla naziv="DomainObject.Predmet.ProtuStrankaListNazivFormated_1">
      <item>PROVENTUS GRADNJA d.o.o.</item>
    </derivirana_varijabla>
  </DomainObject.Predmet.ProtuStrankaListNazivFormated>
  <DomainObject.Predmet.ProtuStrankaListNazivFormatedOIB>
    <izvorni_sadrzaj>
      <item>PROVENTUS GRADNJA d.o.o., OIB 33702751503</item>
    </izvorni_sadrzaj>
    <derivirana_varijabla naziv="DomainObject.Predmet.ProtuStrankaListNazivFormatedOIB_1">
      <item>PROVENTUS GRADNJA d.o.o., OIB 33702751503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>St-2459/2015-3</izvorni_sadrzaj>
    <derivirana_varijabla naziv="DomainObject.PoslovniBrojDokumenta_1">St-2459/2015-3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PROVENTUS GRADNJA d.o.o.</izvorni_sadrzaj>
    <derivirana_varijabla naziv="DomainObject.Predmet.ProtustrankaIDrugi_1">PROVENTUS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PROVENTUS GRADNJA d.o.o., OIB 33702751503, Stubička 57, 10000 Zagreb</izvorni_sadrzaj>
    <derivirana_varijabla naziv="DomainObject.Predmet.ProtustrankaIDrugiAdressOIB_1">PROVENTUS GRADNJA d.o.o., OIB 33702751503, Stubička 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PROVENTUS GRADNJA d.o.o.</item>
    </izvorni_sadrzaj>
    <derivirana_varijabla naziv="DomainObject.Predmet.SudioniciListNaziv_1">
      <item>FINA Regionalni centar Zagreb</item>
      <item>PROVENTUS GRADNJA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PROVENTUS GRADNJA d.o.o., OIB 33702751503, Stubička 57,10000 Zagreb</item>
    </izvorni_sadrzaj>
    <derivirana_varijabla naziv="DomainObject.Predmet.SudioniciListAdressOIB_1">
      <item>FINA Regionalni centar Zagreb, OIB 85821130368, Trg svibanjskih žrtava 1995. 1,10000 Zagreb</item>
      <item>PROVENTUS GRADNJA d.o.o., OIB 33702751503, Stubička 57,10000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33702751503</item>
    </izvorni_sadrzaj>
    <derivirana_varijabla naziv="DomainObject.Predmet.SudioniciListNazivOIB_1">
      <item>, OIB 85821130368</item>
      <item>, OIB 33702751503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70177C-2E17-49FE-9112-34B5396AE3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329</properties:Words>
  <properties:Characters>1738</properties:Characters>
  <properties:Lines>42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2015-11-09T10:30:00Z</dcterms:created>
  <dc:creator>Sudsko vijeæe</dc:creator>
  <cp:lastModifiedBy>Katarina Babić</cp:lastModifiedBy>
  <cp:lastPrinted>2015-11-09T10:30:00Z</cp:lastPrinted>
  <dcterms:modified xmlns:xsi="http://www.w3.org/2001/XMLSchema-instance" xsi:type="dcterms:W3CDTF">2015-11-09T10:32:00Z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St-2459/2015-3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