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eefc" w14:paraId="9eeeefc" w:rsidRDefault="00E0726C" w:rsidP="00E0726C" w:rsidR="00E0726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>REPUBLIKA HRVATSKA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>TRGOVAČKI SUD U OSIJEKU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 xml:space="preserve">STALNA SLUŽBA U SLAVONSKOM BRODU                                 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>Trg pobjede 13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 xml:space="preserve">35000 Slavonski Brod   </w:t>
      </w:r>
    </w:p>
    <w:p w:rsidRDefault="00E0726C" w:rsidP="00E0726C" w:rsidR="00E0726C">
      <w:pPr>
        <w:jc w:val="both"/>
        <w:rPr>
          <w:b/>
        </w:rPr>
      </w:pPr>
      <w:r>
        <w:rPr>
          <w:b/>
        </w:rPr>
        <w:t xml:space="preserve">                        </w:t>
      </w:r>
    </w:p>
    <w:p w:rsidRDefault="00E0726C" w:rsidP="00E0726C" w:rsidR="00E0726C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0726C" w:rsidP="00E0726C" w:rsidR="00E0726C">
      <w:pPr>
        <w:jc w:val="center"/>
        <w:rPr>
          <w:b/>
        </w:rPr>
      </w:pPr>
    </w:p>
    <w:p w:rsidRDefault="00E0726C" w:rsidP="00E0726C" w:rsidR="00E0726C">
      <w:pPr>
        <w:jc w:val="center"/>
        <w:rPr>
          <w:b/>
        </w:rPr>
      </w:pPr>
      <w:r>
        <w:rPr>
          <w:b/>
        </w:rPr>
        <w:t>R J E Š E N J E</w:t>
      </w:r>
    </w:p>
    <w:p w:rsidRDefault="00E0726C" w:rsidP="00E0726C" w:rsidR="00E0726C">
      <w:pPr>
        <w:jc w:val="both"/>
        <w:rPr>
          <w:b/>
        </w:rPr>
      </w:pPr>
    </w:p>
    <w:p w:rsidRDefault="00E0726C" w:rsidP="00E0726C" w:rsidR="00E0726C">
      <w:pPr>
        <w:jc w:val="both"/>
      </w:pPr>
      <w:r>
        <w:rPr>
          <w:b/>
        </w:rPr>
        <w:tab/>
      </w:r>
      <w:r>
        <w:rPr>
          <w:b/>
        </w:rPr>
        <w:tab/>
        <w:t xml:space="preserve">TRGOVAČKI SUD U OSIJEKU , STALNA SLUŽBA U SLAVONSKOM BRODU, </w:t>
      </w:r>
      <w:r>
        <w:t xml:space="preserve">po stečajnoj sutkinji Mirni Vujčić u stečajnom postupku nad stečajnim dužnikom  </w:t>
      </w:r>
      <w:r w:rsidR="009F4A06">
        <w:t>BIZI d.o.o. za trgovinu, ugostiteljstvo i poslovne usluge, uvoz-izvoz „u stečaju“, skraćena tvrtka: BIZI d.o.o. „u stečaju“, Slavonski Brod, Krste Frankopana 16, OIB 69715618327</w:t>
      </w:r>
      <w:r>
        <w:t xml:space="preserve">, dana </w:t>
      </w:r>
      <w:r w:rsidR="009F4A06">
        <w:t>09. studenog</w:t>
      </w:r>
      <w:r>
        <w:t xml:space="preserve"> 2018. godine.</w:t>
      </w:r>
    </w:p>
    <w:p w:rsidRDefault="00E0726C" w:rsidP="00E0726C" w:rsidR="00E0726C">
      <w:pPr>
        <w:jc w:val="both"/>
      </w:pPr>
    </w:p>
    <w:p w:rsidRDefault="00E0726C" w:rsidP="00E0726C" w:rsidR="00E0726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r i j e š i o   j e</w:t>
      </w:r>
    </w:p>
    <w:p w:rsidRDefault="00E0726C" w:rsidP="00E0726C" w:rsidR="00E0726C">
      <w:pPr>
        <w:jc w:val="both"/>
      </w:pPr>
    </w:p>
    <w:p w:rsidRDefault="00E0726C" w:rsidP="004F418C" w:rsidR="00E0726C">
      <w:pPr>
        <w:jc w:val="both"/>
      </w:pPr>
      <w:r>
        <w:tab/>
      </w:r>
      <w:r>
        <w:tab/>
        <w:t xml:space="preserve"> </w:t>
      </w:r>
      <w:r w:rsidR="004F418C">
        <w:t xml:space="preserve">Ispravlja se rješenje ovoga suda posl. br. 7/St-803/2013-257 </w:t>
      </w:r>
      <w:r w:rsidR="007123DB">
        <w:t xml:space="preserve">o utvrđenim tražbinama stečajnih vjerovnika nižih isplatnih redova od 08. studenog 2018. godine u točci I. 1.) izreke rješenja tako da zbroj ukupno utvrđenih tražbina umjesto "UKUPNO u iznosu od 51.147,40 Kn" </w:t>
      </w:r>
      <w:r w:rsidR="007123DB" w:rsidRPr="001A713E">
        <w:rPr>
          <w:b/>
        </w:rPr>
        <w:t>ispravno</w:t>
      </w:r>
      <w:r w:rsidR="007123DB">
        <w:t xml:space="preserve"> glasi "</w:t>
      </w:r>
      <w:r w:rsidR="007123DB" w:rsidRPr="001A713E">
        <w:rPr>
          <w:b/>
        </w:rPr>
        <w:t>UKUPNO u iznosu od 57.177,40 Kn</w:t>
      </w:r>
      <w:r w:rsidR="007123DB">
        <w:t>".</w:t>
      </w:r>
    </w:p>
    <w:p w:rsidRDefault="007123DB" w:rsidP="004F418C" w:rsidR="007123DB">
      <w:pPr>
        <w:jc w:val="both"/>
      </w:pPr>
    </w:p>
    <w:p w:rsidRDefault="007123DB" w:rsidP="007123DB" w:rsidR="007123DB">
      <w:pPr>
        <w:jc w:val="center"/>
        <w:rPr>
          <w:b/>
        </w:rPr>
      </w:pPr>
    </w:p>
    <w:p w:rsidRDefault="007123DB" w:rsidP="007123DB" w:rsidR="007123DB" w:rsidRPr="000D080B">
      <w:pPr>
        <w:jc w:val="center"/>
      </w:pPr>
      <w:r w:rsidRPr="000D080B">
        <w:t>Obrazloženje</w:t>
      </w:r>
    </w:p>
    <w:p w:rsidRDefault="007123DB" w:rsidP="007123DB" w:rsidR="007123DB">
      <w:pPr>
        <w:jc w:val="both"/>
        <w:rPr>
          <w:b/>
        </w:rPr>
      </w:pPr>
    </w:p>
    <w:p w:rsidRDefault="007123DB" w:rsidP="007123DB" w:rsidR="007123DB">
      <w:pPr>
        <w:jc w:val="both"/>
      </w:pPr>
      <w:r>
        <w:rPr>
          <w:b/>
        </w:rPr>
        <w:tab/>
      </w:r>
      <w:r>
        <w:rPr>
          <w:b/>
        </w:rPr>
        <w:tab/>
      </w:r>
      <w:r>
        <w:t>Tehničkom greškom prilikom izrade rješenja posl.br 7/St-</w:t>
      </w:r>
      <w:r w:rsidR="005E2931">
        <w:t>803/2013-257 od 08</w:t>
      </w:r>
      <w:r>
        <w:t xml:space="preserve">. </w:t>
      </w:r>
      <w:r w:rsidR="005E2931">
        <w:t>studenog</w:t>
      </w:r>
      <w:r>
        <w:t xml:space="preserve"> 2018. godine</w:t>
      </w:r>
      <w:r w:rsidR="005E2931">
        <w:t xml:space="preserve"> o utvrđenim tražbinama stečajnih vjerovnika nižih isplatnih redova pogrešno je u točci I. 1.) izreke rješenja naznačen zbroj ukupno utvrđenih tražbina koji ispravno glasi 57.177,40 Kn. </w:t>
      </w:r>
      <w:r>
        <w:t xml:space="preserve"> </w:t>
      </w:r>
    </w:p>
    <w:p w:rsidRDefault="007123DB" w:rsidP="004F418C" w:rsidR="007123DB">
      <w:pPr>
        <w:jc w:val="both"/>
        <w:rPr>
          <w:b/>
        </w:rPr>
      </w:pPr>
      <w:r>
        <w:tab/>
      </w:r>
      <w:r>
        <w:tab/>
        <w:t>Stoga je na temelju odredbe članka 10. Stečajnog zakona ( NN 71/15,104/17) uz poziv na odredbu čl. 342. Zakona o parničnom postupku odlučeno kao u izreci rješenja.</w:t>
      </w:r>
    </w:p>
    <w:p w:rsidRDefault="00E0726C" w:rsidP="00E0726C" w:rsidR="00E0726C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E0726C" w:rsidP="00E0726C" w:rsidR="00E0726C">
      <w:r>
        <w:rPr>
          <w:b/>
        </w:rPr>
        <w:tab/>
      </w:r>
      <w:r>
        <w:rPr>
          <w:b/>
        </w:rPr>
        <w:tab/>
      </w:r>
      <w:r>
        <w:t xml:space="preserve">U Slavonskom Brodu, </w:t>
      </w:r>
      <w:r w:rsidR="00965CF8">
        <w:t>09. studenog</w:t>
      </w:r>
      <w:r w:rsidR="008A54A7">
        <w:t xml:space="preserve"> 2018</w:t>
      </w:r>
      <w:r>
        <w:t>. godine</w:t>
      </w:r>
    </w:p>
    <w:p w:rsidRDefault="00E0726C" w:rsidP="00E0726C" w:rsidR="00E0726C"/>
    <w:p w:rsidRDefault="00E0726C" w:rsidP="00E0726C" w:rsidR="00E0726C">
      <w:r>
        <w:t xml:space="preserve">                                                                                         </w:t>
      </w:r>
      <w:r w:rsidR="00BD5065">
        <w:t xml:space="preserve">                            </w:t>
      </w:r>
      <w:r>
        <w:t xml:space="preserve">  Sutkinja </w:t>
      </w:r>
    </w:p>
    <w:p w:rsidRDefault="00E0726C" w:rsidP="00E0726C" w:rsidR="00E0726C">
      <w:r>
        <w:t xml:space="preserve">                                                                                        </w:t>
      </w:r>
      <w:r w:rsidR="00BD5065">
        <w:t xml:space="preserve">                           </w:t>
      </w:r>
      <w:r>
        <w:t>Mirna Vujčić</w:t>
      </w:r>
    </w:p>
    <w:p w:rsidRDefault="00E0726C" w:rsidP="00E0726C" w:rsidR="00E0726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E0726C" w:rsidP="00E0726C" w:rsidR="00E0726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pravo na žalbu ima stečajni upravitelj i svaki stečajni </w:t>
      </w:r>
    </w:p>
    <w:p w:rsidRDefault="00E0726C" w:rsidP="00E0726C" w:rsidR="00E0726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vjerovnik. Žalba se podnosi u roku od osam dana od isteka osmog dana od </w:t>
      </w:r>
    </w:p>
    <w:p w:rsidRDefault="00E0726C" w:rsidP="00E0726C" w:rsidR="00E0726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objave rješenja na mrežnoj stranici e-Oglasna ploča sudova Visokom </w:t>
      </w:r>
    </w:p>
    <w:p w:rsidRDefault="00E0726C" w:rsidP="009818B2" w:rsidR="00E0726C">
      <w:pPr>
        <w:jc w:val="both"/>
      </w:pPr>
      <w:r>
        <w:rPr>
          <w:sz w:val="20"/>
          <w:szCs w:val="20"/>
        </w:rPr>
        <w:t>trgovačkom sudu Republike Hrvatske Zagreb putem ovog suda,a u tri primjerka.</w:t>
      </w:r>
      <w:r>
        <w:t xml:space="preserve">                                                                                                                 </w:t>
      </w:r>
    </w:p>
    <w:p w:rsidRDefault="00E0726C" w:rsidP="00E0726C" w:rsidR="00ED4F14">
      <w:r>
        <w:tab/>
      </w:r>
    </w:p>
    <w:p w:rsidRDefault="00874550" w:rsidP="00E0726C" w:rsidR="00874550">
      <w:r>
        <w:lastRenderedPageBreak/>
        <w:t>DNA:</w:t>
      </w:r>
    </w:p>
    <w:p w:rsidRDefault="00874550" w:rsidP="00E0726C" w:rsidR="00874550">
      <w:r>
        <w:t>1. Objaviti na mrežnoj stranici e-Oglasna ploča sudova</w:t>
      </w:r>
    </w:p>
    <w:p w:rsidRDefault="00874550" w:rsidP="00E0726C" w:rsidR="00874550" w:rsidRPr="00E0726C">
      <w:r>
        <w:t>2. Dostaviti ŽDO Građansko-upravni odjel Sl. Brod</w:t>
      </w:r>
    </w:p>
    <w:sectPr w:rsidSect="002243B2" w:rsidR="00874550" w:rsidRPr="00E0726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25B" w:rsidR="0044225B">
      <w:r>
        <w:separator/>
      </w:r>
    </w:p>
  </w:endnote>
  <w:endnote w:id="0" w:type="continuationSeparator">
    <w:p w:rsidRDefault="0044225B" w:rsidR="00442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25B" w:rsidR="0044225B">
      <w:r>
        <w:separator/>
      </w:r>
    </w:p>
  </w:footnote>
  <w:footnote w:id="0" w:type="continuationSeparator">
    <w:p w:rsidRDefault="0044225B" w:rsidR="00442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5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0A9F" w:rsidP="00720A9F" w:rsidR="00720A9F">
    <w:pPr>
      <w:pStyle w:val="Zaglavlje"/>
      <w:jc w:val="right"/>
    </w:pPr>
    <w:r>
      <w:rPr>
        <w:b/>
      </w:rPr>
      <w:t>Broj: 7/St-</w:t>
    </w:r>
    <w:r w:rsidR="008318DB">
      <w:rPr>
        <w:b/>
      </w:rPr>
      <w:t>803</w:t>
    </w:r>
    <w:r w:rsidR="00021B36">
      <w:rPr>
        <w:b/>
      </w:rPr>
      <w:t>/201</w:t>
    </w:r>
    <w:r w:rsidR="008318DB">
      <w:rPr>
        <w:b/>
      </w:rPr>
      <w:t>3</w:t>
    </w:r>
    <w:r w:rsidR="00021B36">
      <w:rPr>
        <w:b/>
      </w:rPr>
      <w:t>-</w:t>
    </w:r>
    <w:r w:rsidR="008318DB">
      <w:rPr>
        <w:b/>
      </w:rPr>
      <w:t>2</w:t>
    </w:r>
    <w:r w:rsidR="00143D9A">
      <w:rPr>
        <w:b/>
      </w:rPr>
      <w:t>59</w:t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Broj: 7/St-</w:t>
    </w:r>
    <w:r w:rsidR="009F4A06">
      <w:rPr>
        <w:b/>
      </w:rPr>
      <w:t>803/2013</w:t>
    </w:r>
    <w:r>
      <w:rPr>
        <w:b/>
      </w:rPr>
      <w:t>-</w:t>
    </w:r>
    <w:r w:rsidR="009F4A06">
      <w:rPr>
        <w:b/>
      </w:rPr>
      <w:t>259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12D00"/>
    <w:rsid w:val="000131A8"/>
    <w:rsid w:val="00021B36"/>
    <w:rsid w:val="00034CCA"/>
    <w:rsid w:val="000442DC"/>
    <w:rsid w:val="000529BD"/>
    <w:rsid w:val="00057C6C"/>
    <w:rsid w:val="00060996"/>
    <w:rsid w:val="00063BCC"/>
    <w:rsid w:val="00081531"/>
    <w:rsid w:val="0008293C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E0E7C"/>
    <w:rsid w:val="001014BE"/>
    <w:rsid w:val="001226D2"/>
    <w:rsid w:val="00141F61"/>
    <w:rsid w:val="00143D9A"/>
    <w:rsid w:val="0015522F"/>
    <w:rsid w:val="001700C8"/>
    <w:rsid w:val="0018075F"/>
    <w:rsid w:val="00197A6E"/>
    <w:rsid w:val="001A713E"/>
    <w:rsid w:val="001B766D"/>
    <w:rsid w:val="001C7698"/>
    <w:rsid w:val="001D4E3C"/>
    <w:rsid w:val="001F365D"/>
    <w:rsid w:val="002243B2"/>
    <w:rsid w:val="00235A13"/>
    <w:rsid w:val="00235F15"/>
    <w:rsid w:val="002536CC"/>
    <w:rsid w:val="002637B1"/>
    <w:rsid w:val="00282855"/>
    <w:rsid w:val="002905CE"/>
    <w:rsid w:val="00291A7D"/>
    <w:rsid w:val="002A5618"/>
    <w:rsid w:val="002D390D"/>
    <w:rsid w:val="002E0EE3"/>
    <w:rsid w:val="002F1FCF"/>
    <w:rsid w:val="00303278"/>
    <w:rsid w:val="003045B0"/>
    <w:rsid w:val="00305596"/>
    <w:rsid w:val="003124C5"/>
    <w:rsid w:val="00352A2C"/>
    <w:rsid w:val="00361256"/>
    <w:rsid w:val="003726F7"/>
    <w:rsid w:val="00383526"/>
    <w:rsid w:val="00385BA3"/>
    <w:rsid w:val="003B33A0"/>
    <w:rsid w:val="003D4B76"/>
    <w:rsid w:val="003E0557"/>
    <w:rsid w:val="003E7355"/>
    <w:rsid w:val="003F5889"/>
    <w:rsid w:val="003F70AA"/>
    <w:rsid w:val="00400399"/>
    <w:rsid w:val="0040322A"/>
    <w:rsid w:val="004033EB"/>
    <w:rsid w:val="00410DBB"/>
    <w:rsid w:val="00422E9F"/>
    <w:rsid w:val="004361C2"/>
    <w:rsid w:val="00436738"/>
    <w:rsid w:val="00441E08"/>
    <w:rsid w:val="0044225B"/>
    <w:rsid w:val="00452BD7"/>
    <w:rsid w:val="0045514E"/>
    <w:rsid w:val="004557D9"/>
    <w:rsid w:val="00461F5E"/>
    <w:rsid w:val="00473C86"/>
    <w:rsid w:val="004743FC"/>
    <w:rsid w:val="00475C47"/>
    <w:rsid w:val="0047654E"/>
    <w:rsid w:val="00476877"/>
    <w:rsid w:val="00481087"/>
    <w:rsid w:val="00482D64"/>
    <w:rsid w:val="004834DA"/>
    <w:rsid w:val="00486A6B"/>
    <w:rsid w:val="00487979"/>
    <w:rsid w:val="0049169A"/>
    <w:rsid w:val="004B179A"/>
    <w:rsid w:val="004B2797"/>
    <w:rsid w:val="004D7E4D"/>
    <w:rsid w:val="004F418C"/>
    <w:rsid w:val="005076D4"/>
    <w:rsid w:val="00560A46"/>
    <w:rsid w:val="00582963"/>
    <w:rsid w:val="00590F07"/>
    <w:rsid w:val="005947EC"/>
    <w:rsid w:val="005950D3"/>
    <w:rsid w:val="005B36B2"/>
    <w:rsid w:val="005D1176"/>
    <w:rsid w:val="005D2D45"/>
    <w:rsid w:val="005D748C"/>
    <w:rsid w:val="005D786C"/>
    <w:rsid w:val="005E2931"/>
    <w:rsid w:val="00617531"/>
    <w:rsid w:val="00620154"/>
    <w:rsid w:val="0063560E"/>
    <w:rsid w:val="00646936"/>
    <w:rsid w:val="006645A5"/>
    <w:rsid w:val="00673D5B"/>
    <w:rsid w:val="00677975"/>
    <w:rsid w:val="006935A6"/>
    <w:rsid w:val="006A3B03"/>
    <w:rsid w:val="006A7217"/>
    <w:rsid w:val="006B0DC8"/>
    <w:rsid w:val="006D43B1"/>
    <w:rsid w:val="006D6228"/>
    <w:rsid w:val="00706C74"/>
    <w:rsid w:val="007123DB"/>
    <w:rsid w:val="00714AEB"/>
    <w:rsid w:val="00720A9F"/>
    <w:rsid w:val="00727CA9"/>
    <w:rsid w:val="00741623"/>
    <w:rsid w:val="0074451A"/>
    <w:rsid w:val="0074559B"/>
    <w:rsid w:val="00763485"/>
    <w:rsid w:val="00774392"/>
    <w:rsid w:val="007902A0"/>
    <w:rsid w:val="007A1861"/>
    <w:rsid w:val="007A5653"/>
    <w:rsid w:val="007B3A52"/>
    <w:rsid w:val="007B7F23"/>
    <w:rsid w:val="007C4EFA"/>
    <w:rsid w:val="007C7BBF"/>
    <w:rsid w:val="007D1A81"/>
    <w:rsid w:val="007E0ECB"/>
    <w:rsid w:val="007F719A"/>
    <w:rsid w:val="00807F91"/>
    <w:rsid w:val="008318DB"/>
    <w:rsid w:val="0083526A"/>
    <w:rsid w:val="008442A7"/>
    <w:rsid w:val="00862777"/>
    <w:rsid w:val="00865DB0"/>
    <w:rsid w:val="00866FCD"/>
    <w:rsid w:val="00874550"/>
    <w:rsid w:val="00896548"/>
    <w:rsid w:val="008A0122"/>
    <w:rsid w:val="008A54A7"/>
    <w:rsid w:val="008F03BC"/>
    <w:rsid w:val="00900DA4"/>
    <w:rsid w:val="0090587F"/>
    <w:rsid w:val="00913E62"/>
    <w:rsid w:val="009176AC"/>
    <w:rsid w:val="0093055F"/>
    <w:rsid w:val="0094150D"/>
    <w:rsid w:val="009631CB"/>
    <w:rsid w:val="009634D4"/>
    <w:rsid w:val="00963EFC"/>
    <w:rsid w:val="00965CF8"/>
    <w:rsid w:val="00966856"/>
    <w:rsid w:val="0097205B"/>
    <w:rsid w:val="0098103B"/>
    <w:rsid w:val="009818B2"/>
    <w:rsid w:val="009907B4"/>
    <w:rsid w:val="00997297"/>
    <w:rsid w:val="009979D9"/>
    <w:rsid w:val="00997AE2"/>
    <w:rsid w:val="009A49D3"/>
    <w:rsid w:val="009A71EB"/>
    <w:rsid w:val="009B29AA"/>
    <w:rsid w:val="009C595F"/>
    <w:rsid w:val="009C6AC1"/>
    <w:rsid w:val="009D7388"/>
    <w:rsid w:val="009E503E"/>
    <w:rsid w:val="009F4A06"/>
    <w:rsid w:val="00A004FC"/>
    <w:rsid w:val="00A014E8"/>
    <w:rsid w:val="00A069F4"/>
    <w:rsid w:val="00A345EB"/>
    <w:rsid w:val="00A504E1"/>
    <w:rsid w:val="00A56C54"/>
    <w:rsid w:val="00A86E4A"/>
    <w:rsid w:val="00A9061D"/>
    <w:rsid w:val="00AA2F62"/>
    <w:rsid w:val="00AA4CD1"/>
    <w:rsid w:val="00AB36F9"/>
    <w:rsid w:val="00AB3D13"/>
    <w:rsid w:val="00AC4320"/>
    <w:rsid w:val="00AD7907"/>
    <w:rsid w:val="00AF0000"/>
    <w:rsid w:val="00AF190B"/>
    <w:rsid w:val="00B11ADF"/>
    <w:rsid w:val="00B31A32"/>
    <w:rsid w:val="00B37988"/>
    <w:rsid w:val="00B46B4B"/>
    <w:rsid w:val="00B51A3C"/>
    <w:rsid w:val="00B56C98"/>
    <w:rsid w:val="00B57559"/>
    <w:rsid w:val="00B602CA"/>
    <w:rsid w:val="00B666A2"/>
    <w:rsid w:val="00B745D2"/>
    <w:rsid w:val="00BA0513"/>
    <w:rsid w:val="00BB3884"/>
    <w:rsid w:val="00BB5118"/>
    <w:rsid w:val="00BB64A0"/>
    <w:rsid w:val="00BC00E3"/>
    <w:rsid w:val="00BC6A4F"/>
    <w:rsid w:val="00BD5065"/>
    <w:rsid w:val="00BF3295"/>
    <w:rsid w:val="00C0152B"/>
    <w:rsid w:val="00C13CDA"/>
    <w:rsid w:val="00C17440"/>
    <w:rsid w:val="00C2606C"/>
    <w:rsid w:val="00C3377B"/>
    <w:rsid w:val="00C40A29"/>
    <w:rsid w:val="00C44AD0"/>
    <w:rsid w:val="00C51610"/>
    <w:rsid w:val="00C56B92"/>
    <w:rsid w:val="00C639DB"/>
    <w:rsid w:val="00C74052"/>
    <w:rsid w:val="00C86B8D"/>
    <w:rsid w:val="00C90552"/>
    <w:rsid w:val="00C96402"/>
    <w:rsid w:val="00CE11B0"/>
    <w:rsid w:val="00CF2976"/>
    <w:rsid w:val="00D01F26"/>
    <w:rsid w:val="00D07C78"/>
    <w:rsid w:val="00D120B8"/>
    <w:rsid w:val="00D15C76"/>
    <w:rsid w:val="00D4529B"/>
    <w:rsid w:val="00D476AA"/>
    <w:rsid w:val="00D641C2"/>
    <w:rsid w:val="00D65B99"/>
    <w:rsid w:val="00D727E4"/>
    <w:rsid w:val="00D7428F"/>
    <w:rsid w:val="00D74D1B"/>
    <w:rsid w:val="00D755A6"/>
    <w:rsid w:val="00D77460"/>
    <w:rsid w:val="00D77C37"/>
    <w:rsid w:val="00D90761"/>
    <w:rsid w:val="00D97283"/>
    <w:rsid w:val="00DB3909"/>
    <w:rsid w:val="00DC72E7"/>
    <w:rsid w:val="00DD4BB8"/>
    <w:rsid w:val="00DE61E4"/>
    <w:rsid w:val="00DF7B49"/>
    <w:rsid w:val="00E00935"/>
    <w:rsid w:val="00E0726C"/>
    <w:rsid w:val="00E31E7D"/>
    <w:rsid w:val="00E60602"/>
    <w:rsid w:val="00E76367"/>
    <w:rsid w:val="00E77AC5"/>
    <w:rsid w:val="00E97852"/>
    <w:rsid w:val="00EB0ED1"/>
    <w:rsid w:val="00EB1087"/>
    <w:rsid w:val="00EB5955"/>
    <w:rsid w:val="00EC3412"/>
    <w:rsid w:val="00EC3D84"/>
    <w:rsid w:val="00ED4F14"/>
    <w:rsid w:val="00EF4814"/>
    <w:rsid w:val="00F04E72"/>
    <w:rsid w:val="00F41FAD"/>
    <w:rsid w:val="00F42C77"/>
    <w:rsid w:val="00F50109"/>
    <w:rsid w:val="00F50D2B"/>
    <w:rsid w:val="00F510F3"/>
    <w:rsid w:val="00F51C74"/>
    <w:rsid w:val="00F63A29"/>
    <w:rsid w:val="00F96253"/>
    <w:rsid w:val="00FA28B3"/>
    <w:rsid w:val="00FA4847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5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5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5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5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5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5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5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5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49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 DIO spisa kod Dubi, , IV u ref.</izvorni_sadrzaj>
    <derivirana_varijabla naziv="DomainObject.Predmet.PrimjedbaSuca_1">I,II,III  DIO spisa kod Dubi, 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FINA -Regionalni centar  Osijek</item>
      <item>BIZI d. o. o. za trgovinu, ugostiteljstvo i poslovne usluge, uvoz-izvoz, SLAVONSKI BROD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 FINA -Regionalni centar  Osijek</item>
      <item>BIZI d. o. o. za trgovinu, ugostiteljstvo i poslovne usluge, uvoz-izvoz, SLAVONSKI BROD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 FINA -Regionalni centar  Osijek, OIB 85821130368, Osijek</item>
      <item>BIZI d. o. o. za trgovinu, ugostiteljstvo i poslovne usluge, uvoz-izvoz, SLAVONSKI BROD, OIB 69715618327, Krste Frankopana 16,Slavonski Brod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 FINA -Regionalni centar  Osijek, OIB 85821130368, Osijek</item>
      <item>BIZI d. o. o. za trgovinu, ugostiteljstvo i poslovne usluge, uvoz-izvoz, SLAVONSKI BROD, OIB 69715618327, Krste Frankopana 16,Slavonski Brod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69715618327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85821130368</item>
      <item>, OIB 69715618327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St-803/2013-257</izvorni_sadrzaj>
    <derivirana_varijabla naziv="DomainObject.PredzadnjaOdlukaIzPredmeta.Oznaka_1">St-803/2013-257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292</properties:Words>
  <properties:Characters>1520</properties:Characters>
  <properties:Lines>47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2018-11-09T09:56:00Z</dcterms:created>
  <dc:creator>MICROSOFT OFFICE</dc:creator>
  <cp:lastModifiedBy>wsadmin</cp:lastModifiedBy>
  <cp:lastPrinted>2018-11-09T10:23:00Z</cp:lastPrinted>
  <dcterms:modified xmlns:xsi="http://www.w3.org/2001/XMLSchema-instance" xsi:type="dcterms:W3CDTF">2018-11-09T10:29:00Z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 rješenje utvrđenih tražbina st-803-2013-09.11.2018..docx)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