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b9ba" w14:paraId="b18b9ba"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AB6ED2">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3E23F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w:t>
      </w:r>
      <w:r w:rsidR="003E23FE">
        <w:rPr>
          <w:rFonts w:eastAsiaTheme="minorEastAsia" w:cs="Times New Roman" w:hAnsi="Times New Roman" w:ascii="Times New Roman"/>
          <w:sz w:val="24"/>
          <w:szCs w:val="24"/>
          <w:lang w:eastAsia="hr-HR"/>
        </w:rPr>
        <w:t>e nije dopuštena posebna žalba.</w:t>
      </w:r>
    </w:p>
    <w:p w:rsidRDefault="003E23FE" w:rsidP="00754F5E" w:rsidR="003E23FE">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23FE" w:rsidP="00754F5E" w:rsidR="003E23FE">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23FE" w:rsidP="003E23FE" w:rsidR="003E23FE">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Za točnost </w:t>
      </w:r>
      <w:proofErr w:type="spellStart"/>
      <w:r>
        <w:rPr>
          <w:rFonts w:eastAsiaTheme="minorEastAsia" w:cs="Times New Roman" w:hAnsi="Times New Roman" w:ascii="Times New Roman"/>
          <w:sz w:val="24"/>
          <w:szCs w:val="24"/>
          <w:lang w:eastAsia="hr-HR"/>
        </w:rPr>
        <w:t>otpravka</w:t>
      </w:r>
      <w:proofErr w:type="spellEnd"/>
      <w:r>
        <w:rPr>
          <w:rFonts w:eastAsiaTheme="minorEastAsia" w:cs="Times New Roman" w:hAnsi="Times New Roman" w:ascii="Times New Roman"/>
          <w:sz w:val="24"/>
          <w:szCs w:val="24"/>
          <w:lang w:eastAsia="hr-HR"/>
        </w:rPr>
        <w:t>- ovlašteni službenik</w:t>
      </w:r>
    </w:p>
    <w:p w:rsidRDefault="003E23FE" w:rsidP="003E23FE" w:rsidR="003E23FE">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Davorka </w:t>
      </w:r>
      <w:proofErr w:type="spellStart"/>
      <w:r>
        <w:rPr>
          <w:rFonts w:eastAsiaTheme="minorEastAsia" w:cs="Times New Roman" w:hAnsi="Times New Roman" w:ascii="Times New Roman"/>
          <w:sz w:val="24"/>
          <w:szCs w:val="24"/>
          <w:lang w:eastAsia="hr-HR"/>
        </w:rPr>
        <w:t>Fučkala</w:t>
      </w:r>
      <w:proofErr w:type="spellEnd"/>
    </w:p>
    <w:p w:rsidRDefault="004A0316" w:rsidP="003E23FE" w:rsidR="004A0316">
      <w:pPr>
        <w:jc w:val="cente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23FE"/>
    <w:rsid w:val="003E7E31"/>
    <w:rsid w:val="003F7A66"/>
    <w:rsid w:val="004A0316"/>
    <w:rsid w:val="00537279"/>
    <w:rsid w:val="005A0EF5"/>
    <w:rsid w:val="005E30EA"/>
    <w:rsid w:val="00754F5E"/>
    <w:rsid w:val="008A0930"/>
    <w:rsid w:val="00980FFA"/>
    <w:rsid w:val="009C1AD4"/>
    <w:rsid w:val="00A64805"/>
    <w:rsid w:val="00AB6ED2"/>
    <w:rsid w:val="00BC027E"/>
    <w:rsid w:val="00BF32FD"/>
    <w:rsid w:val="00BF45E9"/>
    <w:rsid w:val="00C41B73"/>
    <w:rsid w:val="00D671AF"/>
    <w:rsid w:val="00D80C10"/>
    <w:rsid w:val="00D93ADF"/>
    <w:rsid w:val="00DC786D"/>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AB6ED2"/>
    <w:rPr>
      <w:color w:val="808080"/>
      <w:bdr w:space="0" w:sz="0" w:color="auto" w:val="none"/>
      <w:shd w:fill="auto" w:color="auto" w:val="clear"/>
    </w:rPr>
  </w:style>
  <w:style w:customStyle="true" w:styleId="eSPISCCParagraphDefaultFont" w:type="character">
    <w:name w:val="eSPIS_CC_Paragraph Default Font"/>
    <w:basedOn w:val="FontStyle41"/>
    <w:rsid w:val="00AB6ED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B6ED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6ED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B6ED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AB6ED2"/>
    <w:rPr>
      <w:color w:val="808080"/>
      <w:bdr w:color="auto" w:space="0" w:sz="0" w:val="none"/>
      <w:shd w:color="auto" w:fill="auto" w:val="clear"/>
    </w:rPr>
  </w:style>
  <w:style w:customStyle="1" w:styleId="eSPISCCParagraphDefaultFont" w:type="character">
    <w:name w:val="eSPIS_CC_Paragraph Default Font"/>
    <w:basedOn w:val="FontStyle41"/>
    <w:rsid w:val="00AB6ED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B6ED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6ED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B6ED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Velika Gorica</izvorni_sadrzaj>
    <derivirana_varijabla naziv="DomainObject.UcesnikSudskeRadnje.Adresa.Naselje_1">Velika Gorica</derivirana_varijabla>
  </DomainObject.UcesnikSudskeRadnje.Adresa.Naselje>
  <DomainObject.UcesnikSudskeRadnje.Adresa.PostBroj>
    <izvorni_sadrzaj>10410</izvorni_sadrzaj>
    <derivirana_varijabla naziv="DomainObject.UcesnikSudskeRadnje.Adresa.PostBroj_1">10410</derivirana_varijabla>
  </DomainObject.UcesnikSudskeRadnje.Adresa.PostBroj>
  <DomainObject.UcesnikSudskeRadnje.Adresa.UlicaIKBR>
    <izvorni_sadrzaj>Trg Maršala Tita 13</izvorni_sadrzaj>
    <derivirana_varijabla naziv="DomainObject.UcesnikSudskeRadnje.Adresa.UlicaIKBR_1">Trg Maršala Tita 13</derivirana_varijabla>
  </DomainObject.UcesnikSudskeRadnje.Adresa.UlicaIKBR>
  <DomainObject.UcesnikSudskeRadnje.Naziv>
    <izvorni_sadrzaj>Dejan Romanić</izvorni_sadrzaj>
    <derivirana_varijabla naziv="DomainObject.UcesnikSudskeRadnje.Naziv_1">Dejan Romanić</derivirana_varijabla>
  </DomainObject.UcesnikSudskeRadnje.Naziv>
  <DomainObject.UcesnikSudskeRadnje.SudskaRadnja.Prostorija.Naziv>
    <izvorni_sadrzaj>Soba 2</izvorni_sadrzaj>
    <derivirana_varijabla naziv="DomainObject.UcesnikSudskeRadnje.SudskaRadnja.Prostorija.Naziv_1">Soba 2</derivirana_varijabla>
  </DomainObject.UcesnikSudskeRadnje.SudskaRadnja.Prostorija.Naziv>
  <DomainObject.UcesnikSudskeRadnje.SudskaRadnja.Prostorija.Oznaka>
    <izvorni_sadrzaj>Soba 2</izvorni_sadrzaj>
    <derivirana_varijabla naziv="DomainObject.UcesnikSudskeRadnje.SudskaRadnja.Prostorija.Oznaka_1">Soba 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siječnja 2018.</izvorni_sadrzaj>
    <derivirana_varijabla naziv="DomainObject.UcesnikSudskeRadnje.SudskaRadnja.PlaniraniZavrsetakDatum_1">23. siječnja 2018.</derivirana_varijabla>
  </DomainObject.UcesnikSudskeRadnje.SudskaRadnja.PlaniraniZavrsetakDatum>
  <DomainObject.UcesnikSudskeRadnje.SudskaRadnja.PlaniraniPocetakDatum>
    <izvorni_sadrzaj>23. siječnja 2018.</izvorni_sadrzaj>
    <derivirana_varijabla naziv="DomainObject.UcesnikSudskeRadnje.SudskaRadnja.PlaniraniPocetakDatum_1">23. siječnja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Sp-9/2017</izvorni_sadrzaj>
    <derivirana_varijabla naziv="DomainObject.Predmet.OznakaBroj_1">Sp-9/2017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Dejan Romanić</izvorni_sadrzaj>
    <derivirana_varijabla naziv="DomainObject.Predmet.ProtustrankaFormated_1">  Dejan Romanić</derivirana_varijabla>
  </DomainObject.Predmet.ProtustrankaFormated>
  <DomainObject.Predmet.ProtustrankaFormatedOIB>
    <izvorni_sadrzaj>  Dejan Romanić, OIB 94876887584</izvorni_sadrzaj>
    <derivirana_varijabla naziv="DomainObject.Predmet.ProtustrankaFormatedOIB_1">  Dejan Romanić, OIB 94876887584</derivirana_varijabla>
  </DomainObject.Predmet.ProtustrankaFormatedOIB>
  <DomainObject.Predmet.ProtustrankaFormatedWithAdress>
    <izvorni_sadrzaj> Dejan Romanić, Trg Maršala Tita 13, 10410 Velika Gorica</izvorni_sadrzaj>
    <derivirana_varijabla naziv="DomainObject.Predmet.ProtustrankaFormatedWithAdress_1"> Dejan Romanić, Trg Maršala Tita 13, 10410 Velika Gorica</derivirana_varijabla>
  </DomainObject.Predmet.ProtustrankaFormatedWithAdress>
  <DomainObject.Predmet.ProtustrankaFormatedWithAdressOIB>
    <izvorni_sadrzaj> Dejan Romanić, OIB 94876887584, Trg Maršala Tita 13, 10410 Velika Gorica</izvorni_sadrzaj>
    <derivirana_varijabla naziv="DomainObject.Predmet.ProtustrankaFormatedWithAdressOIB_1"> Dejan Romanić, OIB 94876887584, Trg Maršala Tita 13, 10410 Velika Gorica</derivirana_varijabla>
  </DomainObject.Predmet.ProtustrankaFormatedWithAdressOIB>
  <DomainObject.Predmet.ProtustrankaWithAdress>
    <izvorni_sadrzaj>Dejan Romanić Trg Maršala Tita 13, 10410 Velika Gorica</izvorni_sadrzaj>
    <derivirana_varijabla naziv="DomainObject.Predmet.ProtustrankaWithAdress_1">Dejan Romanić Trg Maršala Tita 13, 10410 Velika Gorica</derivirana_varijabla>
  </DomainObject.Predmet.ProtustrankaWithAdress>
  <DomainObject.Predmet.ProtustrankaWithAdressOIB>
    <izvorni_sadrzaj>Dejan Romanić, OIB 94876887584, Trg Maršala Tita 13, 10410 Velika Gorica</izvorni_sadrzaj>
    <derivirana_varijabla naziv="DomainObject.Predmet.ProtustrankaWithAdressOIB_1">Dejan Romanić, OIB 94876887584, Trg Maršala Tita 13, 10410 Velika Gorica</derivirana_varijabla>
  </DomainObject.Predmet.ProtustrankaWithAdressOIB>
  <DomainObject.Predmet.ProtustrankaNazivFormated>
    <izvorni_sadrzaj>Dejan Romanić</izvorni_sadrzaj>
    <derivirana_varijabla naziv="DomainObject.Predmet.ProtustrankaNazivFormated_1">Dejan Romanić</derivirana_varijabla>
  </DomainObject.Predmet.ProtustrankaNazivFormated>
  <DomainObject.Predmet.ProtustrankaNazivFormatedOIB>
    <izvorni_sadrzaj>Dejan Romanić, OIB 94876887584</izvorni_sadrzaj>
    <derivirana_varijabla naziv="DomainObject.Predmet.ProtustrankaNazivFormatedOIB_1">Dejan Romanić, OIB 94876887584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ODO Velika Gorica; Svea economy; Erste Card Plus d.o.o.</izvorni_sadrzaj>
    <derivirana_varijabla naziv="DomainObject.Predmet.StrankaFormated_1">  ODO Velika Gorica; Svea economy; Erste Card Plus d.o.o.</derivirana_varijabla>
  </DomainObject.Predmet.StrankaFormated>
  <DomainObject.Predmet.StrankaFormatedOIB>
    <izvorni_sadrzaj>  ODO Velika Gorica, OIB 52634238587; Svea economy; Erste Card Plus d.o.o.</izvorni_sadrzaj>
    <derivirana_varijabla naziv="DomainObject.Predmet.StrankaFormatedOIB_1">  ODO Velika Gorica, OIB 52634238587; Svea economy; Erste Card Plus d.o.o.</derivirana_varijabla>
  </DomainObject.Predmet.StrankaFormatedOIB>
  <DomainObject.Predmet.StrankaFormatedWithAdress>
    <izvorni_sadrzaj> ODO Velika Gorica; Svea economy, Damira Tomljanovića Gavrana 11, 10000 Zagreb; Erste Card Plus d.o.o., Praška 5, 10000 Zagreb</izvorni_sadrzaj>
    <derivirana_varijabla naziv="DomainObject.Predmet.StrankaFormatedWithAdress_1"> ODO Velika Gorica; Svea economy, Damira Tomljanovića Gavrana 11, 10000 Zagreb; Erste Card Plus d.o.o., Praška 5, 10000 Zagreb</derivirana_varijabla>
  </DomainObject.Predmet.StrankaFormatedWithAdress>
  <DomainObject.Predmet.StrankaFormatedWithAdressOIB>
    <izvorni_sadrzaj> ODO Velika Gorica, OIB 52634238587; Svea economy, Damira Tomljanovića Gavrana 11, 10000 Zagreb; Erste Card Plus d.o.o., Praška 5, 10000 Zagreb</izvorni_sadrzaj>
    <derivirana_varijabla naziv="DomainObject.Predmet.StrankaFormatedWithAdressOIB_1"> ODO Velika Gorica, OIB 52634238587; Svea economy, Damira Tomljanovića Gavrana 11, 10000 Zagreb; Erste Card Plus d.o.o., Praška 5, 10000 Zagreb</derivirana_varijabla>
  </DomainObject.Predmet.StrankaFormatedWithAdressOIB>
  <DomainObject.Predmet.StrankaWithAdress>
    <izvorni_sadrzaj>ODO Velika Gorica ,Svea economy Damira Tomljanovića Gavrana 11,10000 Zagreb,Erste Card Plus d.o.o. Praška 5,10000 Zagreb</izvorni_sadrzaj>
    <derivirana_varijabla naziv="DomainObject.Predmet.StrankaWithAdress_1">ODO Velika Gorica ,Svea economy Damira Tomljanovića Gavrana 11,10000 Zagreb,Erste Card Plus d.o.o. Praška 5,10000 Zagreb</derivirana_varijabla>
  </DomainObject.Predmet.StrankaWithAdress>
  <DomainObject.Predmet.StrankaWithAdressOIB>
    <izvorni_sadrzaj>ODO Velika Gorica, OIB 52634238587,Svea economy, Damira Tomljanovića Gavrana 11,10000 Zagreb,Erste Card Plus d.o.o., Praška 5,10000 Zagreb</izvorni_sadrzaj>
    <derivirana_varijabla naziv="DomainObject.Predmet.StrankaWithAdressOIB_1">ODO Velika Gorica, OIB 52634238587,Svea economy, Damira Tomljanovića Gavrana 11,10000 Zagreb,Erste Card Plus d.o.o., Praška 5,10000 Zagreb</derivirana_varijabla>
  </DomainObject.Predmet.StrankaWithAdressOIB>
  <DomainObject.Predmet.StrankaNazivFormated>
    <izvorni_sadrzaj>ODO Velika Gorica,Svea economy,Erste Card Plus d.o.o.</izvorni_sadrzaj>
    <derivirana_varijabla naziv="DomainObject.Predmet.StrankaNazivFormated_1">ODO Velika Gorica,Svea economy,Erste Card Plus d.o.o.</derivirana_varijabla>
  </DomainObject.Predmet.StrankaNazivFormated>
  <DomainObject.Predmet.StrankaNazivFormatedOIB>
    <izvorni_sadrzaj>ODO Velika Gorica, OIB 52634238587,Svea economy,Erste Card Plus d.o.o.</izvorni_sadrzaj>
    <derivirana_varijabla naziv="DomainObject.Predmet.StrankaNazivFormatedOIB_1">ODO Velika Gorica, OIB 52634238587,Svea economy,Erste Card Plus d.o.o.</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ODO Velika Gorica</item>
      <item>Svea economy</item>
      <item>Erste Card Plus d.o.o.</item>
    </izvorni_sadrzaj>
    <derivirana_varijabla naziv="DomainObject.Predmet.StrankaListFormated_1">
      <item>ODO Velika Gorica</item>
      <item>Svea economy</item>
      <item>Erste Card Plus d.o.o.</item>
    </derivirana_varijabla>
  </DomainObject.Predmet.StrankaListFormated>
  <DomainObject.Predmet.StrankaListFormatedOIB>
    <izvorni_sadrzaj>
      <item>ODO Velika Gorica, OIB 52634238587</item>
      <item>Svea economy</item>
      <item>Erste Card Plus d.o.o.</item>
    </izvorni_sadrzaj>
    <derivirana_varijabla naziv="DomainObject.Predmet.StrankaListFormatedOIB_1">
      <item>ODO Velika Gorica, OIB 52634238587</item>
      <item>Svea economy</item>
      <item>Erste Card Plus d.o.o.</item>
    </derivirana_varijabla>
  </DomainObject.Predmet.StrankaListFormatedOIB>
  <DomainObject.Predmet.StrankaListFormatedWithAdress>
    <izvorni_sadrzaj>
      <item>ODO Velika Gorica</item>
      <item>Svea economy, Damira Tomljanovića Gavrana 11, 10000 Zagreb</item>
      <item>Erste Card Plus d.o.o., Praška 5, 10000 Zagreb</item>
    </izvorni_sadrzaj>
    <derivirana_varijabla naziv="DomainObject.Predmet.StrankaListFormatedWithAdress_1">
      <item>ODO Velika Gorica</item>
      <item>Svea economy, Damira Tomljanovića Gavrana 11, 10000 Zagreb</item>
      <item>Erste Card Plus d.o.o., Praška 5, 10000 Zagreb</item>
    </derivirana_varijabla>
  </DomainObject.Predmet.StrankaListFormatedWithAdress>
  <DomainObject.Predmet.StrankaListFormatedWithAdressOIB>
    <izvorni_sadrzaj>
      <item>ODO Velika Gorica, OIB 52634238587</item>
      <item>Svea economy, Damira Tomljanovića Gavrana 11, 10000 Zagreb</item>
      <item>Erste Card Plus d.o.o., Praška 5, 10000 Zagreb</item>
    </izvorni_sadrzaj>
    <derivirana_varijabla naziv="DomainObject.Predmet.StrankaListFormatedWithAdressOIB_1">
      <item>ODO Velika Gorica, OIB 52634238587</item>
      <item>Svea economy, Damira Tomljanovića Gavrana 11, 10000 Zagreb</item>
      <item>Erste Card Plus d.o.o., Praška 5, 10000 Zagreb</item>
    </derivirana_varijabla>
  </DomainObject.Predmet.StrankaListFormatedWithAdressOIB>
  <DomainObject.Predmet.StrankaListNazivFormated>
    <izvorni_sadrzaj>
      <item>ODO Velika Gorica</item>
      <item>Svea economy</item>
      <item>Erste Card Plus d.o.o.</item>
    </izvorni_sadrzaj>
    <derivirana_varijabla naziv="DomainObject.Predmet.StrankaListNazivFormated_1">
      <item>ODO Velika Gorica</item>
      <item>Svea economy</item>
      <item>Erste Card Plus d.o.o.</item>
    </derivirana_varijabla>
  </DomainObject.Predmet.StrankaListNazivFormated>
  <DomainObject.Predmet.StrankaListNazivFormatedOIB>
    <izvorni_sadrzaj>
      <item>ODO Velika Gorica, OIB 52634238587</item>
      <item>Svea economy</item>
      <item>Erste Card Plus d.o.o.</item>
    </izvorni_sadrzaj>
    <derivirana_varijabla naziv="DomainObject.Predmet.StrankaListNazivFormatedOIB_1">
      <item>ODO Velika Gorica, OIB 52634238587</item>
      <item>Svea economy</item>
      <item>Erste Card Plus d.o.o.</item>
    </derivirana_varijabla>
  </DomainObject.Predmet.StrankaListNazivFormatedOIB>
  <DomainObject.Predmet.ProtuStrankaListFormated>
    <izvorni_sadrzaj>
      <item>Dejan Romanić</item>
    </izvorni_sadrzaj>
    <derivirana_varijabla naziv="DomainObject.Predmet.ProtuStrankaListFormated_1">
      <item>Dejan Romanić</item>
    </derivirana_varijabla>
  </DomainObject.Predmet.ProtuStrankaListFormated>
  <DomainObject.Predmet.ProtuStrankaListFormatedOIB>
    <izvorni_sadrzaj>
      <item>Dejan Romanić, OIB 94876887584</item>
    </izvorni_sadrzaj>
    <derivirana_varijabla naziv="DomainObject.Predmet.ProtuStrankaListFormatedOIB_1">
      <item>Dejan Romanić, OIB 94876887584</item>
    </derivirana_varijabla>
  </DomainObject.Predmet.ProtuStrankaListFormatedOIB>
  <DomainObject.Predmet.ProtuStrankaListFormatedWithAdress>
    <izvorni_sadrzaj>
      <item>Dejan Romanić, Trg Maršala Tita 13, 10410 Velika Gorica</item>
    </izvorni_sadrzaj>
    <derivirana_varijabla naziv="DomainObject.Predmet.ProtuStrankaListFormatedWithAdress_1">
      <item>Dejan Romanić, Trg Maršala Tita 13, 10410 Velika Gorica</item>
    </derivirana_varijabla>
  </DomainObject.Predmet.ProtuStrankaListFormatedWithAdress>
  <DomainObject.Predmet.ProtuStrankaListFormatedWithAdressOIB>
    <izvorni_sadrzaj>
      <item>Dejan Romanić, OIB 94876887584, Trg Maršala Tita 13, 10410 Velika Gorica</item>
    </izvorni_sadrzaj>
    <derivirana_varijabla naziv="DomainObject.Predmet.ProtuStrankaListFormatedWithAdressOIB_1">
      <item>Dejan Romanić, OIB 94876887584, Trg Maršala Tita 13, 10410 Velika Gorica</item>
    </derivirana_varijabla>
  </DomainObject.Predmet.ProtuStrankaListFormatedWithAdressOIB>
  <DomainObject.Predmet.ProtuStrankaListNazivFormated>
    <izvorni_sadrzaj>
      <item>Dejan Romanić</item>
    </izvorni_sadrzaj>
    <derivirana_varijabla naziv="DomainObject.Predmet.ProtuStrankaListNazivFormated_1">
      <item>Dejan Romanić</item>
    </derivirana_varijabla>
  </DomainObject.Predmet.ProtuStrankaListNazivFormated>
  <DomainObject.Predmet.ProtuStrankaListNazivFormatedOIB>
    <izvorni_sadrzaj>
      <item>Dejan Romanić, OIB 94876887584</item>
    </izvorni_sadrzaj>
    <derivirana_varijabla naziv="DomainObject.Predmet.ProtuStrankaListNazivFormatedOIB_1">
      <item>Dejan Romanić, OIB 94876887584</item>
    </derivirana_varijabla>
  </DomainObject.Predmet.ProtuStrankaListNazivFormatedOIB>
  <DomainObject.Predmet.OstaliListFormated>
    <izvorni_sadrzaj>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izvorni_sadrzaj>
    <derivirana_varijabla naziv="DomainObject.Predmet.OstaliListFormated_1">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derivirana_varijabla>
  </DomainObject.Predmet.OstaliListFormated>
  <DomainObject.Predmet.OstaliListFormatedOIB>
    <izvorni_sadrzaj>
      <item>ZAGREBAČKA BANKA DIONIČKO DRUŠTVO, OIB 92963223473</item>
      <item>GRADEC PLASMAN d.o.o. za poslovne usluge, OIB 91651410008</item>
      <item>NOVINE društvo s ograničenom odgovornošću za građenje i usluge, OIB 54229683128</item>
      <item>EOS MATRIX d.o.o. za poslovne usluge, OIB 76674680107</item>
      <item>VIPnet, društvo s ograničenom odgovornošću za usluge javnih telekomunikacija, OIB 29524210204</item>
      <item>Hrvatski Telekom d.d., OIB 81793146560</item>
      <item>ERSTE CARD CLUB društvo s ograničenom odgovornošću za financijsko posredovanje i usluge, OIB 85941596441</item>
      <item>CROATIA osiguranje d.d., OIB 26187994862</item>
      <item>Financijska agencija, OIB 85821130368</item>
      <item>PREKRŠAJNI SUD U VELIKOJ GORICI, OIB 84938892009</item>
      <item>OPĆINSKI GRAĐANSKI SUD U ZAGREBU, OIB 01252163117</item>
    </izvorni_sadrzaj>
    <derivirana_varijabla naziv="DomainObject.Predmet.OstaliListFormatedOIB_1">
      <item>ZAGREBAČKA BANKA DIONIČKO DRUŠTVO, OIB 92963223473</item>
      <item>GRADEC PLASMAN d.o.o. za poslovne usluge, OIB 91651410008</item>
      <item>NOVINE društvo s ograničenom odgovornošću za građenje i usluge, OIB 54229683128</item>
      <item>EOS MATRIX d.o.o. za poslovne usluge, OIB 76674680107</item>
      <item>VIPnet, društvo s ograničenom odgovornošću za usluge javnih telekomunikacija, OIB 29524210204</item>
      <item>Hrvatski Telekom d.d., OIB 81793146560</item>
      <item>ERSTE CARD CLUB društvo s ograničenom odgovornošću za financijsko posredovanje i usluge, OIB 85941596441</item>
      <item>CROATIA osiguranje d.d., OIB 26187994862</item>
      <item>Financijska agencija, OIB 85821130368</item>
      <item>PREKRŠAJNI SUD U VELIKOJ GORICI, OIB 84938892009</item>
      <item>OPĆINSKI GRAĐANSKI SUD U ZAGREBU, OIB 01252163117</item>
    </derivirana_varijabla>
  </DomainObject.Predmet.OstaliListFormatedOIB>
  <DomainObject.Predmet.OstaliListFormatedWithAdress>
    <izvorni_sadrzaj>
      <item>ZAGREBAČKA BANKA DIONIČKO DRUŠTVO, Trg bana Josipa Jelačića 10, 10000 Zagreb</item>
      <item>GRADEC PLASMAN d.o.o. za poslovne usluge, Maksimirsko naselje IV br. 21, 10000 Zagreb</item>
      <item>NOVINE društvo s ograničenom odgovornošću za građenje i usluge, Ulica kralja Tomislava 24, 48260 Križevci</item>
      <item>EOS MATRIX d.o.o. za poslovne usluge, Horvatova 82, 10000 Zagreb</item>
      <item>VIPnet, društvo s ograničenom odgovornošću za usluge javnih telekomunikacija, Vrtni put 1, 10000 Zagreb</item>
      <item>Hrvatski Telekom d.d., Roberta Frangeša Mihanovića 9, 10000 Zagreb</item>
      <item>ERSTE CARD CLUB društvo s ograničenom odgovornošću za financijsko posredovanje i usluge, Ulica Frana Folnegovića 6, 10000 Zagreb</item>
      <item>CROATIA osiguranje d.d., Vatroslava Jagića 33, 10000 Zagreb</item>
      <item>Financijska agencija, Ulica grada Vukovara 70, 10000 Zagreb</item>
      <item>PREKRŠAJNI SUD U VELIKOJ GORICI, Trg Kralja Tomislava 34, 10410 Velika Gorica</item>
      <item>OPĆINSKI GRAĐANSKI SUD U ZAGREBU, Ulica Grada Vukovara 84, 10000 Zagreb</item>
    </izvorni_sadrzaj>
    <derivirana_varijabla naziv="DomainObject.Predmet.OstaliListFormatedWithAdress_1">
      <item>ZAGREBAČKA BANKA DIONIČKO DRUŠTVO, Trg bana Josipa Jelačića 10, 10000 Zagreb</item>
      <item>GRADEC PLASMAN d.o.o. za poslovne usluge, Maksimirsko naselje IV br. 21, 10000 Zagreb</item>
      <item>NOVINE društvo s ograničenom odgovornošću za građenje i usluge, Ulica kralja Tomislava 24, 48260 Križevci</item>
      <item>EOS MATRIX d.o.o. za poslovne usluge, Horvatova 82, 10000 Zagreb</item>
      <item>VIPnet, društvo s ograničenom odgovornošću za usluge javnih telekomunikacija, Vrtni put 1, 10000 Zagreb</item>
      <item>Hrvatski Telekom d.d., Roberta Frangeša Mihanovića 9, 10000 Zagreb</item>
      <item>ERSTE CARD CLUB društvo s ograničenom odgovornošću za financijsko posredovanje i usluge, Ulica Frana Folnegovića 6, 10000 Zagreb</item>
      <item>CROATIA osiguranje d.d., Vatroslava Jagića 33, 10000 Zagreb</item>
      <item>Financijska agencija, Ulica grada Vukovara 70, 10000 Zagreb</item>
      <item>PREKRŠAJNI SUD U VELIKOJ GORICI, Trg Kralja Tomislava 34, 10410 Velika Gorica</item>
      <item>OPĆINSKI GRAĐANSKI SUD U ZAGREBU, Ulica Grada Vukovara 84, 10000 Zagreb</item>
    </derivirana_varijabla>
  </DomainObject.Predmet.OstaliListFormatedWithAdress>
  <DomainObject.Predmet.OstaliListFormatedWithAdressOIB>
    <izvorni_sadrzaj>
      <item>ZAGREBAČKA BANKA DIONIČKO DRUŠTVO, OIB 92963223473, Trg bana Josipa Jelačića 10, 10000 Zagreb</item>
      <item>GRADEC PLASMAN d.o.o. za poslovne usluge, OIB 91651410008, Maksimirsko naselje IV br. 21, 10000 Zagreb</item>
      <item>NOVINE društvo s ograničenom odgovornošću za građenje i usluge, OIB 54229683128, Ulica kralja Tomislava 24, 48260 Križevci</item>
      <item>EOS MATRIX d.o.o. za poslovne usluge, OIB 76674680107, Horvatova 82, 10000 Zagreb</item>
      <item>VIPnet, društvo s ograničenom odgovornošću za usluge javnih telekomunikacija, OIB 29524210204, Vrtni put 1, 10000 Zagreb</item>
      <item>Hrvatski Telekom d.d., OIB 81793146560, Roberta Frangeša Mihanovića 9, 10000 Zagreb</item>
      <item>ERSTE CARD CLUB društvo s ograničenom odgovornošću za financijsko posredovanje i usluge, OIB 85941596441, Ulica Frana Folnegovića 6, 10000 Zagreb</item>
      <item>CROATIA osiguranje d.d., OIB 26187994862, Vatroslava Jagića 33, 10000 Zagreb</item>
      <item>Financijska agencija, OIB 85821130368, Ulica grada Vukovara 70, 10000 Zagreb</item>
      <item>PREKRŠAJNI SUD U VELIKOJ GORICI, OIB 84938892009, Trg Kralja Tomislava 34, 10410 Velika Gorica</item>
      <item>OPĆINSKI GRAĐANSKI SUD U ZAGREBU, OIB 01252163117, Ulica Grada Vukovara 84, 10000 Zagreb</item>
    </izvorni_sadrzaj>
    <derivirana_varijabla naziv="DomainObject.Predmet.OstaliListFormatedWithAdressOIB_1">
      <item>ZAGREBAČKA BANKA DIONIČKO DRUŠTVO, OIB 92963223473, Trg bana Josipa Jelačića 10, 10000 Zagreb</item>
      <item>GRADEC PLASMAN d.o.o. za poslovne usluge, OIB 91651410008, Maksimirsko naselje IV br. 21, 10000 Zagreb</item>
      <item>NOVINE društvo s ograničenom odgovornošću za građenje i usluge, OIB 54229683128, Ulica kralja Tomislava 24, 48260 Križevci</item>
      <item>EOS MATRIX d.o.o. za poslovne usluge, OIB 76674680107, Horvatova 82, 10000 Zagreb</item>
      <item>VIPnet, društvo s ograničenom odgovornošću za usluge javnih telekomunikacija, OIB 29524210204, Vrtni put 1, 10000 Zagreb</item>
      <item>Hrvatski Telekom d.d., OIB 81793146560, Roberta Frangeša Mihanovića 9, 10000 Zagreb</item>
      <item>ERSTE CARD CLUB društvo s ograničenom odgovornošću za financijsko posredovanje i usluge, OIB 85941596441, Ulica Frana Folnegovića 6, 10000 Zagreb</item>
      <item>CROATIA osiguranje d.d., OIB 26187994862, Vatroslava Jagića 33, 10000 Zagreb</item>
      <item>Financijska agencija, OIB 85821130368, Ulica grada Vukovara 70, 10000 Zagreb</item>
      <item>PREKRŠAJNI SUD U VELIKOJ GORICI, OIB 84938892009, Trg Kralja Tomislava 34, 10410 Velika Gorica</item>
      <item>OPĆINSKI GRAĐANSKI SUD U ZAGREBU, OIB 01252163117, Ulica Grada Vukovara 84, 10000 Zagreb</item>
    </derivirana_varijabla>
  </DomainObject.Predmet.OstaliListFormatedWithAdressOIB>
  <DomainObject.Predmet.OstaliListNazivFormated>
    <izvorni_sadrzaj>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izvorni_sadrzaj>
    <derivirana_varijabla naziv="DomainObject.Predmet.OstaliListNazivFormated_1">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derivirana_varijabla>
  </DomainObject.Predmet.OstaliListNazivFormated>
  <DomainObject.Predmet.OstaliListNazivFormatedOIB>
    <izvorni_sadrzaj>
      <item>ZAGREBAČKA BANKA DIONIČKO DRUŠTVO, OIB 92963223473</item>
      <item>GRADEC PLASMAN d.o.o. za poslovne usluge, OIB 91651410008</item>
      <item>NOVINE društvo s ograničenom odgovornošću za građenje i usluge, OIB 54229683128</item>
      <item>EOS MATRIX d.o.o. za poslovne usluge, OIB 76674680107</item>
      <item>VIPnet, društvo s ograničenom odgovornošću za usluge javnih telekomunikacija, OIB 29524210204</item>
      <item>Hrvatski Telekom d.d., OIB 81793146560</item>
      <item>ERSTE CARD CLUB društvo s ograničenom odgovornošću za financijsko posredovanje i usluge, OIB 85941596441</item>
      <item>CROATIA osiguranje d.d., OIB 26187994862</item>
      <item>Financijska agencija, OIB 85821130368</item>
      <item>PREKRŠAJNI SUD U VELIKOJ GORICI, OIB 84938892009</item>
      <item>OPĆINSKI GRAĐANSKI SUD U ZAGREBU, OIB 01252163117</item>
    </izvorni_sadrzaj>
    <derivirana_varijabla naziv="DomainObject.Predmet.OstaliListNazivFormatedOIB_1">
      <item>ZAGREBAČKA BANKA DIONIČKO DRUŠTVO, OIB 92963223473</item>
      <item>GRADEC PLASMAN d.o.o. za poslovne usluge, OIB 91651410008</item>
      <item>NOVINE društvo s ograničenom odgovornošću za građenje i usluge, OIB 54229683128</item>
      <item>EOS MATRIX d.o.o. za poslovne usluge, OIB 76674680107</item>
      <item>VIPnet, društvo s ograničenom odgovornošću za usluge javnih telekomunikacija, OIB 29524210204</item>
      <item>Hrvatski Telekom d.d., OIB 81793146560</item>
      <item>ERSTE CARD CLUB društvo s ograničenom odgovornošću za financijsko posredovanje i usluge, OIB 85941596441</item>
      <item>CROATIA osiguranje d.d., OIB 26187994862</item>
      <item>Financijska agencija, OIB 85821130368</item>
      <item>PREKRŠAJNI SUD U VELIKOJ GORICI, OIB 84938892009</item>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ODO Velika Gorica i dr.</izvorni_sadrzaj>
    <derivirana_varijabla naziv="DomainObject.Predmet.StrankaIDrugi_1">ODO Velika Gorica i dr.</derivirana_varijabla>
  </DomainObject.Predmet.StrankaIDrugi>
  <DomainObject.Predmet.ProtustrankaIDrugi>
    <izvorni_sadrzaj>Dejan Romanić</izvorni_sadrzaj>
    <derivirana_varijabla naziv="DomainObject.Predmet.ProtustrankaIDrugi_1">Dejan Romanić</derivirana_varijabla>
  </DomainObject.Predmet.ProtustrankaIDrugi>
  <DomainObject.Predmet.StrankaIDrugiAdressOIB>
    <izvorni_sadrzaj>ODO Velika Gorica, OIB 52634238587 i dr.</izvorni_sadrzaj>
    <derivirana_varijabla naziv="DomainObject.Predmet.StrankaIDrugiAdressOIB_1">ODO Velika Gorica, OIB 52634238587 i dr.</derivirana_varijabla>
  </DomainObject.Predmet.StrankaIDrugiAdressOIB>
  <DomainObject.Predmet.ProtustrankaIDrugiAdressOIB>
    <izvorni_sadrzaj>Dejan Romanić, OIB 94876887584, Trg Maršala Tita 13, 10410 Velika Gorica</izvorni_sadrzaj>
    <derivirana_varijabla naziv="DomainObject.Predmet.ProtustrankaIDrugiAdressOIB_1">Dejan Romanić, OIB 94876887584, Trg Maršala Tita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Romanić</item>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item>ODO Velika Gorica</item>
      <item>Svea economy</item>
      <item>Erste Card Plus d.o.o.</item>
    </izvorni_sadrzaj>
    <derivirana_varijabla naziv="DomainObject.Predmet.SudioniciListNaziv_1">
      <item>Dejan Romanić</item>
      <item>ZAGREBAČKA BANKA DIONIČKO DRUŠTVO</item>
      <item>GRADEC PLASMAN d.o.o. za poslovne usluge</item>
      <item>NOVINE društvo s ograničenom odgovornošću za građenje i usluge</item>
      <item>EOS MATRIX d.o.o. za poslovne usluge</item>
      <item>VIPnet, društvo s ograničenom odgovornošću za usluge javnih telekomunikacija</item>
      <item>Hrvatski Telekom d.d.</item>
      <item>ERSTE CARD CLUB društvo s ograničenom odgovornošću za financijsko posredovanje i usluge</item>
      <item>CROATIA osiguranje d.d.</item>
      <item>Financijska agencija</item>
      <item>PREKRŠAJNI SUD U VELIKOJ GORICI</item>
      <item>OPĆINSKI GRAĐANSKI SUD U ZAGREBU</item>
      <item>ODO Velika Gorica</item>
      <item>Svea economy</item>
      <item>Erste Card Plus d.o.o.</item>
    </derivirana_varijabla>
  </DomainObject.Predmet.SudioniciListNaziv>
  <DomainObject.Predmet.SudioniciListAdressOIB>
    <izvorni_sadrzaj>
      <item>Dejan Romanić, OIB 94876887584, Trg Maršala Tita 13,10410 Velika Gorica</item>
      <item>ZAGREBAČKA BANKA DIONIČKO DRUŠTVO, OIB 92963223473, Trg bana Josipa Jelačića 10,10000 Zagreb</item>
      <item>GRADEC PLASMAN d.o.o. za poslovne usluge, OIB 91651410008, Maksimirsko naselje IV br. 21,10000 Zagreb</item>
      <item>NOVINE društvo s ograničenom odgovornošću za građenje i usluge, OIB 54229683128, Ulica kralja Tomislava 24,48260 Križevci</item>
      <item>EOS MATRIX d.o.o. za poslovne usluge, OIB 76674680107, Horvatova 82,10000 Zagreb</item>
      <item>VIPnet, društvo s ograničenom odgovornošću za usluge javnih telekomunikacija, OIB 29524210204, Vrtni put 1,10000 Zagreb</item>
      <item>Hrvatski Telekom d.d., OIB 81793146560, Roberta Frangeša Mihanovića 9,10000 Zagreb</item>
      <item>ERSTE CARD CLUB društvo s ograničenom odgovornošću za financijsko posredovanje i usluge, OIB 85941596441, Ulica Frana Folnegovića 6,10000 Zagreb</item>
      <item>CROATIA osiguranje d.d., OIB 26187994862, Vatroslava Jagića 33,10000 Zagreb</item>
      <item>Financijska agencija, OIB 85821130368, Ulica grada Vukovara 70,10000 Zagreb</item>
      <item>PREKRŠAJNI SUD U VELIKOJ GORICI, OIB 84938892009, Trg Kralja Tomislava 34,10410 Velika Gorica</item>
      <item>OPĆINSKI GRAĐANSKI SUD U ZAGREBU, OIB 01252163117, Ulica Grada Vukovara 84,10000 Zagreb</item>
      <item>ODO Velika Gorica, OIB 52634238587</item>
      <item>Svea economy, Damira Tomljanovića Gavrana 11,10000 Zagreb</item>
      <item>Erste Card Plus d.o.o., Praška 5,10000 Zagreb</item>
    </izvorni_sadrzaj>
    <derivirana_varijabla naziv="DomainObject.Predmet.SudioniciListAdressOIB_1">
      <item>Dejan Romanić, OIB 94876887584, Trg Maršala Tita 13,10410 Velika Gorica</item>
      <item>ZAGREBAČKA BANKA DIONIČKO DRUŠTVO, OIB 92963223473, Trg bana Josipa Jelačića 10,10000 Zagreb</item>
      <item>GRADEC PLASMAN d.o.o. za poslovne usluge, OIB 91651410008, Maksimirsko naselje IV br. 21,10000 Zagreb</item>
      <item>NOVINE društvo s ograničenom odgovornošću za građenje i usluge, OIB 54229683128, Ulica kralja Tomislava 24,48260 Križevci</item>
      <item>EOS MATRIX d.o.o. za poslovne usluge, OIB 76674680107, Horvatova 82,10000 Zagreb</item>
      <item>VIPnet, društvo s ograničenom odgovornošću za usluge javnih telekomunikacija, OIB 29524210204, Vrtni put 1,10000 Zagreb</item>
      <item>Hrvatski Telekom d.d., OIB 81793146560, Roberta Frangeša Mihanovića 9,10000 Zagreb</item>
      <item>ERSTE CARD CLUB društvo s ograničenom odgovornošću za financijsko posredovanje i usluge, OIB 85941596441, Ulica Frana Folnegovića 6,10000 Zagreb</item>
      <item>CROATIA osiguranje d.d., OIB 26187994862, Vatroslava Jagića 33,10000 Zagreb</item>
      <item>Financijska agencija, OIB 85821130368, Ulica grada Vukovara 70,10000 Zagreb</item>
      <item>PREKRŠAJNI SUD U VELIKOJ GORICI, OIB 84938892009, Trg Kralja Tomislava 34,10410 Velika Gorica</item>
      <item>OPĆINSKI GRAĐANSKI SUD U ZAGREBU, OIB 01252163117, Ulica Grada Vukovara 84,10000 Zagreb</item>
      <item>ODO Velika Gorica, OIB 52634238587</item>
      <item>Svea economy, Damira Tomljanovića Gavrana 11,10000 Zagreb</item>
      <item>Erste Card Plus d.o.o., Praška 5,10000 Zagreb</item>
    </derivirana_varijabla>
  </DomainObject.Predmet.SudioniciListAdressOIB>
  <DomainObject.UcesnikSudskeRadnje.NazivFormated>
    <izvorni_sadrzaj>Dejan Romanić, OIB 94876887584, Trg Maršala Tita 13,10410 Velika Gorica</izvorni_sadrzaj>
    <derivirana_varijabla naziv="DomainObject.UcesnikSudskeRadnje.NazivFormated_1">Dejan Romanić, OIB 94876887584, Trg Maršala Tita 13,10410 Velika Gorica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94876887584</item>
      <item>, OIB 92963223473</item>
      <item>, OIB 91651410008</item>
      <item>, OIB 54229683128</item>
      <item>, OIB 76674680107</item>
      <item>, OIB 29524210204</item>
      <item>, OIB 81793146560</item>
      <item>, OIB 85941596441</item>
      <item>, OIB 26187994862</item>
      <item>, OIB 85821130368</item>
      <item>, OIB 84938892009</item>
      <item>, OIB 01252163117</item>
      <item>, OIB 52634238587</item>
      <item>, OIB null</item>
      <item>, OIB null</item>
    </izvorni_sadrzaj>
    <derivirana_varijabla naziv="DomainObject.Predmet.SudioniciListNazivOIB_1">
      <item>, OIB 94876887584</item>
      <item>, OIB 92963223473</item>
      <item>, OIB 91651410008</item>
      <item>, OIB 54229683128</item>
      <item>, OIB 76674680107</item>
      <item>, OIB 29524210204</item>
      <item>, OIB 81793146560</item>
      <item>, OIB 85941596441</item>
      <item>, OIB 26187994862</item>
      <item>, OIB 85821130368</item>
      <item>, OIB 84938892009</item>
      <item>, OIB 01252163117</item>
      <item>, OIB 52634238587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7E19CC-00EC-4B09-9EA5-A8006E2606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602</properties:Words>
  <properties:Characters>3373</properties:Characters>
  <properties:Lines>76</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2017-11-09T11:08:00Z</cp:lastPrinted>
  <dcterms:modified xmlns:xsi="http://www.w3.org/2001/XMLSchema-instance" xsi:type="dcterms:W3CDTF">2017-11-09T11:21:00Z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Dejan Romanić</vt:lpwstr>
  </prop:property>
  <prop:property name="CC_coloring" pid="4" fmtid="{D5CDD505-2E9C-101B-9397-08002B2CF9AE}">
    <vt:bool>false</vt:bool>
  </prop:property>
  <prop:property name="BrojStranica" pid="5" fmtid="{D5CDD505-2E9C-101B-9397-08002B2CF9AE}">
    <vt:i4>2</vt:i4>
  </prop:property>
</prop:Properties>
</file>