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a5ab" w14:paraId="401a5ab" w:rsidRDefault="002619EB" w:rsidR="00B15477" w:rsidRPr="0010389C">
      <w:pPr>
        <w15:collapsed w:val="false"/>
      </w:pPr>
      <w:bookmarkStart w:name="_GoBack" w:id="0"/>
      <w:bookmarkEnd w:id="0"/>
      <w:r>
        <w:t xml:space="preserve">           </w:t>
      </w:r>
      <w:r w:rsidRPr="002619EB">
        <w:rPr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10389C">
      <w:pPr>
        <w:jc w:val="both"/>
      </w:pPr>
    </w:p>
    <w:p w:rsidRDefault="0070027B" w:rsidP="0070027B" w:rsidR="0070027B" w:rsidRPr="0010389C">
      <w:pPr>
        <w:jc w:val="both"/>
      </w:pPr>
      <w:r w:rsidRPr="0010389C">
        <w:t>REPUBLIKA HRVATSKA</w:t>
      </w:r>
    </w:p>
    <w:p w:rsidRDefault="0070027B" w:rsidP="0070027B" w:rsidR="0070027B" w:rsidRPr="0010389C">
      <w:pPr>
        <w:jc w:val="both"/>
      </w:pPr>
      <w:r w:rsidRPr="0010389C">
        <w:t xml:space="preserve">TRGOVAČKI SUD U ZAGREBU                                     </w:t>
      </w:r>
      <w:r w:rsidR="00CD1CD1">
        <w:t xml:space="preserve">                     70. St-364</w:t>
      </w:r>
      <w:r w:rsidR="0075137A">
        <w:t>/</w:t>
      </w:r>
      <w:r w:rsidR="003E205A">
        <w:t>20</w:t>
      </w:r>
      <w:r w:rsidR="00CD1CD1">
        <w:t>11</w:t>
      </w:r>
    </w:p>
    <w:p w:rsidRDefault="0070027B" w:rsidP="0070027B" w:rsidR="0070027B" w:rsidRPr="0010389C">
      <w:pPr>
        <w:jc w:val="both"/>
      </w:pPr>
      <w:r w:rsidRPr="0010389C">
        <w:t>Amruševa 2/II</w:t>
      </w:r>
    </w:p>
    <w:p w:rsidRDefault="00AE30AB" w:rsidP="00AE30AB" w:rsidR="00AE30AB" w:rsidRPr="0010389C">
      <w:pPr>
        <w:jc w:val="center"/>
      </w:pPr>
    </w:p>
    <w:p w:rsidRDefault="00AE30AB" w:rsidP="00AE30AB" w:rsidR="0070027B" w:rsidRPr="0010389C">
      <w:pPr>
        <w:jc w:val="center"/>
      </w:pPr>
      <w:r w:rsidRPr="0010389C">
        <w:t xml:space="preserve">U   I M E   R E P U B L I K E   H R V A T S K E </w:t>
      </w:r>
    </w:p>
    <w:p w:rsidRDefault="00F24636" w:rsidP="0070027B" w:rsidR="00F24636" w:rsidRPr="0010389C">
      <w:pPr>
        <w:jc w:val="center"/>
      </w:pPr>
    </w:p>
    <w:p w:rsidRDefault="00645B73" w:rsidP="0070027B" w:rsidR="0070027B">
      <w:pPr>
        <w:jc w:val="center"/>
      </w:pPr>
      <w:r w:rsidRPr="0010389C">
        <w:t>R J E Š E NJ E</w:t>
      </w:r>
    </w:p>
    <w:p w:rsidRDefault="003E205A" w:rsidP="0070027B" w:rsidR="009301DB">
      <w:pPr>
        <w:jc w:val="center"/>
      </w:pPr>
      <w:r>
        <w:t>I</w:t>
      </w:r>
    </w:p>
    <w:p w:rsidRDefault="001C1157" w:rsidP="0070027B" w:rsidR="009301DB" w:rsidRPr="0010389C">
      <w:pPr>
        <w:jc w:val="center"/>
      </w:pPr>
      <w:r>
        <w:t xml:space="preserve">Z A </w:t>
      </w:r>
      <w:r w:rsidR="009301DB">
        <w:t>K LJ U Č A K</w:t>
      </w:r>
    </w:p>
    <w:p w:rsidRDefault="0070027B" w:rsidP="0070027B" w:rsidR="0070027B" w:rsidRPr="0010389C">
      <w:pPr>
        <w:jc w:val="both"/>
      </w:pPr>
    </w:p>
    <w:p w:rsidRDefault="00061A00" w:rsidP="003E205A" w:rsidR="00F53CE9">
      <w:pPr>
        <w:jc w:val="both"/>
        <w:rPr>
          <w:lang w:val="pt-BR"/>
        </w:rPr>
      </w:pPr>
      <w:r w:rsidRPr="0010389C">
        <w:t>Trgovački sud u Zagrebu, po sucu</w:t>
      </w:r>
      <w:r w:rsidR="003E205A">
        <w:t xml:space="preserve"> Maji Jurovicki, </w:t>
      </w:r>
      <w:r w:rsidR="0020732E">
        <w:t xml:space="preserve">kao stečajnom sucu </w:t>
      </w:r>
      <w:r w:rsidR="003E205A">
        <w:t>u</w:t>
      </w:r>
      <w:r w:rsidRPr="0010389C">
        <w:rPr>
          <w:lang w:val="pt-BR"/>
        </w:rPr>
        <w:t xml:space="preserve"> stečajnom postupku nad </w:t>
      </w:r>
      <w:r w:rsidR="0020732E">
        <w:rPr>
          <w:lang w:val="pt-BR"/>
        </w:rPr>
        <w:t>Stečajna masa iza</w:t>
      </w:r>
      <w:r w:rsidR="000B34B0">
        <w:rPr>
          <w:lang w:val="pt-BR"/>
        </w:rPr>
        <w:t xml:space="preserve"> </w:t>
      </w:r>
      <w:r w:rsidR="00A735CB" w:rsidRPr="00A735CB">
        <w:rPr>
          <w:lang w:val="pt-BR"/>
        </w:rPr>
        <w:t xml:space="preserve">HIDROSAN IZOLACIJE d.o.o. u stečaju , Zagreb, Maksimirska 132/I, </w:t>
      </w:r>
      <w:r w:rsidR="00A735CB">
        <w:rPr>
          <w:lang w:val="pt-BR"/>
        </w:rPr>
        <w:t>OIB:04696688095</w:t>
      </w:r>
      <w:r w:rsidR="00A735CB" w:rsidRPr="00A735CB">
        <w:rPr>
          <w:lang w:val="pt-BR"/>
        </w:rPr>
        <w:t>,</w:t>
      </w:r>
      <w:r w:rsidR="00BF5680">
        <w:rPr>
          <w:lang w:val="pt-BR"/>
        </w:rPr>
        <w:t xml:space="preserve"> dana 26</w:t>
      </w:r>
      <w:r w:rsidR="00A735CB">
        <w:rPr>
          <w:lang w:val="pt-BR"/>
        </w:rPr>
        <w:t>. listopad</w:t>
      </w:r>
      <w:r w:rsidR="0020732E" w:rsidRPr="0020732E">
        <w:rPr>
          <w:lang w:val="pt-BR"/>
        </w:rPr>
        <w:t>a 2018.</w:t>
      </w:r>
    </w:p>
    <w:p w:rsidRDefault="00F53CE9" w:rsidP="003E205A" w:rsidR="00F53CE9" w:rsidRPr="003E205A">
      <w:pPr>
        <w:jc w:val="both"/>
        <w:rPr>
          <w:lang w:val="pt-BR"/>
        </w:rPr>
      </w:pPr>
    </w:p>
    <w:p w:rsidRDefault="00C12410" w:rsidP="00D85CC6" w:rsidR="00C12410" w:rsidRPr="0010389C">
      <w:pPr>
        <w:jc w:val="center"/>
      </w:pPr>
      <w:r w:rsidRPr="0010389C">
        <w:t>r i j e š i o     j e</w:t>
      </w:r>
    </w:p>
    <w:p w:rsidRDefault="00C12410" w:rsidP="00C12410" w:rsidR="00C12410" w:rsidRPr="0010389C">
      <w:r w:rsidRPr="0010389C">
        <w:t xml:space="preserve"> </w:t>
      </w:r>
    </w:p>
    <w:p w:rsidRDefault="00A66484" w:rsidP="00A66484" w:rsidR="00A66484">
      <w:pPr>
        <w:jc w:val="both"/>
      </w:pPr>
      <w:r>
        <w:t xml:space="preserve">I  </w:t>
      </w:r>
      <w:r w:rsidR="00FF50D8">
        <w:t xml:space="preserve">  </w:t>
      </w:r>
      <w:r w:rsidR="00257FAC">
        <w:t>Određuje se upis S</w:t>
      </w:r>
      <w:r w:rsidR="0075137A">
        <w:t xml:space="preserve">tečajne mase </w:t>
      </w:r>
      <w:r w:rsidR="00B8190C">
        <w:t xml:space="preserve">iza </w:t>
      </w:r>
      <w:r w:rsidR="00026756" w:rsidRPr="00026756">
        <w:t>HIDROSAN IZOLACIJE d.o.o. u stečaju</w:t>
      </w:r>
      <w:r w:rsidR="00026756">
        <w:t xml:space="preserve"> , Zagreb, Maksimirska 132/I, </w:t>
      </w:r>
      <w:r w:rsidR="00026756" w:rsidRPr="00026756">
        <w:t>OIB:04696688095</w:t>
      </w:r>
      <w:r w:rsidR="00026756">
        <w:t xml:space="preserve"> </w:t>
      </w:r>
      <w:r w:rsidR="0075137A">
        <w:t>u sudski reg</w:t>
      </w:r>
      <w:r w:rsidR="00AA4945">
        <w:t xml:space="preserve">istar Trgovačkog suda u Zagrebu </w:t>
      </w:r>
      <w:r w:rsidR="00257FAC">
        <w:t xml:space="preserve">i </w:t>
      </w:r>
      <w:r w:rsidR="00257FAC" w:rsidRPr="00257FAC">
        <w:t>nastavlja se stečajni postupak  radi naknadne diobe.</w:t>
      </w:r>
    </w:p>
    <w:p w:rsidRDefault="00257FAC" w:rsidP="00A66484" w:rsidR="00257FAC">
      <w:pPr>
        <w:jc w:val="both"/>
      </w:pPr>
    </w:p>
    <w:p w:rsidRDefault="00C95309" w:rsidP="00A66484" w:rsidR="00C95309">
      <w:pPr>
        <w:jc w:val="both"/>
      </w:pPr>
      <w:r>
        <w:t xml:space="preserve">II  </w:t>
      </w:r>
      <w:r w:rsidR="00AA4945" w:rsidRPr="00AA4945">
        <w:t>Sje</w:t>
      </w:r>
      <w:r w:rsidR="00B8190C">
        <w:t xml:space="preserve">dište Stečajne mase iza </w:t>
      </w:r>
      <w:r w:rsidR="00026756" w:rsidRPr="00026756">
        <w:t>HIDROSAN IZOLACIJE d.o.o. u stečaju , Zagreb, Maksimirska 132/I, , OIB:04696688095</w:t>
      </w:r>
      <w:r w:rsidR="00026756">
        <w:t xml:space="preserve"> </w:t>
      </w:r>
      <w:r w:rsidR="00AA4945" w:rsidRPr="00AA4945">
        <w:t>je na adresi ureda stečajnog upravitelja upravitelj</w:t>
      </w:r>
      <w:r w:rsidR="00B8190C" w:rsidRPr="00B8190C">
        <w:t xml:space="preserve"> </w:t>
      </w:r>
      <w:r w:rsidR="009110C1">
        <w:t>Mato</w:t>
      </w:r>
      <w:r w:rsidR="009110C1" w:rsidRPr="009110C1">
        <w:t xml:space="preserve"> Čičku OIB:63670108668</w:t>
      </w:r>
      <w:r w:rsidR="009110C1">
        <w:t>, Donja Lomnica</w:t>
      </w:r>
      <w:r w:rsidR="009110C1" w:rsidRPr="009110C1">
        <w:t>, II odvojak</w:t>
      </w:r>
      <w:r w:rsidR="009110C1">
        <w:t xml:space="preserve"> Deverićeve.</w:t>
      </w:r>
    </w:p>
    <w:p w:rsidRDefault="009110C1" w:rsidP="00A66484" w:rsidR="009110C1">
      <w:pPr>
        <w:jc w:val="both"/>
      </w:pPr>
    </w:p>
    <w:p w:rsidRDefault="003A3107" w:rsidP="00A66484" w:rsidR="009301DB">
      <w:pPr>
        <w:jc w:val="both"/>
      </w:pPr>
      <w:r>
        <w:t xml:space="preserve">III   </w:t>
      </w:r>
      <w:r w:rsidR="0054093B">
        <w:t xml:space="preserve">Stečajni upravitelj </w:t>
      </w:r>
      <w:r w:rsidR="009110C1" w:rsidRPr="009110C1">
        <w:t>Mato Čičku OIB:63670108668, Donja</w:t>
      </w:r>
      <w:r w:rsidR="009110C1">
        <w:t xml:space="preserve"> Lomnica, II odvojak Deverićeve </w:t>
      </w:r>
      <w:r w:rsidR="00A66484">
        <w:t xml:space="preserve">nastavlja zastupati </w:t>
      </w:r>
      <w:r w:rsidR="009301DB">
        <w:t xml:space="preserve"> stečajnu masu.</w:t>
      </w:r>
    </w:p>
    <w:p w:rsidRDefault="009301DB" w:rsidP="009301DB" w:rsidR="009301DB" w:rsidRPr="0010389C">
      <w:pPr>
        <w:ind w:left="360"/>
        <w:jc w:val="both"/>
      </w:pPr>
    </w:p>
    <w:p w:rsidRDefault="009301DB" w:rsidP="00D85CC6" w:rsidR="009301DB">
      <w:pPr>
        <w:jc w:val="center"/>
      </w:pPr>
      <w:r>
        <w:t>z a k lj u č i o    je</w:t>
      </w:r>
    </w:p>
    <w:p w:rsidRDefault="009301DB" w:rsidP="009301DB" w:rsidR="009301DB">
      <w:pPr>
        <w:jc w:val="both"/>
      </w:pPr>
    </w:p>
    <w:p w:rsidRDefault="00E10AD7" w:rsidP="009301DB" w:rsidR="009301DB">
      <w:pPr>
        <w:jc w:val="both"/>
      </w:pPr>
      <w:r>
        <w:tab/>
        <w:t>Ovlašćuje se stečajni upravitelj</w:t>
      </w:r>
      <w:r w:rsidR="009301DB">
        <w:t xml:space="preserve"> </w:t>
      </w:r>
      <w:r w:rsidR="003A3107" w:rsidRPr="003A3107">
        <w:t>Mato Čičku OIB:63670108668, Donja</w:t>
      </w:r>
      <w:r w:rsidR="003A3107">
        <w:t xml:space="preserve"> Lomnica, II odvojak Deverićeve </w:t>
      </w:r>
      <w:r w:rsidR="009301DB">
        <w:t>u ime i za račun stečajne mase otvoriti žiroračun za posebne namjene kod banke ili financijske institucije radi doznačavanja pristiglih novčanih sredstava stečajnog dužnika.</w:t>
      </w:r>
    </w:p>
    <w:p w:rsidRDefault="009301DB" w:rsidP="00D85CC6" w:rsidR="009301DB">
      <w:pPr>
        <w:jc w:val="center"/>
      </w:pPr>
    </w:p>
    <w:p w:rsidRDefault="00C12410" w:rsidP="00D85CC6" w:rsidR="00C12410" w:rsidRPr="0010389C">
      <w:pPr>
        <w:jc w:val="center"/>
      </w:pPr>
      <w:r w:rsidRPr="0010389C">
        <w:t>Obrazloženje</w:t>
      </w:r>
    </w:p>
    <w:p w:rsidRDefault="00C12410" w:rsidP="00C12410" w:rsidR="00C12410" w:rsidRPr="0010389C"/>
    <w:p w:rsidRDefault="004940BF" w:rsidP="007B6C1B" w:rsidR="007B6C1B" w:rsidRPr="007B6C1B">
      <w:pPr>
        <w:ind w:firstLine="708"/>
        <w:jc w:val="both"/>
        <w:rPr>
          <w:lang w:val="pt-BR"/>
        </w:rPr>
      </w:pPr>
      <w:r>
        <w:rPr>
          <w:lang w:val="pt-BR"/>
        </w:rPr>
        <w:t xml:space="preserve">Rješenjem ovog suda </w:t>
      </w:r>
      <w:r w:rsidR="00E60A81">
        <w:rPr>
          <w:lang w:val="pt-BR"/>
        </w:rPr>
        <w:t xml:space="preserve">poslovni broj </w:t>
      </w:r>
      <w:r w:rsidR="00CD1CD1" w:rsidRPr="00CD1CD1">
        <w:rPr>
          <w:lang w:val="pt-BR"/>
        </w:rPr>
        <w:t>St-364/2011</w:t>
      </w:r>
      <w:r w:rsidR="00CD1CD1">
        <w:rPr>
          <w:lang w:val="pt-BR"/>
        </w:rPr>
        <w:t xml:space="preserve"> otvaren j</w:t>
      </w:r>
      <w:r w:rsidR="00081B0D" w:rsidRPr="00081B0D">
        <w:rPr>
          <w:lang w:val="pt-BR"/>
        </w:rPr>
        <w:t>e stečajni postupak nad trgovačkim društvom, HIDROSAN IZOLACIJE d.o.o., Zagreb, Maksimirska 132/I, MBS:080331170, OIB:04696688095, 18. st</w:t>
      </w:r>
      <w:r w:rsidR="008D4265">
        <w:rPr>
          <w:lang w:val="pt-BR"/>
        </w:rPr>
        <w:t xml:space="preserve">udenog 2011. godine u 9,30 sati </w:t>
      </w:r>
      <w:r w:rsidR="000A0F8D" w:rsidRPr="000A0F8D">
        <w:rPr>
          <w:lang w:val="pt-BR"/>
        </w:rPr>
        <w:t xml:space="preserve">za stečajnog upravitelja imenovan je </w:t>
      </w:r>
      <w:r w:rsidR="008D4265">
        <w:rPr>
          <w:lang w:val="pt-BR"/>
        </w:rPr>
        <w:t xml:space="preserve">Mato Čičak, Donja Lomnica, </w:t>
      </w:r>
      <w:r w:rsidR="008D4265" w:rsidRPr="008D4265">
        <w:rPr>
          <w:lang w:val="pt-BR"/>
        </w:rPr>
        <w:t xml:space="preserve">II odvojak Deverićeve 5, OIB:63670108668. </w:t>
      </w:r>
      <w:r w:rsidR="007B6C1B">
        <w:rPr>
          <w:lang w:val="pt-BR"/>
        </w:rPr>
        <w:t>a 15. siječnja 2013. godine zaključen j</w:t>
      </w:r>
      <w:r w:rsidR="007B6C1B" w:rsidRPr="007B6C1B">
        <w:rPr>
          <w:lang w:val="pt-BR"/>
        </w:rPr>
        <w:t>e stečajni postupak nad stečajnim dužnikom, HIDROS</w:t>
      </w:r>
      <w:r w:rsidR="00EE337C">
        <w:rPr>
          <w:lang w:val="pt-BR"/>
        </w:rPr>
        <w:t xml:space="preserve">AN IZOLACIJE d.o.o. u stečaju, </w:t>
      </w:r>
      <w:r w:rsidR="007B6C1B" w:rsidRPr="007B6C1B">
        <w:rPr>
          <w:lang w:val="pt-BR"/>
        </w:rPr>
        <w:t>Zagreb, Maksimirska 132/I, OIB:04696688095.</w:t>
      </w:r>
    </w:p>
    <w:p w:rsidRDefault="007B6C1B" w:rsidP="00A57B06" w:rsidR="00FE530E">
      <w:pPr>
        <w:ind w:firstLine="708"/>
        <w:jc w:val="both"/>
        <w:rPr>
          <w:lang w:val="pt-BR"/>
        </w:rPr>
      </w:pPr>
      <w:r w:rsidRPr="007B6C1B">
        <w:rPr>
          <w:lang w:val="pt-BR"/>
        </w:rPr>
        <w:t>Stečajna masa se sastojala od nekretnine, stana u Zagrebu, Lanište 1g, u površini 38,14 m2, unovčen</w:t>
      </w:r>
      <w:r w:rsidR="00A57B06">
        <w:rPr>
          <w:lang w:val="pt-BR"/>
        </w:rPr>
        <w:t>og za iznos od 408.244,59 kn, a d</w:t>
      </w:r>
      <w:r w:rsidRPr="007B6C1B">
        <w:rPr>
          <w:lang w:val="pt-BR"/>
        </w:rPr>
        <w:t xml:space="preserve">rugih predmeta niti imovine koja bi činila stečajnu masu nije bilo. Sudac je rješenjem od 20.11.2012. godine dao suglasnost za provođenje završne diobe i naložio je upravitelju objavu završnog popisa, sve sukladno </w:t>
      </w:r>
    </w:p>
    <w:p w:rsidRDefault="00FE530E" w:rsidP="00A57B06" w:rsidR="00FE530E">
      <w:pPr>
        <w:ind w:firstLine="708"/>
        <w:jc w:val="both"/>
        <w:rPr>
          <w:lang w:val="pt-BR"/>
        </w:rPr>
      </w:pPr>
    </w:p>
    <w:p w:rsidRDefault="007B6C1B" w:rsidP="00FE530E" w:rsidR="007B6C1B" w:rsidRPr="007B6C1B">
      <w:pPr>
        <w:jc w:val="both"/>
        <w:rPr>
          <w:lang w:val="pt-BR"/>
        </w:rPr>
      </w:pPr>
      <w:r w:rsidRPr="007B6C1B">
        <w:rPr>
          <w:lang w:val="pt-BR"/>
        </w:rPr>
        <w:lastRenderedPageBreak/>
        <w:t xml:space="preserve">članku 184. Stečajnog zakona.  Stečajni upravitelj je sukladno zahtjevu suda od 21.12.2012. godine dostavio dokaz o provedenoj završnoj diobi na način da je priložio naloge za prijenos sredstava kod Raiffeisenbank Austria d.d. Zagreb, kojim potvrđuje isplatu vjerovniku prema završnom diobenom popisu. </w:t>
      </w:r>
    </w:p>
    <w:p w:rsidRDefault="007B6C1B" w:rsidP="007B6C1B" w:rsidR="007B6C1B" w:rsidRPr="007B6C1B">
      <w:pPr>
        <w:ind w:firstLine="708"/>
        <w:jc w:val="both"/>
        <w:rPr>
          <w:lang w:val="pt-BR"/>
        </w:rPr>
      </w:pPr>
      <w:r w:rsidRPr="007B6C1B">
        <w:rPr>
          <w:lang w:val="pt-BR"/>
        </w:rPr>
        <w:t xml:space="preserve">Stečajni upravitelj je dužan voditi sudske  postupke u tijeku i poslije donošenja rješenja o zaključenju ovog stečajnog postupka. </w:t>
      </w:r>
    </w:p>
    <w:p w:rsidRDefault="0057557B" w:rsidP="000A0F8D" w:rsidR="000A0F8D" w:rsidRPr="000A0F8D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>Odredbom članka 133. stavak 1. SZ-a propisano je da nakon zaključenja stečajnoga postupka prema odredbi članka 132. stavka 2. tog Zakona stečajni upravitelj može u ime i za račun stečajne mase unovčiti imovinu dužnika i prikupljenim sredstvima namiriti nastale troškove stečajnoga postupka, a neiskorišteni iznos uplatiti u Fond za namirenje troškova stečajnoga postupka; odredbom stavka 2. istog članka propisano je da će se u slučaju iz stavka 1. stečajna masa upisati u sudski registar. Pri upisu stečajne mase u sudski registar Ministarstvo financija- Porezna uprava će po službenoj dužnosti odrediti i dodijeliti osobi identifikacijski broj stečajnoj masi; odredbom stavka 3. istog članka propisano je da je o radnjama poduzetim u skladu s odredbom stavka 1. stečajni upravitelj dužan podnositi sudu pisana izvješća najmanje jedanput u tri mjeseca. Pisana izvješća objavit će se na mrežnoj stranici e-Oglasna ploča sudova bez odgode; odredbom stavka 4. istog članka propisano je da stečajni upravitelj može, kad je to potrebno radi poduzimanja radnji iz stavka 1., na temelju zaključka suda otvoriti bankovni račun.</w:t>
      </w:r>
      <w:r w:rsidR="000A0F8D" w:rsidRPr="000A0F8D">
        <w:rPr>
          <w:lang w:val="pt-BR"/>
        </w:rPr>
        <w:tab/>
      </w:r>
    </w:p>
    <w:p w:rsidRDefault="00533005" w:rsidP="00484634" w:rsidR="00243933">
      <w:pPr>
        <w:ind w:firstLine="708"/>
        <w:jc w:val="both"/>
        <w:rPr>
          <w:lang w:val="pt-BR"/>
        </w:rPr>
      </w:pPr>
      <w:r>
        <w:rPr>
          <w:lang w:val="pt-BR"/>
        </w:rPr>
        <w:t>Stečajni upravitelj predložio</w:t>
      </w:r>
      <w:r w:rsidR="00484634" w:rsidRPr="00484634">
        <w:rPr>
          <w:lang w:val="pt-BR"/>
        </w:rPr>
        <w:t xml:space="preserve"> je sudu upisati stečajnu masu iza navedenog dužnika u sudski registar radi toga što je stečajnom dužniku </w:t>
      </w:r>
      <w:r w:rsidR="00C80658">
        <w:rPr>
          <w:lang w:val="pt-BR"/>
        </w:rPr>
        <w:t xml:space="preserve">pravomoćnom presudom Trgovačkog suda u Zagrebu, Stalna Služba u Karlovcu </w:t>
      </w:r>
      <w:r w:rsidR="00181A47">
        <w:rPr>
          <w:lang w:val="pt-BR"/>
        </w:rPr>
        <w:t>dosuđen iznos</w:t>
      </w:r>
      <w:r w:rsidR="00484634" w:rsidRPr="00484634">
        <w:rPr>
          <w:lang w:val="pt-BR"/>
        </w:rPr>
        <w:t xml:space="preserve"> od </w:t>
      </w:r>
      <w:r w:rsidR="005B13B8">
        <w:rPr>
          <w:lang w:val="pt-BR"/>
        </w:rPr>
        <w:t xml:space="preserve">1.660.353,30 </w:t>
      </w:r>
      <w:r w:rsidR="007D3199">
        <w:rPr>
          <w:lang w:val="pt-BR"/>
        </w:rPr>
        <w:t>kn.</w:t>
      </w:r>
    </w:p>
    <w:p w:rsidRDefault="00243933" w:rsidP="00484634" w:rsidR="00484634">
      <w:pPr>
        <w:ind w:firstLine="708"/>
        <w:jc w:val="both"/>
        <w:rPr>
          <w:lang w:val="pt-BR"/>
        </w:rPr>
      </w:pPr>
      <w:r>
        <w:rPr>
          <w:lang w:val="pt-BR"/>
        </w:rPr>
        <w:t xml:space="preserve">Kako je račun stečajnog dužnika zatvoren </w:t>
      </w:r>
      <w:r w:rsidR="00671DDD">
        <w:rPr>
          <w:lang w:val="pt-BR"/>
        </w:rPr>
        <w:t xml:space="preserve">po zaključenju stečajnog postupka stečajni upravitelj nije u mogućnosti pozvati tuženika na plaćanje po prvaomoćnoj prwesudi pa je predložio </w:t>
      </w:r>
      <w:r w:rsidR="00151EA5">
        <w:rPr>
          <w:lang w:val="pt-BR"/>
        </w:rPr>
        <w:t>otvaranje računa.</w:t>
      </w:r>
    </w:p>
    <w:p w:rsidRDefault="00484634" w:rsidP="000A0F8D" w:rsidR="009301DB">
      <w:pPr>
        <w:ind w:firstLine="708"/>
        <w:jc w:val="both"/>
        <w:rPr>
          <w:lang w:val="pt-BR"/>
        </w:rPr>
      </w:pPr>
      <w:r>
        <w:rPr>
          <w:lang w:val="pt-BR"/>
        </w:rPr>
        <w:t xml:space="preserve"> </w:t>
      </w:r>
      <w:r w:rsidR="000A0F8D" w:rsidRPr="000A0F8D">
        <w:rPr>
          <w:lang w:val="pt-BR"/>
        </w:rPr>
        <w:t>Odredbom članka 438. SZ-a propisano je u stavku 1.  koji se podaci upisuju u sudski registar za stečajnu masu: 1. matični broj subjekta; 2. osobni identifikacijski broj; 3. naziv, koji se određuje tako da sadržava riječi  "stečajna masa iza" i tvrtku odnosno naziv stečajnog dužnika; 4. sjedište, koje se određuje prema adresi stečajnoga upravitelja; 5. ime i prezime stečajnog upravitelja, njegov osobni identifikacijski broj i adresu prebivališta; 6. datum i broj rješenja kojim je određen upis stečajne mase u sudski registar; 7. rješenje o brisanju, dakle, temeljem odredbe čl. 133. u vezi s čl. 431. SZ-a, riješeno je kao u izreci ovog rješenja.</w:t>
      </w:r>
    </w:p>
    <w:p w:rsidRDefault="00C12410" w:rsidP="00C12410" w:rsidR="00C12410" w:rsidRPr="0010389C"/>
    <w:p w:rsidRDefault="00363447" w:rsidP="00363447" w:rsidR="00C12410" w:rsidRPr="0010389C">
      <w:pPr>
        <w:jc w:val="center"/>
      </w:pPr>
      <w:r w:rsidRPr="0010389C">
        <w:t xml:space="preserve">U </w:t>
      </w:r>
      <w:r w:rsidR="00C12410" w:rsidRPr="0010389C">
        <w:t>Zagreb</w:t>
      </w:r>
      <w:r w:rsidR="00CA4E71" w:rsidRPr="0010389C">
        <w:t xml:space="preserve">u </w:t>
      </w:r>
      <w:r w:rsidR="00BF5680" w:rsidRPr="00BF5680">
        <w:t>26. listopada 2018.</w:t>
      </w:r>
    </w:p>
    <w:p w:rsidRDefault="006103FB" w:rsidP="00A87276" w:rsidR="006103FB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A87276" w:rsidP="00A87276" w:rsidR="00A87276">
      <w:pPr>
        <w:pStyle w:val="Tijeloteksta"/>
        <w:ind w:firstLine="612" w:left="5760"/>
        <w:jc w:val="right"/>
      </w:pPr>
    </w:p>
    <w:p w:rsidRDefault="00A87276" w:rsidP="00A87276" w:rsidR="00A87276">
      <w:pPr>
        <w:pStyle w:val="Tijeloteksta"/>
        <w:ind w:firstLine="612" w:left="5760"/>
        <w:jc w:val="right"/>
      </w:pPr>
      <w:r>
        <w:t>Maja Ju</w:t>
      </w:r>
      <w:r w:rsidR="00C104E4">
        <w:t>rovicki</w:t>
      </w:r>
      <w:r w:rsidR="00AA190F">
        <w:t xml:space="preserve">, v.r. </w:t>
      </w:r>
    </w:p>
    <w:p w:rsidRDefault="00B15477" w:rsidP="00EF2E38" w:rsidR="00B15477" w:rsidRPr="0010389C"/>
    <w:p w:rsidRDefault="00A87276" w:rsidP="00C12410" w:rsidR="00C12410" w:rsidRPr="0010389C">
      <w:r w:rsidRPr="0010389C">
        <w:t>UPUTA O PRAVNOM LIJEKU:</w:t>
      </w:r>
    </w:p>
    <w:p w:rsidRDefault="00FF50D8" w:rsidP="00FF50D8" w:rsidR="00FF50D8" w:rsidRPr="00FF50D8">
      <w:r w:rsidRPr="00FF50D8">
        <w:t xml:space="preserve">Protiv ovog rješenja dopuštena je žalba.  Žalba se podnosi ovom sudu u 2 primjerka za Visoki trgovački sud RH u roku od 8 dana. </w:t>
      </w:r>
    </w:p>
    <w:p w:rsidRDefault="00EA26B7" w:rsidP="009301DB" w:rsidR="00E32697">
      <w:pPr>
        <w:jc w:val="both"/>
      </w:pPr>
      <w:r w:rsidRPr="00EA26B7">
        <w:t>Protiv zaključka nije dopuštena žalba ( čl. 11. st. 9. SZ )</w:t>
      </w:r>
    </w:p>
    <w:p w:rsidRDefault="00BF5680" w:rsidP="009301DB" w:rsidR="00BF5680">
      <w:pPr>
        <w:jc w:val="both"/>
      </w:pPr>
    </w:p>
    <w:p w:rsidRDefault="00AA190F" w:rsidP="004F5146" w:rsidR="00AA190F">
      <w:pPr>
        <w:jc w:val="right"/>
      </w:pPr>
      <w:r>
        <w:t>za točnost otpravka-ovlašteni službenik</w:t>
      </w:r>
    </w:p>
    <w:p w:rsidRDefault="00AA190F" w:rsidP="004F5146" w:rsidR="00AA190F">
      <w:pPr>
        <w:jc w:val="right"/>
      </w:pPr>
      <w:r>
        <w:t xml:space="preserve">Mirjana Gašparić </w:t>
      </w:r>
    </w:p>
    <w:p w:rsidRDefault="00C12410" w:rsidP="00E32697" w:rsidR="00C12410" w:rsidRPr="0010389C"/>
    <w:sectPr w:rsidSect="00FE530E" w:rsidR="00C12410" w:rsidRPr="0010389C">
      <w:headerReference w:type="default" r:id="rId10"/>
      <w:pgSz w:h="16838" w:w="11906"/>
      <w:pgMar w:gutter="0" w:footer="708" w:header="708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6321077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AA190F">
          <w:rPr>
            <w:noProof/>
          </w:rPr>
          <w:t>2</w:t>
        </w:r>
        <w:r>
          <w:fldChar w:fldCharType="end"/>
        </w:r>
        <w:r w:rsidR="00151EA5">
          <w:tab/>
          <w:t>70. St-364</w:t>
        </w:r>
        <w:r w:rsidR="00B15477">
          <w:t>/</w:t>
        </w:r>
        <w:r w:rsidR="00A87276">
          <w:t>20</w:t>
        </w:r>
        <w:r w:rsidR="00151EA5">
          <w:t>11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DA7007"/>
    <w:multiLevelType w:val="hybridMultilevel"/>
    <w:tmpl w:val="1C9877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26756"/>
    <w:rsid w:val="00061A00"/>
    <w:rsid w:val="0006379E"/>
    <w:rsid w:val="00081B0D"/>
    <w:rsid w:val="000A0F8D"/>
    <w:rsid w:val="000B34B0"/>
    <w:rsid w:val="000E3A5D"/>
    <w:rsid w:val="0010389C"/>
    <w:rsid w:val="00144607"/>
    <w:rsid w:val="00151EA5"/>
    <w:rsid w:val="00181A47"/>
    <w:rsid w:val="001C1157"/>
    <w:rsid w:val="001D0B43"/>
    <w:rsid w:val="0020732E"/>
    <w:rsid w:val="0023149C"/>
    <w:rsid w:val="00243933"/>
    <w:rsid w:val="00257FAC"/>
    <w:rsid w:val="002619EB"/>
    <w:rsid w:val="00290380"/>
    <w:rsid w:val="002B4737"/>
    <w:rsid w:val="002C25CA"/>
    <w:rsid w:val="002E0229"/>
    <w:rsid w:val="003115BF"/>
    <w:rsid w:val="00347CA4"/>
    <w:rsid w:val="00350F72"/>
    <w:rsid w:val="00363447"/>
    <w:rsid w:val="00372077"/>
    <w:rsid w:val="0038259F"/>
    <w:rsid w:val="00392E4D"/>
    <w:rsid w:val="003A3107"/>
    <w:rsid w:val="003A7D16"/>
    <w:rsid w:val="003E205A"/>
    <w:rsid w:val="00410190"/>
    <w:rsid w:val="00470722"/>
    <w:rsid w:val="00471353"/>
    <w:rsid w:val="00484634"/>
    <w:rsid w:val="004940BF"/>
    <w:rsid w:val="004963DC"/>
    <w:rsid w:val="004971B3"/>
    <w:rsid w:val="004C5B58"/>
    <w:rsid w:val="004D34E6"/>
    <w:rsid w:val="0051697E"/>
    <w:rsid w:val="005224DC"/>
    <w:rsid w:val="00533005"/>
    <w:rsid w:val="0054093B"/>
    <w:rsid w:val="005448EA"/>
    <w:rsid w:val="0057557B"/>
    <w:rsid w:val="00577865"/>
    <w:rsid w:val="00597DBC"/>
    <w:rsid w:val="005A2B10"/>
    <w:rsid w:val="005B13B8"/>
    <w:rsid w:val="005C3732"/>
    <w:rsid w:val="00603A21"/>
    <w:rsid w:val="006103FB"/>
    <w:rsid w:val="00645B73"/>
    <w:rsid w:val="00671DDD"/>
    <w:rsid w:val="00693D34"/>
    <w:rsid w:val="006F05DF"/>
    <w:rsid w:val="0070027B"/>
    <w:rsid w:val="00740D52"/>
    <w:rsid w:val="0075137A"/>
    <w:rsid w:val="007859F3"/>
    <w:rsid w:val="007A570C"/>
    <w:rsid w:val="007B6C1B"/>
    <w:rsid w:val="007D3199"/>
    <w:rsid w:val="007E349A"/>
    <w:rsid w:val="00830ADC"/>
    <w:rsid w:val="008D4265"/>
    <w:rsid w:val="008E59F9"/>
    <w:rsid w:val="008F6699"/>
    <w:rsid w:val="008F76E8"/>
    <w:rsid w:val="009110C1"/>
    <w:rsid w:val="009301DB"/>
    <w:rsid w:val="0093392E"/>
    <w:rsid w:val="00975210"/>
    <w:rsid w:val="00985A39"/>
    <w:rsid w:val="009B52EA"/>
    <w:rsid w:val="009B647C"/>
    <w:rsid w:val="009B7AB6"/>
    <w:rsid w:val="009C6B90"/>
    <w:rsid w:val="009E4E4C"/>
    <w:rsid w:val="00A31F31"/>
    <w:rsid w:val="00A57B06"/>
    <w:rsid w:val="00A66484"/>
    <w:rsid w:val="00A735CB"/>
    <w:rsid w:val="00A87276"/>
    <w:rsid w:val="00A93839"/>
    <w:rsid w:val="00AA190F"/>
    <w:rsid w:val="00AA4945"/>
    <w:rsid w:val="00AC0887"/>
    <w:rsid w:val="00AD1CFD"/>
    <w:rsid w:val="00AE30AB"/>
    <w:rsid w:val="00B15477"/>
    <w:rsid w:val="00B6336F"/>
    <w:rsid w:val="00B8024A"/>
    <w:rsid w:val="00B8190C"/>
    <w:rsid w:val="00BA21A3"/>
    <w:rsid w:val="00BD17D3"/>
    <w:rsid w:val="00BF4AE4"/>
    <w:rsid w:val="00BF5680"/>
    <w:rsid w:val="00C104E4"/>
    <w:rsid w:val="00C12410"/>
    <w:rsid w:val="00C12C33"/>
    <w:rsid w:val="00C47008"/>
    <w:rsid w:val="00C6375B"/>
    <w:rsid w:val="00C755A1"/>
    <w:rsid w:val="00C80658"/>
    <w:rsid w:val="00C95309"/>
    <w:rsid w:val="00CA4E71"/>
    <w:rsid w:val="00CC6A3E"/>
    <w:rsid w:val="00CD1CD1"/>
    <w:rsid w:val="00CE7E27"/>
    <w:rsid w:val="00D555E1"/>
    <w:rsid w:val="00D85CC6"/>
    <w:rsid w:val="00DC268C"/>
    <w:rsid w:val="00E10AD7"/>
    <w:rsid w:val="00E21582"/>
    <w:rsid w:val="00E23F79"/>
    <w:rsid w:val="00E32697"/>
    <w:rsid w:val="00E46026"/>
    <w:rsid w:val="00E60A81"/>
    <w:rsid w:val="00E67E76"/>
    <w:rsid w:val="00E81487"/>
    <w:rsid w:val="00EA26B7"/>
    <w:rsid w:val="00EB51F8"/>
    <w:rsid w:val="00EE337C"/>
    <w:rsid w:val="00EF2E38"/>
    <w:rsid w:val="00F207C5"/>
    <w:rsid w:val="00F24636"/>
    <w:rsid w:val="00F51E11"/>
    <w:rsid w:val="00F53CE9"/>
    <w:rsid w:val="00F61CF3"/>
    <w:rsid w:val="00FE43C0"/>
    <w:rsid w:val="00FE530E"/>
    <w:rsid w:val="00FE65B8"/>
    <w:rsid w:val="00FF2F59"/>
    <w:rsid w:val="00FF5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103F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3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3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3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3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3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6103F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103F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7513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3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3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3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3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3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2011.</izvorni_sadrzaj>
    <derivirana_varijabla naziv="DomainObject.Predmet.DatumOsnivanja_1">15.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2013.</izvorni_sadrzaj>
    <derivirana_varijabla naziv="DomainObject.Predmet.DatumRjesavanja_1">1. ožujka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St-364/2011</izvorni_sadrzaj>
    <derivirana_varijabla naziv="DomainObject.Predmet.OznakaBroj_1">St-364/2011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Nino</izvorni_sadrzaj>
    <derivirana_varijabla naziv="DomainObject.Predmet.PredmetRijesio.Ime_1">Nino</derivirana_varijabla>
  </DomainObject.Predmet.PredmetRijesio.Ime>
  <DomainObject.Predmet.PredmetRijesio.Oib>
    <izvorni_sadrzaj>35142434119</izvorni_sadrzaj>
    <derivirana_varijabla naziv="DomainObject.Predmet.PredmetRijesio.Oib_1">35142434119</derivirana_varijabla>
  </DomainObject.Predmet.PredmetRijesio.Oib>
  <DomainObject.Predmet.PredmetRijesio.Prezime>
    <izvorni_sadrzaj>Radić</izvorni_sadrzaj>
    <derivirana_varijabla naziv="DomainObject.Predmet.PredmetRijesio.Prezime_1">Radić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HIDROSAN IZOLACIJE d.o.o.</izvorni_sadrzaj>
    <derivirana_varijabla naziv="DomainObject.Predmet.ProtustrankaFormated_1">  HIDROSAN IZOLACIJE d.o.o.</derivirana_varijabla>
  </DomainObject.Predmet.ProtustrankaFormated>
  <DomainObject.Predmet.ProtustrankaFormatedOIB>
    <izvorni_sadrzaj>  HIDROSAN IZOLACIJE d.o.o., OIB 04696688095</izvorni_sadrzaj>
    <derivirana_varijabla naziv="DomainObject.Predmet.ProtustrankaFormatedOIB_1">  HIDROSAN IZOLACIJE d.o.o., OIB 04696688095</derivirana_varijabla>
  </DomainObject.Predmet.ProtustrankaFormatedOIB>
  <DomainObject.Predmet.ProtustrankaFormatedWithAdress>
    <izvorni_sadrzaj> HIDROSAN IZOLACIJE d.o.o., MAKSIMIRSKA 132/I, 10000 Zagreb</izvorni_sadrzaj>
    <derivirana_varijabla naziv="DomainObject.Predmet.ProtustrankaFormatedWithAdress_1"> HIDROSAN IZOLACIJE d.o.o., MAKSIMIRSKA 132/I, 10000 Zagreb</derivirana_varijabla>
  </DomainObject.Predmet.ProtustrankaFormatedWithAdress>
  <DomainObject.Predmet.ProtustrankaFormatedWithAdressOIB>
    <izvorni_sadrzaj> HIDROSAN IZOLACIJE d.o.o., OIB 04696688095, MAKSIMIRSKA 132/I, 10000 Zagreb</izvorni_sadrzaj>
    <derivirana_varijabla naziv="DomainObject.Predmet.ProtustrankaFormatedWithAdressOIB_1"> HIDROSAN IZOLACIJE d.o.o., OIB 04696688095, MAKSIMIRSKA 132/I, 10000 Zagreb</derivirana_varijabla>
  </DomainObject.Predmet.ProtustrankaFormatedWithAdressOIB>
  <DomainObject.Predmet.ProtustrankaWithAdress>
    <izvorni_sadrzaj>HIDROSAN IZOLACIJE d.o.o. MAKSIMIRSKA 132/I, 10000 Zagreb</izvorni_sadrzaj>
    <derivirana_varijabla naziv="DomainObject.Predmet.ProtustrankaWithAdress_1">HIDROSAN IZOLACIJE d.o.o. MAKSIMIRSKA 132/I, 10000 Zagreb</derivirana_varijabla>
  </DomainObject.Predmet.ProtustrankaWithAdress>
  <DomainObject.Predmet.ProtustrankaWithAdressOIB>
    <izvorni_sadrzaj>HIDROSAN IZOLACIJE d.o.o., OIB 04696688095, MAKSIMIRSKA 132/I, 10000 Zagreb</izvorni_sadrzaj>
    <derivirana_varijabla naziv="DomainObject.Predmet.ProtustrankaWithAdressOIB_1">HIDROSAN IZOLACIJE d.o.o., OIB 04696688095, MAKSIMIRSKA 132/I, 10000 Zagreb</derivirana_varijabla>
  </DomainObject.Predmet.ProtustrankaWithAdressOIB>
  <DomainObject.Predmet.ProtustrankaNazivFormated>
    <izvorni_sadrzaj>HIDROSAN IZOLACIJE d.o.o.</izvorni_sadrzaj>
    <derivirana_varijabla naziv="DomainObject.Predmet.ProtustrankaNazivFormated_1">HIDROSAN IZOLACIJE d.o.o.</derivirana_varijabla>
  </DomainObject.Predmet.ProtustrankaNazivFormated>
  <DomainObject.Predmet.ProtustrankaNazivFormatedOIB>
    <izvorni_sadrzaj>HIDROSAN IZOLACIJE d.o.o., OIB 04696688095</izvorni_sadrzaj>
    <derivirana_varijabla naziv="DomainObject.Predmet.ProtustrankaNazivFormatedOIB_1">HIDROSAN IZOLACIJE d.o.o., OIB 04696688095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POLYSYSTEM S.p.A. zastupanog po punomoćniku ABEL &amp; GRENAC ODVJETNIČKO DRUŠTVO; HABERKORN D.O.O. zastupanog po punomoćniku Slavko Bagić, odvjetnk; SIM GRADNJA D.O.O.</izvorni_sadrzaj>
    <derivirana_varijabla naziv="DomainObject.Predmet.StrankaFormated_1">  POLYSYSTEM S.p.A. zastupanog po punomoćniku ABEL &amp; GRENAC ODVJETNIČKO DRUŠTVO; HABERKORN D.O.O. zastupanog po punomoćniku Slavko Bagić, odvjetnk; SIM GRADNJA D.O.O.</derivirana_varijabla>
  </DomainObject.Predmet.StrankaFormated>
  <DomainObject.Predmet.StrankaFormatedOIB>
    <izvorni_sadrzaj>  POLYSYSTEM S.p.A., OIB  zastupanog po punomoćniku ABEL &amp; GRENAC ODVJETNIČKO DRUŠTVO; HABERKORN D.O.O. zastupanog po punomoćniku Slavko Bagić, odvjetnk; SIM GRADNJA D.O.O.</izvorni_sadrzaj>
    <derivirana_varijabla naziv="DomainObject.Predmet.StrankaFormatedOIB_1">  POLYSYSTEM S.p.A., OIB  zastupanog po punomoćniku ABEL &amp; GRENAC ODVJETNIČKO DRUŠTVO; HABERKORN D.O.O. zastupanog po punomoćniku Slavko Bagić, odvjetnk; SIM GRADNJA D.O.O.</derivirana_varijabla>
  </DomainObject.Predmet.StrankaFormatedOIB>
  <DomainObject.Predmet.StrankaFormatedWithAdress>
    <izvorni_sadrzaj> POLYSYSTEM S.p.A., Via Benito Graziani 2 cap02015, frazione Santa Rufina, Cittaducale(RI) zastupanog po punomoćniku ABEL &amp; GRENAC ODVJETNIČKO DRUŠTVO; HABERKORN D.O.O. zastupanog po punomoćniku Slavko Bagić, odvjetnk; SIM GRADNJA D.O.O.</izvorni_sadrzaj>
    <derivirana_varijabla naziv="DomainObject.Predmet.StrankaFormatedWithAdress_1"> POLYSYSTEM S.p.A., Via Benito Graziani 2 cap02015, frazione Santa Rufina, Cittaducale(RI) zastupanog po punomoćniku ABEL &amp; GRENAC ODVJETNIČKO DRUŠTVO; HABERKORN D.O.O. zastupanog po punomoćniku Slavko Bagić, odvjetnk; SIM GRADNJA D.O.O.</derivirana_varijabla>
  </DomainObject.Predmet.StrankaFormatedWithAdress>
  <DomainObject.Predmet.StrankaFormatedWithAdressOIB>
    <izvorni_sadrzaj> POLYSYSTEM S.p.A., OIB , Via Benito Graziani 2 cap02015, frazione Santa Rufina, Cittaducale(RI) zastupanog po punomoćniku ABEL &amp; GRENAC ODVJETNIČKO DRUŠTVO; HABERKORN D.O.O. zastupanog po punomoćniku Slavko Bagić, odvjetnk; SIM GRADNJA D.O.O.</izvorni_sadrzaj>
    <derivirana_varijabla naziv="DomainObject.Predmet.StrankaFormatedWithAdressOIB_1"> POLYSYSTEM S.p.A., OIB , Via Benito Graziani 2 cap02015, frazione Santa Rufina, Cittaducale(RI) zastupanog po punomoćniku ABEL &amp; GRENAC ODVJETNIČKO DRUŠTVO; HABERKORN D.O.O. zastupanog po punomoćniku Slavko Bagić, odvjetnk; SIM GRADNJA D.O.O.</derivirana_varijabla>
  </DomainObject.Predmet.StrankaFormatedWithAdressOIB>
  <DomainObject.Predmet.StrankaWithAdress>
    <izvorni_sadrzaj>POLYSYSTEM S.p.A. Via Benito Graziani 2 cap02015, frazione Santa Rufina,Cittaducale(RI),HABERKORN D.O.O. ,SIM GRADNJA D.O.O. </izvorni_sadrzaj>
    <derivirana_varijabla naziv="DomainObject.Predmet.StrankaWithAdress_1">POLYSYSTEM S.p.A. Via Benito Graziani 2 cap02015, frazione Santa Rufina,Cittaducale(RI),HABERKORN D.O.O. ,SIM GRADNJA D.O.O. </derivirana_varijabla>
  </DomainObject.Predmet.StrankaWithAdress>
  <DomainObject.Predmet.StrankaWithAdressOIB>
    <izvorni_sadrzaj>POLYSYSTEM S.p.A., OIB , Via Benito Graziani 2 cap02015, frazione Santa Rufina,Cittaducale(RI),HABERKORN D.O.O.,SIM GRADNJA D.O.O.</izvorni_sadrzaj>
    <derivirana_varijabla naziv="DomainObject.Predmet.StrankaWithAdressOIB_1">POLYSYSTEM S.p.A., OIB , Via Benito Graziani 2 cap02015, frazione Santa Rufina,Cittaducale(RI),HABERKORN D.O.O.,SIM GRADNJA D.O.O.</derivirana_varijabla>
  </DomainObject.Predmet.StrankaWithAdressOIB>
  <DomainObject.Predmet.StrankaNazivFormated>
    <izvorni_sadrzaj>POLYSYSTEM S.p.A.,HABERKORN D.O.O.,SIM GRADNJA D.O.O.</izvorni_sadrzaj>
    <derivirana_varijabla naziv="DomainObject.Predmet.StrankaNazivFormated_1">POLYSYSTEM S.p.A.,HABERKORN D.O.O.,SIM GRADNJA D.O.O.</derivirana_varijabla>
  </DomainObject.Predmet.StrankaNazivFormated>
  <DomainObject.Predmet.StrankaNazivFormatedOIB>
    <izvorni_sadrzaj>POLYSYSTEM S.p.A., OIB ,HABERKORN D.O.O.,SIM GRADNJA D.O.O.</izvorni_sadrzaj>
    <derivirana_varijabla naziv="DomainObject.Predmet.StrankaNazivFormatedOIB_1">POLYSYSTEM S.p.A., OIB ,HABERKORN D.O.O.,SIM GRADNJA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POLYSYSTEM S.p.A. zastupanog po punomoćniku ABEL &amp; GRENAC ODVJETNIČKO DRUŠTVO</item>
      <item>HABERKORN D.O.O. zastupanog po punomoćniku Slavko Bagić, odvjetnk</item>
      <item>SIM GRADNJA D.O.O.</item>
    </izvorni_sadrzaj>
    <derivirana_varijabla naziv="DomainObject.Predmet.StrankaListFormated_1">
      <item>POLYSYSTEM S.p.A. zastupanog po punomoćniku ABEL &amp; GRENAC ODVJETNIČKO DRUŠTVO</item>
      <item>HABERKORN D.O.O. zastupanog po punomoćniku Slavko Bagić, odvjetnk</item>
      <item>SIM GRADNJA D.O.O.</item>
    </derivirana_varijabla>
  </DomainObject.Predmet.StrankaListFormated>
  <DomainObject.Predmet.StrankaListFormatedOIB>
    <izvorni_sadrzaj>
      <item>POLYSYSTEM S.p.A., OIB  zastupanog po punomoćniku ABEL &amp; GRENAC ODVJETNIČKO DRUŠTVO</item>
      <item>HABERKORN D.O.O. zastupanog po punomoćniku Slavko Bagić, odvjetnk</item>
      <item>SIM GRADNJA D.O.O.</item>
    </izvorni_sadrzaj>
    <derivirana_varijabla naziv="DomainObject.Predmet.StrankaListFormatedOIB_1">
      <item>POLYSYSTEM S.p.A., OIB  zastupanog po punomoćniku ABEL &amp; GRENAC ODVJETNIČKO DRUŠTVO</item>
      <item>HABERKORN D.O.O. zastupanog po punomoćniku Slavko Bagić, odvjetnk</item>
      <item>SIM GRADNJA D.O.O.</item>
    </derivirana_varijabla>
  </DomainObject.Predmet.StrankaListFormatedOIB>
  <DomainObject.Predmet.StrankaListFormatedWithAdress>
    <izvorni_sadrzaj>
      <item>POLYSYSTEM S.p.A., Via Benito Graziani 2 cap02015, frazione Santa Rufina, Cittaducale(RI) zastupanog po punomoćniku ABEL &amp; GRENAC ODVJETNIČKO DRUŠTVO</item>
      <item>HABERKORN D.O.O. zastupanog po punomoćniku Slavko Bagić, odvjetnk</item>
      <item>SIM GRADNJA D.O.O.</item>
    </izvorni_sadrzaj>
    <derivirana_varijabla naziv="DomainObject.Predmet.StrankaListFormatedWithAdress_1">
      <item>POLYSYSTEM S.p.A., Via Benito Graziani 2 cap02015, frazione Santa Rufina, Cittaducale(RI) zastupanog po punomoćniku ABEL &amp; GRENAC ODVJETNIČKO DRUŠTVO</item>
      <item>HABERKORN D.O.O. zastupanog po punomoćniku Slavko Bagić, odvjetnk</item>
      <item>SIM GRADNJA D.O.O.</item>
    </derivirana_varijabla>
  </DomainObject.Predmet.StrankaListFormatedWithAdress>
  <DomainObject.Predmet.StrankaListFormatedWithAdressOIB>
    <izvorni_sadrzaj>
      <item>POLYSYSTEM S.p.A., OIB , Via Benito Graziani 2 cap02015, frazione Santa Rufina, Cittaducale(RI) zastupanog po punomoćniku ABEL &amp; GRENAC ODVJETNIČKO DRUŠTVO</item>
      <item>HABERKORN D.O.O. zastupanog po punomoćniku Slavko Bagić, odvjetnk</item>
      <item>SIM GRADNJA D.O.O.</item>
    </izvorni_sadrzaj>
    <derivirana_varijabla naziv="DomainObject.Predmet.StrankaListFormatedWithAdressOIB_1">
      <item>POLYSYSTEM S.p.A., OIB , Via Benito Graziani 2 cap02015, frazione Santa Rufina, Cittaducale(RI) zastupanog po punomoćniku ABEL &amp; GRENAC ODVJETNIČKO DRUŠTVO</item>
      <item>HABERKORN D.O.O. zastupanog po punomoćniku Slavko Bagić, odvjetnk</item>
      <item>SIM GRADNJA D.O.O.</item>
    </derivirana_varijabla>
  </DomainObject.Predmet.StrankaListFormatedWithAdressOIB>
  <DomainObject.Predmet.StrankaListNazivFormated>
    <izvorni_sadrzaj>
      <item>POLYSYSTEM S.p.A.</item>
      <item>HABERKORN D.O.O.</item>
      <item>SIM GRADNJA D.O.O.</item>
    </izvorni_sadrzaj>
    <derivirana_varijabla naziv="DomainObject.Predmet.StrankaListNazivFormated_1">
      <item>POLYSYSTEM S.p.A.</item>
      <item>HABERKORN D.O.O.</item>
      <item>SIM GRADNJA D.O.O.</item>
    </derivirana_varijabla>
  </DomainObject.Predmet.StrankaListNazivFormated>
  <DomainObject.Predmet.StrankaListNazivFormatedOIB>
    <izvorni_sadrzaj>
      <item>POLYSYSTEM S.p.A., OIB </item>
      <item>HABERKORN D.O.O.</item>
      <item>SIM GRADNJA D.O.O.</item>
    </izvorni_sadrzaj>
    <derivirana_varijabla naziv="DomainObject.Predmet.StrankaListNazivFormatedOIB_1">
      <item>POLYSYSTEM S.p.A., OIB </item>
      <item>HABERKORN D.O.O.</item>
      <item>SIM GRADNJA D.O.O.</item>
    </derivirana_varijabla>
  </DomainObject.Predmet.StrankaListNazivFormatedOIB>
  <DomainObject.Predmet.ProtuStrankaListFormated>
    <izvorni_sadrzaj>
      <item>HIDROSAN IZOLACIJE d.o.o.</item>
    </izvorni_sadrzaj>
    <derivirana_varijabla naziv="DomainObject.Predmet.ProtuStrankaListFormated_1">
      <item>HIDROSAN IZOLACIJE d.o.o.</item>
    </derivirana_varijabla>
  </DomainObject.Predmet.ProtuStrankaListFormated>
  <DomainObject.Predmet.ProtuStrankaListFormatedOIB>
    <izvorni_sadrzaj>
      <item>HIDROSAN IZOLACIJE d.o.o., OIB 04696688095</item>
    </izvorni_sadrzaj>
    <derivirana_varijabla naziv="DomainObject.Predmet.ProtuStrankaListFormatedOIB_1">
      <item>HIDROSAN IZOLACIJE d.o.o., OIB 04696688095</item>
    </derivirana_varijabla>
  </DomainObject.Predmet.ProtuStrankaListFormatedOIB>
  <DomainObject.Predmet.ProtuStrankaListFormatedWithAdress>
    <izvorni_sadrzaj>
      <item>HIDROSAN IZOLACIJE d.o.o., MAKSIMIRSKA 132/I, 10000 Zagreb</item>
    </izvorni_sadrzaj>
    <derivirana_varijabla naziv="DomainObject.Predmet.ProtuStrankaListFormatedWithAdress_1">
      <item>HIDROSAN IZOLACIJE d.o.o., MAKSIMIRSKA 132/I, 10000 Zagreb</item>
    </derivirana_varijabla>
  </DomainObject.Predmet.ProtuStrankaListFormatedWithAdress>
  <DomainObject.Predmet.ProtuStrankaListFormatedWithAdressOIB>
    <izvorni_sadrzaj>
      <item>HIDROSAN IZOLACIJE d.o.o., OIB 04696688095, MAKSIMIRSKA 132/I, 10000 Zagreb</item>
    </izvorni_sadrzaj>
    <derivirana_varijabla naziv="DomainObject.Predmet.ProtuStrankaListFormatedWithAdressOIB_1">
      <item>HIDROSAN IZOLACIJE d.o.o., OIB 04696688095, MAKSIMIRSKA 132/I, 10000 Zagreb</item>
    </derivirana_varijabla>
  </DomainObject.Predmet.ProtuStrankaListFormatedWithAdressOIB>
  <DomainObject.Predmet.ProtuStrankaListNazivFormated>
    <izvorni_sadrzaj>
      <item>HIDROSAN IZOLACIJE d.o.o.</item>
    </izvorni_sadrzaj>
    <derivirana_varijabla naziv="DomainObject.Predmet.ProtuStrankaListNazivFormated_1">
      <item>HIDROSAN IZOLACIJE d.o.o.</item>
    </derivirana_varijabla>
  </DomainObject.Predmet.ProtuStrankaListNazivFormated>
  <DomainObject.Predmet.ProtuStrankaListNazivFormatedOIB>
    <izvorni_sadrzaj>
      <item>HIDROSAN IZOLACIJE d.o.o., OIB 04696688095</item>
    </izvorni_sadrzaj>
    <derivirana_varijabla naziv="DomainObject.Predmet.ProtuStrankaListNazivFormatedOIB_1">
      <item>HIDROSAN IZOLACIJE d.o.o., OIB 04696688095</item>
    </derivirana_varijabla>
  </DomainObject.Predmet.ProtuStrankaListNazivFormatedOIB>
  <DomainObject.Predmet.OstaliListFormated>
    <izvorni_sadrzaj>
      <item>ABEL &amp; GRENAC ODVJETNIČKO DRUŠTVO punomoćnik sudionika u postupku POLYSYSTEM S.p.A.</item>
      <item>Mato Čičak</item>
      <item>Slavko Bagić, odvjetnk punomoćnik sudionika u postupku HABERKORN D.O.O.</item>
      <item>Josip Ećimović odvjetnik</item>
      <item>Zoran Tomić, odvjetnik</item>
    </izvorni_sadrzaj>
    <derivirana_varijabla naziv="DomainObject.Predmet.OstaliListFormated_1">
      <item>ABEL &amp; GRENAC ODVJETNIČKO DRUŠTVO punomoćnik sudionika u postupku POLYSYSTEM S.p.A.</item>
      <item>Mato Čičak</item>
      <item>Slavko Bagić, odvjetnk punomoćnik sudionika u postupku HABERKORN D.O.O.</item>
      <item>Josip Ećimović odvjetnik</item>
      <item>Zoran Tomić, odvjetnik</item>
    </derivirana_varijabla>
  </DomainObject.Predmet.OstaliListFormated>
  <DomainObject.Predmet.OstaliListFormatedOIB>
    <izvorni_sadrzaj>
      <item>ABEL &amp; GRENAC ODVJETNIČKO DRUŠTVO punomoćnik sudionika u postupku POLYSYSTEM S.p.A.</item>
      <item>Mato Čičak, OIB 63670108668</item>
      <item>Slavko Bagić, odvjetnk punomoćnik sudionika u postupku HABERKORN D.O.O.</item>
      <item>Josip Ećimović odvjetnik</item>
      <item>Zoran Tomić, odvjetnik</item>
    </izvorni_sadrzaj>
    <derivirana_varijabla naziv="DomainObject.Predmet.OstaliListFormatedOIB_1">
      <item>ABEL &amp; GRENAC ODVJETNIČKO DRUŠTVO punomoćnik sudionika u postupku POLYSYSTEM S.p.A.</item>
      <item>Mato Čičak, OIB 63670108668</item>
      <item>Slavko Bagić, odvjetnk punomoćnik sudionika u postupku HABERKORN D.O.O.</item>
      <item>Josip Ećimović odvjetnik</item>
      <item>Zoran Tomić, odvjetnik</item>
    </derivirana_varijabla>
  </DomainObject.Predmet.OstaliListFormatedOIB>
  <DomainObject.Predmet.OstaliListFormatedWithAdress>
    <izvorni_sadrzaj>
      <item>ABEL &amp; GRENAC ODVJETNIČKO DRUŠTVO, ULICA KRALJA DRŽISLAVA 4/II, 10000 Zagreb punomoćnik sudionika u postupku POLYSYSTEM S.p.A.</item>
      <item>Mato Čičak, 10000 Zagreb</item>
      <item>Slavko Bagić, odvjetnk, Anđela Nuića  6, 10000 Zagreb punomoćnik sudionika u postupku HABERKORN D.O.O.</item>
      <item>Josip Ećimović odvjetnik, Draškovićeva 53, 10000 Zagreb</item>
      <item>Zoran Tomić, odvjetnik, Zelinska 2/I, 10000 Zagreb</item>
    </izvorni_sadrzaj>
    <derivirana_varijabla naziv="DomainObject.Predmet.OstaliListFormatedWithAdress_1">
      <item>ABEL &amp; GRENAC ODVJETNIČKO DRUŠTVO, ULICA KRALJA DRŽISLAVA 4/II, 10000 Zagreb punomoćnik sudionika u postupku POLYSYSTEM S.p.A.</item>
      <item>Mato Čičak, 10000 Zagreb</item>
      <item>Slavko Bagić, odvjetnk, Anđela Nuića  6, 10000 Zagreb punomoćnik sudionika u postupku HABERKORN D.O.O.</item>
      <item>Josip Ećimović odvjetnik, Draškovićeva 53, 10000 Zagreb</item>
      <item>Zoran Tomić, odvjetnik, Zelinska 2/I, 10000 Zagreb</item>
    </derivirana_varijabla>
  </DomainObject.Predmet.OstaliListFormatedWithAdress>
  <DomainObject.Predmet.OstaliListFormatedWithAdressOIB>
    <izvorni_sadrzaj>
      <item>ABEL &amp; GRENAC ODVJETNIČKO DRUŠTVO, ULICA KRALJA DRŽISLAVA 4/II, 10000 Zagreb punomoćnik sudionika u postupku POLYSYSTEM S.p.A.</item>
      <item>Mato Čičak, OIB 63670108668, 10000 Zagreb</item>
      <item>Slavko Bagić, odvjetnk, Anđela Nuića  6, 10000 Zagreb punomoćnik sudionika u postupku HABERKORN D.O.O.</item>
      <item>Josip Ećimović odvjetnik, Draškovićeva 53, 10000 Zagreb</item>
      <item>Zoran Tomić, odvjetnik, Zelinska 2/I, 10000 Zagreb</item>
    </izvorni_sadrzaj>
    <derivirana_varijabla naziv="DomainObject.Predmet.OstaliListFormatedWithAdressOIB_1">
      <item>ABEL &amp; GRENAC ODVJETNIČKO DRUŠTVO, ULICA KRALJA DRŽISLAVA 4/II, 10000 Zagreb punomoćnik sudionika u postupku POLYSYSTEM S.p.A.</item>
      <item>Mato Čičak, OIB 63670108668, 10000 Zagreb</item>
      <item>Slavko Bagić, odvjetnk, Anđela Nuića  6, 10000 Zagreb punomoćnik sudionika u postupku HABERKORN D.O.O.</item>
      <item>Josip Ećimović odvjetnik, Draškovićeva 53, 10000 Zagreb</item>
      <item>Zoran Tomić, odvjetnik, Zelinska 2/I, 10000 Zagreb</item>
    </derivirana_varijabla>
  </DomainObject.Predmet.OstaliListFormatedWithAdressOIB>
  <DomainObject.Predmet.OstaliListNazivFormated>
    <izvorni_sadrzaj>
      <item>ABEL &amp; GRENAC ODVJETNIČKO DRUŠTVO</item>
      <item>Mato Čičak</item>
      <item>Slavko Bagić, odvjetnk</item>
      <item>Josip Ećimović odvjetnik</item>
      <item>Zoran Tomić, odvjetnik</item>
    </izvorni_sadrzaj>
    <derivirana_varijabla naziv="DomainObject.Predmet.OstaliListNazivFormated_1">
      <item>ABEL &amp; GRENAC ODVJETNIČKO DRUŠTVO</item>
      <item>Mato Čičak</item>
      <item>Slavko Bagić, odvjetnk</item>
      <item>Josip Ećimović odvjetnik</item>
      <item>Zoran Tomić, odvjetnik</item>
    </derivirana_varijabla>
  </DomainObject.Predmet.OstaliListNazivFormated>
  <DomainObject.Predmet.OstaliListNazivFormatedOIB>
    <izvorni_sadrzaj>
      <item>ABEL &amp; GRENAC ODVJETNIČKO DRUŠTVO</item>
      <item>Mato Čičak, OIB 63670108668</item>
      <item>Slavko Bagić, odvjetnk</item>
      <item>Josip Ećimović odvjetnik</item>
      <item>Zoran Tomić, odvjetnik</item>
    </izvorni_sadrzaj>
    <derivirana_varijabla naziv="DomainObject.Predmet.OstaliListNazivFormatedOIB_1">
      <item>ABEL &amp; GRENAC ODVJETNIČKO DRUŠTVO</item>
      <item>Mato Čičak, OIB 63670108668</item>
      <item>Slavko Bagić, odvjetnk</item>
      <item>Josip Ećimović odvjetnik</item>
      <item>Zoran Tomić,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POLYSYSTEM S.p.A. i dr.</izvorni_sadrzaj>
    <derivirana_varijabla naziv="DomainObject.Predmet.StrankaIDrugi_1">POLYSYSTEM S.p.A. i dr.</derivirana_varijabla>
  </DomainObject.Predmet.StrankaIDrugi>
  <DomainObject.Predmet.ProtustrankaIDrugi>
    <izvorni_sadrzaj>HIDROSAN IZOLACIJE d.o.o.</izvorni_sadrzaj>
    <derivirana_varijabla naziv="DomainObject.Predmet.ProtustrankaIDrugi_1">HIDROSAN IZOLACIJE d.o.o.</derivirana_varijabla>
  </DomainObject.Predmet.ProtustrankaIDrugi>
  <DomainObject.Predmet.StrankaIDrugiAdressOIB>
    <izvorni_sadrzaj>POLYSYSTEM S.p.A., OIB , Via Benito Graziani 2 cap02015, frazione Santa Rufina, Cittaducale(RI) i dr.</izvorni_sadrzaj>
    <derivirana_varijabla naziv="DomainObject.Predmet.StrankaIDrugiAdressOIB_1">POLYSYSTEM S.p.A., OIB , Via Benito Graziani 2 cap02015, frazione Santa Rufina, Cittaducale(RI) i dr.</derivirana_varijabla>
  </DomainObject.Predmet.StrankaIDrugiAdressOIB>
  <DomainObject.Predmet.ProtustrankaIDrugiAdressOIB>
    <izvorni_sadrzaj>HIDROSAN IZOLACIJE d.o.o., OIB 04696688095, MAKSIMIRSKA 132/I, 10000 Zagreb</izvorni_sadrzaj>
    <derivirana_varijabla naziv="DomainObject.Predmet.ProtustrankaIDrugiAdressOIB_1">HIDROSAN IZOLACIJE d.o.o., OIB 04696688095, MAKSIMIRSKA 132/I,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siječnja 2013.</izvorni_sadrzaj>
    <derivirana_varijabla naziv="DomainObject.Predmet.OdlukaRjesenje.DatumDonosenjaOdluke_1">15. siječnja 2013.</derivirana_varijabla>
  </DomainObject.Predmet.OdlukaRjesenje.DatumDonosenjaOdluke>
  <DomainObject.Predmet.OdlukaRjesenje.DatumPravomocnosti>
    <izvorni_sadrzaj>30. siječnja 2013.</izvorni_sadrzaj>
    <derivirana_varijabla naziv="DomainObject.Predmet.OdlukaRjesenje.DatumPravomocnosti_1">30. siječnja 2013.</derivirana_varijabla>
  </DomainObject.Predmet.OdlukaRjesenje.DatumPravomocnosti>
  <DomainObject.Predmet.OdlukaRjesenje.Oznaka>
    <izvorni_sadrzaj>St-364/2011-61</izvorni_sadrzaj>
    <derivirana_varijabla naziv="DomainObject.Predmet.OdlukaRjesenje.Oznaka_1">St-364/2011-61</derivirana_varijabla>
  </DomainObject.Predmet.OdlukaRjesenje.Oznaka>
  <DomainObject.Predmet.SudioniciListNaziv>
    <izvorni_sadrzaj>
      <item>ABEL &amp; GRENAC ODVJETNIČKO DRUŠTVO</item>
      <item>HIDROSAN IZOLACIJE d.o.o.</item>
      <item>POLYSYSTEM S.p.A.</item>
      <item>Mato Čičak</item>
      <item>Slavko Bagić, odvjetnk</item>
      <item>Josip Ećimović odvjetnik</item>
      <item>Zoran Tomić, odvjetnik</item>
      <item>HABERKORN D.O.O.</item>
      <item>SIM GRADNJA D.O.O.</item>
    </izvorni_sadrzaj>
    <derivirana_varijabla naziv="DomainObject.Predmet.SudioniciListNaziv_1">
      <item>ABEL &amp; GRENAC ODVJETNIČKO DRUŠTVO</item>
      <item>HIDROSAN IZOLACIJE d.o.o.</item>
      <item>POLYSYSTEM S.p.A.</item>
      <item>Mato Čičak</item>
      <item>Slavko Bagić, odvjetnk</item>
      <item>Josip Ećimović odvjetnik</item>
      <item>Zoran Tomić, odvjetnik</item>
      <item>HABERKORN D.O.O.</item>
      <item>SIM GRADNJA D.O.O.</item>
    </derivirana_varijabla>
  </DomainObject.Predmet.SudioniciListNaziv>
  <DomainObject.Predmet.SudioniciListAdressOIB>
    <izvorni_sadrzaj>
      <item>ABEL &amp; GRENAC ODVJETNIČKO DRUŠTVO, ULICA KRALJA DRŽISLAVA 4/II,10000 Zagreb</item>
      <item>HIDROSAN IZOLACIJE d.o.o., OIB 04696688095, MAKSIMIRSKA 132/I,10000 Zagreb</item>
      <item>POLYSYSTEM S.p.A., OIB , Via Benito Graziani 2 cap02015, frazione Santa Rufina,Cittaducale(RI)</item>
      <item>Mato Čičak, OIB 63670108668, 10000 Zagreb</item>
      <item>Slavko Bagić, odvjetnk, Anđela Nuića  6,10000 Zagreb</item>
      <item>Josip Ećimović odvjetnik, Draškovićeva 53,10000 Zagreb</item>
      <item>Zoran Tomić, odvjetnik, Zelinska 2/I,10000 Zagreb</item>
      <item>HABERKORN D.O.O.</item>
      <item>SIM GRADNJA D.O.O.</item>
    </izvorni_sadrzaj>
    <derivirana_varijabla naziv="DomainObject.Predmet.SudioniciListAdressOIB_1">
      <item>ABEL &amp; GRENAC ODVJETNIČKO DRUŠTVO, ULICA KRALJA DRŽISLAVA 4/II,10000 Zagreb</item>
      <item>HIDROSAN IZOLACIJE d.o.o., OIB 04696688095, MAKSIMIRSKA 132/I,10000 Zagreb</item>
      <item>POLYSYSTEM S.p.A., OIB , Via Benito Graziani 2 cap02015, frazione Santa Rufina,Cittaducale(RI)</item>
      <item>Mato Čičak, OIB 63670108668, 10000 Zagreb</item>
      <item>Slavko Bagić, odvjetnk, Anđela Nuića  6,10000 Zagreb</item>
      <item>Josip Ećimović odvjetnik, Draškovićeva 53,10000 Zagreb</item>
      <item>Zoran Tomić, odvjetnik, Zelinska 2/I,10000 Zagreb</item>
      <item>HABERKORN D.O.O.</item>
      <item>SIM GRADNJA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04696688095</item>
      <item>, OIB </item>
      <item>, OIB 63670108668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04696688095</item>
      <item>, OIB </item>
      <item>, OIB 63670108668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2012.</izvorni_sadrzaj>
    <derivirana_varijabla naziv="DomainObject.Predmet.DatumZadnjeOdrzaneSudskeRadnje_1">21. prosinca 2012.</derivirana_varijabla>
  </DomainObject.Predmet.DatumZadnjeOdrzaneSudskeRadnje>
  <DomainObject.PredzadnjaOdlukaIzPredmeta.DatumDonosenjaOdluke>
    <izvorni_sadrzaj>15. siječnja 2013.</izvorni_sadrzaj>
    <derivirana_varijabla naziv="DomainObject.PredzadnjaOdlukaIzPredmeta.DatumDonosenjaOdluke_1">15. siječnja 2013.</derivirana_varijabla>
  </DomainObject.PredzadnjaOdlukaIzPredmeta.DatumDonosenjaOdluke>
  <DomainObject.PredzadnjaOdlukaIzPredmeta.Oznaka>
    <izvorni_sadrzaj>St-364/2011-63</izvorni_sadrzaj>
    <derivirana_varijabla naziv="DomainObject.PredzadnjaOdlukaIzPredmeta.Oznaka_1">St-364/2011-63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776</properties:Words>
  <properties:Characters>4293</properties:Characters>
  <properties:Lines>95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2018-10-26T11:01:00Z</dcterms:created>
  <dc:creator>gzubak</dc:creator>
  <cp:lastModifiedBy>Mirjana Gašparić</cp:lastModifiedBy>
  <cp:lastPrinted>2018-10-26T12:00:00Z</cp:lastPrinted>
  <dcterms:modified xmlns:xsi="http://www.w3.org/2001/XMLSchema-instance" xsi:type="dcterms:W3CDTF">2018-10-26T12:00:00Z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(St-364-11 UPIS STEČAJNE MASE I NASTAVAK (NOVCI).docx)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