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bb3a" w14:paraId="1e2bb3a" w:rsidRDefault="00971271" w:rsidP="002459A6" w:rsidR="002459A6">
      <w:pPr>
        <w:jc w:val="right"/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2459A6">
        <w:t>13 St-550/16-18</w:t>
      </w:r>
    </w:p>
    <w:p w:rsidRDefault="002459A6" w:rsidP="00971271" w:rsidR="002459A6">
      <w:pPr>
        <w:rPr>
          <w:rStyle w:val="Naglaeno"/>
        </w:rPr>
      </w:pPr>
    </w:p>
    <w:p w:rsidRDefault="00971271" w:rsidP="00971271" w:rsidR="00971271">
      <w:r>
        <w:rPr>
          <w:rStyle w:val="Naglaeno"/>
        </w:rPr>
        <w:t xml:space="preserve">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271" w:rsidP="00971271" w:rsidR="00971271">
      <w:pPr>
        <w:ind w:hanging="720" w:left="360"/>
      </w:pPr>
      <w:r>
        <w:t xml:space="preserve">     REPUBLIKA HRVATSKA</w:t>
      </w:r>
    </w:p>
    <w:p w:rsidRDefault="00971271" w:rsidP="00971271" w:rsidR="0097127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71271" w:rsidP="00971271" w:rsidR="00971271">
      <w:pPr>
        <w:jc w:val="right"/>
      </w:pPr>
    </w:p>
    <w:p w:rsidRDefault="00971271" w:rsidP="00971271" w:rsidR="00971271"/>
    <w:p w:rsidRDefault="00971271" w:rsidP="00971271" w:rsidR="00971271">
      <w:pPr>
        <w:jc w:val="center"/>
      </w:pPr>
      <w:r>
        <w:t>R E P U B L I K A   H R V A T S K A</w:t>
      </w:r>
    </w:p>
    <w:p w:rsidRDefault="00971271" w:rsidP="00971271" w:rsidR="00971271">
      <w:pPr>
        <w:jc w:val="center"/>
        <w:rPr>
          <w:b/>
        </w:rPr>
      </w:pPr>
      <w:r>
        <w:t>R J E Š E N J E</w:t>
      </w:r>
    </w:p>
    <w:p w:rsidRDefault="00971271" w:rsidP="00971271" w:rsidR="00971271">
      <w:pPr>
        <w:rPr>
          <w:b/>
        </w:rPr>
      </w:pPr>
    </w:p>
    <w:p w:rsidRDefault="00971271" w:rsidP="00971271" w:rsidR="00971271">
      <w:pPr>
        <w:rPr>
          <w:b/>
        </w:rPr>
      </w:pPr>
    </w:p>
    <w:p w:rsidRDefault="00971271" w:rsidP="00971271" w:rsidR="00971271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PETI RAJON d.o.o. za trgovinu i ugostiteljstvo, Osijek, Bračka 56, MBS: 030097893, OIB: 18412989249,  dana 15. veljače 2017.</w:t>
      </w:r>
      <w:r>
        <w:t xml:space="preserve">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971271">
        <w:rPr>
          <w:color w:val="000000"/>
        </w:rPr>
        <w:t>PETI RAJON d.o.o. za trgovinu i ugostiteljstvo, Osijek, Bračka 56, MBS: 030097893, OIB: 18412989249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971271">
        <w:t>0 s pozivom na broj HR05 272-550</w:t>
      </w:r>
      <w:r w:rsidR="0011468C">
        <w:t>-16</w:t>
      </w:r>
      <w:r>
        <w:t xml:space="preserve"> kod Hrv</w:t>
      </w:r>
      <w:r w:rsidR="0011468C">
        <w:t>a</w:t>
      </w:r>
      <w:r w:rsidR="00971271">
        <w:t>tske poštanske banke iznos od 25.650,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971271" w:rsidP="00971271" w:rsidR="00865CEE">
      <w:pPr>
        <w:pStyle w:val="Tijeloteksta"/>
      </w:pPr>
      <w:r>
        <w:rPr>
          <w:bCs/>
        </w:rPr>
        <w:tab/>
        <w:t xml:space="preserve">Predlagatelj FINA je dana 11. ožujka 2016. podnijela ovom sudu prijedlog za pokretanje stečajnog postupka nad dužnikom </w:t>
      </w:r>
      <w:r>
        <w:rPr>
          <w:color w:val="000000"/>
        </w:rPr>
        <w:t xml:space="preserve">PETI RAJON d.o.o. za trgovinu i ugostiteljstvo, Osijek, Bračka 56, MBS: 030097893, OIB: 18412989249, </w:t>
      </w:r>
      <w:r>
        <w:t>temeljem odredbe članka 110. stav 1. Stečajnog</w:t>
      </w:r>
      <w:r w:rsidR="002459A6">
        <w:t xml:space="preserve"> zakona (Narodne novine 71/15).</w:t>
      </w:r>
    </w:p>
    <w:p w:rsidRDefault="002459A6" w:rsidP="00971271" w:rsidR="002459A6">
      <w:pPr>
        <w:pStyle w:val="Tijeloteksta"/>
      </w:pPr>
    </w:p>
    <w:p w:rsidRDefault="00865CEE" w:rsidP="00865CEE" w:rsidR="00905232">
      <w:pPr>
        <w:jc w:val="both"/>
      </w:pPr>
      <w:r>
        <w:tab/>
        <w:t xml:space="preserve">Na ročištu radi izjašnjenja o prijedlogu za otvaranje stečajnog postupka nad dužnikom, održanom </w:t>
      </w:r>
      <w:r w:rsidR="0011468C">
        <w:t>15.</w:t>
      </w:r>
      <w:r w:rsidR="002459A6">
        <w:t xml:space="preserve"> veljače 2017. godine, i</w:t>
      </w:r>
      <w:r>
        <w:t>zvršen</w:t>
      </w:r>
      <w:r w:rsidR="002459A6">
        <w:t xml:space="preserve"> </w:t>
      </w:r>
      <w:r>
        <w:t xml:space="preserve"> je </w:t>
      </w:r>
      <w:r w:rsidR="002459A6">
        <w:t xml:space="preserve"> </w:t>
      </w:r>
      <w:r>
        <w:t>uvid</w:t>
      </w:r>
      <w:r w:rsidR="002459A6">
        <w:t xml:space="preserve">  </w:t>
      </w:r>
      <w:r>
        <w:t xml:space="preserve">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</w:t>
      </w:r>
      <w:r w:rsidR="002459A6">
        <w:t xml:space="preserve"> </w:t>
      </w:r>
      <w:r>
        <w:t xml:space="preserve">iz </w:t>
      </w:r>
      <w:r w:rsidR="002459A6">
        <w:t xml:space="preserve"> k</w:t>
      </w:r>
      <w:r>
        <w:t xml:space="preserve">oje je </w:t>
      </w:r>
    </w:p>
    <w:p w:rsidRDefault="00905232" w:rsidP="00865CEE" w:rsidR="00905232">
      <w:pPr>
        <w:jc w:val="both"/>
      </w:pPr>
    </w:p>
    <w:p w:rsidRDefault="00905232" w:rsidP="00905232" w:rsidR="00905232">
      <w:pPr>
        <w:jc w:val="center"/>
      </w:pPr>
      <w:r>
        <w:lastRenderedPageBreak/>
        <w:t>2</w:t>
      </w:r>
    </w:p>
    <w:p w:rsidRDefault="002459A6" w:rsidP="002459A6" w:rsidR="002459A6">
      <w:pPr>
        <w:jc w:val="right"/>
      </w:pPr>
      <w:r>
        <w:t>13 St-550/16-18</w:t>
      </w:r>
    </w:p>
    <w:p w:rsidRDefault="00905232" w:rsidP="00905232" w:rsidR="00905232">
      <w:pPr>
        <w:jc w:val="center"/>
      </w:pPr>
    </w:p>
    <w:p w:rsidRDefault="002459A6" w:rsidP="00905232" w:rsidR="00905232">
      <w:pPr>
        <w:jc w:val="center"/>
      </w:pPr>
      <w:r>
        <w:t xml:space="preserve"> </w:t>
      </w:r>
    </w:p>
    <w:p w:rsidRDefault="00905232" w:rsidP="00865CEE" w:rsidR="00905232">
      <w:pPr>
        <w:jc w:val="both"/>
      </w:pPr>
    </w:p>
    <w:p w:rsidRDefault="002459A6" w:rsidP="00865CEE" w:rsidR="00865CEE">
      <w:pPr>
        <w:jc w:val="both"/>
      </w:pPr>
      <w:r>
        <w:t xml:space="preserve">razvidno da su kod stečajnog dužnika ostvareni stečajni </w:t>
      </w:r>
      <w:r w:rsidR="00865CEE">
        <w:t>razlozi predviđeni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 w:rsidR="00865CEE"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>
        <w:t xml:space="preserve"> suda iznosili bi 25.65</w:t>
      </w:r>
      <w:r w:rsidR="00865CEE">
        <w:t>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D55925">
        <w:t>15. veljače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905232" w:rsidR="00905232">
      <w:pPr>
        <w:pStyle w:val="Tijeloteksta"/>
        <w:jc w:val="left"/>
      </w:pPr>
      <w:r>
        <w:t>DNA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>
        <w:rPr>
          <w:color w:val="000000"/>
        </w:rPr>
        <w:t>PETI RAJON d.o.o.  Osijek, Bračka 56,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Privremeni stečajni upravitelj Ivana Krstić, Osijek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zz dužnika </w:t>
      </w:r>
      <w:r>
        <w:rPr>
          <w:color w:val="000000"/>
        </w:rPr>
        <w:t>Milan Kekez, Osijek, Bračka 60</w:t>
      </w:r>
      <w:r>
        <w:t>,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>ŽDO Osijek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>kal. 15/3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459A6"/>
    <w:rsid w:val="00275D9D"/>
    <w:rsid w:val="00280570"/>
    <w:rsid w:val="002937FB"/>
    <w:rsid w:val="002B62B4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05232"/>
    <w:rsid w:val="0093013D"/>
    <w:rsid w:val="00971271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55925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52910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29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9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9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5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3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St-550/2016-18</izvorni_sadrzaj>
    <derivirana_varijabla naziv="DomainObject.Oznaka_1">St-550/2016-18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RAJON d.o.o. za trgovinu i ugostiteljstvo</izvorni_sadrzaj>
    <derivirana_varijabla naziv="DomainObject.Predmet.ProtustrankaFormated_1">  PETI RAJON d.o.o. za trgovinu i ugostiteljstvo</derivirana_varijabla>
  </DomainObject.Predmet.ProtustrankaFormated>
  <DomainObject.Predmet.ProtustrankaFormatedOIB>
    <izvorni_sadrzaj>  PETI RAJON d.o.o. za trgovinu i ugostiteljstvo, OIB 18412989249</izvorni_sadrzaj>
    <derivirana_varijabla naziv="DomainObject.Predmet.ProtustrankaFormatedOIB_1">  PETI RAJON d.o.o. za trgovinu i ugostiteljstvo, OIB 18412989249</derivirana_varijabla>
  </DomainObject.Predmet.ProtustrankaFormatedOIB>
  <DomainObject.Predmet.ProtustrankaFormatedWithAdress>
    <izvorni_sadrzaj> PETI RAJON d.o.o. za trgovinu i ugostiteljstvo, Bračka 56, 31000 Osijek</izvorni_sadrzaj>
    <derivirana_varijabla naziv="DomainObject.Predmet.ProtustrankaFormatedWithAdress_1"> PETI RAJON d.o.o. za trgovinu i ugostiteljstvo, Bračka 56, 31000 Osijek</derivirana_varijabla>
  </DomainObject.Predmet.ProtustrankaFormatedWithAdress>
  <DomainObject.Predmet.ProtustrankaFormatedWithAdressOIB>
    <izvorni_sadrzaj> PETI RAJON d.o.o. za trgovinu i ugostiteljstvo, OIB 18412989249, Bračka 56, 31000 Osijek</izvorni_sadrzaj>
    <derivirana_varijabla naziv="DomainObject.Predmet.ProtustrankaFormatedWithAdressOIB_1"> PETI RAJON d.o.o. za trgovinu i ugostiteljstvo, OIB 18412989249, Bračka 56, 31000 Osijek</derivirana_varijabla>
  </DomainObject.Predmet.ProtustrankaFormatedWithAdressOIB>
  <DomainObject.Predmet.ProtustrankaWithAdress>
    <izvorni_sadrzaj>PETI RAJON d.o.o. za trgovinu i ugostiteljstvo Bračka 56, 31000 Osijek</izvorni_sadrzaj>
    <derivirana_varijabla naziv="DomainObject.Predmet.ProtustrankaWithAdress_1">PETI RAJON d.o.o. za trgovinu i ugostiteljstvo Bračka 56, 31000 Osijek</derivirana_varijabla>
  </DomainObject.Predmet.ProtustrankaWithAdress>
  <DomainObject.Predmet.ProtustrankaWithAdressOIB>
    <izvorni_sadrzaj>PETI RAJON d.o.o. za trgovinu i ugostiteljstvo, OIB 18412989249, Bračka 56, 31000 Osijek</izvorni_sadrzaj>
    <derivirana_varijabla naziv="DomainObject.Predmet.ProtustrankaWithAdressOIB_1">PETI RAJON d.o.o. za trgovinu i ugostiteljstvo, OIB 18412989249, Bračka 56, 31000 Osijek</derivirana_varijabla>
  </DomainObject.Predmet.ProtustrankaWithAdressOIB>
  <DomainObject.Predmet.ProtustrankaNazivFormated>
    <izvorni_sadrzaj>PETI RAJON d.o.o. za trgovinu i ugostiteljstvo</izvorni_sadrzaj>
    <derivirana_varijabla naziv="DomainObject.Predmet.ProtustrankaNazivFormated_1">PETI RAJON d.o.o. za trgovinu i ugostiteljstvo</derivirana_varijabla>
  </DomainObject.Predmet.ProtustrankaNazivFormated>
  <DomainObject.Predmet.ProtustrankaNazivFormatedOIB>
    <izvorni_sadrzaj>PETI RAJON d.o.o. za trgovinu i ugostiteljstvo, OIB 18412989249</izvorni_sadrzaj>
    <derivirana_varijabla naziv="DomainObject.Predmet.ProtustrankaNazivFormatedOIB_1">PETI RAJON d.o.o. za trgovinu i ugostiteljstvo, OIB 18412989249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PETI RAJON d.o.o. za trgovinu i ugostiteljstvo</item>
    </izvorni_sadrzaj>
    <derivirana_varijabla naziv="DomainObject.Predmet.ProtuStrankaListFormated_1">
      <item>PETI RAJON d.o.o. za trgovinu i ugostiteljstvo</item>
    </derivirana_varijabla>
  </DomainObject.Predmet.ProtuStrankaListFormated>
  <DomainObject.Predmet.ProtuStrankaListFormatedOIB>
    <izvorni_sadrzaj>
      <item>PETI RAJON d.o.o. za trgovinu i ugostiteljstvo, OIB 18412989249</item>
    </izvorni_sadrzaj>
    <derivirana_varijabla naziv="DomainObject.Predmet.ProtuStrankaListFormatedOIB_1">
      <item>PETI RAJON d.o.o. za trgovinu i ugostiteljstvo, OIB 18412989249</item>
    </derivirana_varijabla>
  </DomainObject.Predmet.ProtuStrankaListFormatedOIB>
  <DomainObject.Predmet.ProtuStrankaListFormatedWithAdress>
    <izvorni_sadrzaj>
      <item>PETI RAJON d.o.o. za trgovinu i ugostiteljstvo, Bračka 56, 31000 Osijek</item>
    </izvorni_sadrzaj>
    <derivirana_varijabla naziv="DomainObject.Predmet.ProtuStrankaListFormatedWithAdress_1">
      <item>PETI RAJON d.o.o. za trgovinu i ugostiteljstvo, Bračka 56, 31000 Osijek</item>
    </derivirana_varijabla>
  </DomainObject.Predmet.ProtuStrankaListFormatedWithAdress>
  <DomainObject.Predmet.ProtuStrankaListFormatedWithAdressOIB>
    <izvorni_sadrzaj>
      <item>PETI RAJON d.o.o. za trgovinu i ugostiteljstvo, OIB 18412989249, Bračka 56, 31000 Osijek</item>
    </izvorni_sadrzaj>
    <derivirana_varijabla naziv="DomainObject.Predmet.ProtuStrankaListFormatedWithAdressOIB_1">
      <item>PETI RAJON d.o.o. za trgovinu i ugostiteljstvo, OIB 18412989249, Bračka 56, 31000 Osijek</item>
    </derivirana_varijabla>
  </DomainObject.Predmet.ProtuStrankaListFormatedWithAdressOIB>
  <DomainObject.Predmet.ProtuStrankaListNazivFormated>
    <izvorni_sadrzaj>
      <item>PETI RAJON d.o.o. za trgovinu i ugostiteljstvo</item>
    </izvorni_sadrzaj>
    <derivirana_varijabla naziv="DomainObject.Predmet.ProtuStrankaListNazivFormated_1">
      <item>PETI RAJON d.o.o. za trgovinu i ugostiteljstvo</item>
    </derivirana_varijabla>
  </DomainObject.Predmet.ProtuStrankaListNazivFormated>
  <DomainObject.Predmet.ProtuStrankaListNazivFormatedOIB>
    <izvorni_sadrzaj>
      <item>PETI RAJON d.o.o. za trgovinu i ugostiteljstvo, OIB 18412989249</item>
    </izvorni_sadrzaj>
    <derivirana_varijabla naziv="DomainObject.Predmet.ProtuStrankaListNazivFormatedOIB_1">
      <item>PETI RAJON d.o.o. za trgovinu i ugostiteljstvo, OIB 18412989249</item>
    </derivirana_varijabla>
  </DomainObject.Predmet.ProtuStrankaListNazivFormatedOIB>
  <DomainObject.Predmet.OstaliListFormated>
    <izvorni_sadrzaj>
      <item>Milan Kekez</item>
      <item>ŽDO Osijek</item>
      <item>Ministarstvo pravosuđa RH</item>
      <item>Peti rajon d.o.o. Osijek - javnost</item>
    </izvorni_sadrzaj>
    <derivirana_varijabla naziv="DomainObject.Predmet.OstaliListFormated_1">
      <item>Milan Kekez</item>
      <item>ŽDO Osijek</item>
      <item>Ministarstvo pravosuđa RH</item>
      <item>Peti rajon d.o.o. Osijek - javnost</item>
    </derivirana_varijabla>
  </DomainObject.Predmet.OstaliListFormated>
  <DomainObject.Predmet.OstaliListFormatedOIB>
    <izvorni_sadrzaj>
      <item>Milan Kekez, OIB 73328114716</item>
      <item>ŽDO Osijek</item>
      <item>Ministarstvo pravosuđa RH</item>
      <item>Peti rajon d.o.o. Osijek - javnost, OIB 18412989249</item>
    </izvorni_sadrzaj>
    <derivirana_varijabla naziv="DomainObject.Predmet.OstaliListFormatedOIB_1">
      <item>Milan Kekez, OIB 73328114716</item>
      <item>ŽDO Osijek</item>
      <item>Ministarstvo pravosuđa RH</item>
      <item>Peti rajon d.o.o. Osijek - javnost, OIB 18412989249</item>
    </derivirana_varijabla>
  </DomainObject.Predmet.OstaliListFormatedOIB>
  <DomainObject.Predmet.OstaliListFormatedWithAdress>
    <izvorni_sadrzaj>
      <item>Milan Kekez, Podolje Planina 273, 31300 Podolje</item>
      <item>ŽDO Osijek</item>
      <item>Ministarstvo pravosuđa RH, Ul. grada Vukovara 49, 10000 Zagreb</item>
      <item>Peti rajon d.o.o. Osijek - javnost</item>
    </izvorni_sadrzaj>
    <derivirana_varijabla naziv="DomainObject.Predmet.OstaliListFormatedWithAdress_1">
      <item>Milan Kekez, Podolje Planina 273, 31300 Podolje</item>
      <item>ŽDO Osijek</item>
      <item>Ministarstvo pravosuđa RH, Ul. grada Vukovara 49, 10000 Zagreb</item>
      <item>Peti rajon d.o.o. Osijek - javnost</item>
    </derivirana_varijabla>
  </DomainObject.Predmet.OstaliListFormatedWithAdress>
  <DomainObject.Predmet.OstaliListFormatedWithAdressOIB>
    <izvorni_sadrzaj>
      <item>Milan Kekez, OIB 73328114716, Podolje Planina 273, 31300 Podolje</item>
      <item>ŽDO Osijek</item>
      <item>Ministarstvo pravosuđa RH, Ul. grada Vukovara 49, 10000 Zagreb</item>
      <item>Peti rajon d.o.o. Osijek - javnost, OIB 18412989249</item>
    </izvorni_sadrzaj>
    <derivirana_varijabla naziv="DomainObject.Predmet.OstaliListFormatedWithAdressOIB_1">
      <item>Milan Kekez, OIB 73328114716, Podolje Planina 273, 31300 Podolje</item>
      <item>ŽDO Osijek</item>
      <item>Ministarstvo pravosuđa RH, Ul. grada Vukovara 49, 10000 Zagreb</item>
      <item>Peti rajon d.o.o. Osijek - javnost, OIB 18412989249</item>
    </derivirana_varijabla>
  </DomainObject.Predmet.OstaliListFormatedWithAdressOIB>
  <DomainObject.Predmet.OstaliListNazivFormated>
    <izvorni_sadrzaj>
      <item>Milan Kekez</item>
      <item>ŽDO Osijek</item>
      <item>Ministarstvo pravosuđa RH</item>
      <item>Peti rajon d.o.o. Osijek - javnost</item>
    </izvorni_sadrzaj>
    <derivirana_varijabla naziv="DomainObject.Predmet.OstaliListNazivFormated_1">
      <item>Milan Kekez</item>
      <item>ŽDO Osijek</item>
      <item>Ministarstvo pravosuđa RH</item>
      <item>Peti rajon d.o.o. Osijek - javnost</item>
    </derivirana_varijabla>
  </DomainObject.Predmet.OstaliListNazivFormated>
  <DomainObject.Predmet.OstaliListNazivFormatedOIB>
    <izvorni_sadrzaj>
      <item>Milan Kekez, OIB 73328114716</item>
      <item>ŽDO Osijek</item>
      <item>Ministarstvo pravosuđa RH</item>
      <item>Peti rajon d.o.o. Osijek - javnost, OIB 18412989249</item>
    </izvorni_sadrzaj>
    <derivirana_varijabla naziv="DomainObject.Predmet.OstaliListNazivFormatedOIB_1">
      <item>Milan Kekez, OIB 73328114716</item>
      <item>ŽDO Osijek</item>
      <item>Ministarstvo pravosuđa RH</item>
      <item>Peti rajon d.o.o. Osijek - javnost, OIB 18412989249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St-550/2016-18</izvorni_sadrzaj>
    <derivirana_varijabla naziv="DomainObject.PoslovniBrojDokumenta_1">St-550/2016-18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PETI RAJON d.o.o. za trgovinu i ugostiteljstvo</izvorni_sadrzaj>
    <derivirana_varijabla naziv="DomainObject.Predmet.ProtustrankaIDrugi_1">PETI RAJON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PETI RAJON d.o.o. za trgovinu i ugostiteljstvo, OIB 18412989249, Bračka 56, 31000 Osijek</izvorni_sadrzaj>
    <derivirana_varijabla naziv="DomainObject.Predmet.ProtustrankaIDrugiAdressOIB_1">PETI RAJON d.o.o. za trgovinu i ugostiteljstvo, OIB 18412989249,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PETI RAJON d.o.o. za trgovinu i ugostiteljstvo</item>
      <item>Milan Kekez</item>
      <item>ŽDO Osijek</item>
      <item>Ministarstvo pravosuđa RH</item>
      <item>Peti rajon d.o.o. Osijek - javnost</item>
    </izvorni_sadrzaj>
    <derivirana_varijabla naziv="DomainObject.Predmet.SudioniciListNaziv_1">
      <item>FINA RC OSIJEK</item>
      <item>PETI RAJON d.o.o. za trgovinu i ugostiteljstvo</item>
      <item>Milan Kekez</item>
      <item>ŽDO Osijek</item>
      <item>Ministarstvo pravosuđa RH</item>
      <item>Peti rajon d.o.o. Osijek - javnost</item>
    </derivirana_varijabla>
  </DomainObject.Predmet.SudioniciListNaziv>
  <DomainObject.Predmet.SudioniciListAdressOIB>
    <izvorni_sadrzaj>
      <item>FINA RC OSIJEK, OIB 85821130368, L. JEGERA 3,31000 Osijek</item>
      <item>PETI RAJON d.o.o. za trgovinu i ugostiteljstvo, OIB 18412989249, Bračka 56,31000 Osijek</item>
      <item>Milan Kekez, OIB 73328114716, Podolje Planina 273,31300 Podolje</item>
      <item>ŽDO Osijek</item>
      <item>Ministarstvo pravosuđa RH, Ul. grada Vukovara 49,10000 Zagreb</item>
      <item>Peti rajon d.o.o. Osijek - javnost, OIB 18412989249</item>
    </izvorni_sadrzaj>
    <derivirana_varijabla naziv="DomainObject.Predmet.SudioniciListAdressOIB_1">
      <item>FINA RC OSIJEK, OIB 85821130368, L. JEGERA 3,31000 Osijek</item>
      <item>PETI RAJON d.o.o. za trgovinu i ugostiteljstvo, OIB 18412989249, Bračka 56,31000 Osijek</item>
      <item>Milan Kekez, OIB 73328114716, Podolje Planina 273,31300 Podolje</item>
      <item>ŽDO Osijek</item>
      <item>Ministarstvo pravosuđa RH, Ul. grada Vukovara 49,10000 Zagreb</item>
      <item>Peti rajon d.o.o. Osijek - javnost, OIB 18412989249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18412989249</item>
      <item>, OIB 73328114716</item>
      <item>, OIB null</item>
      <item>, OIB null</item>
      <item>, OIB 18412989249</item>
    </izvorni_sadrzaj>
    <derivirana_varijabla naziv="DomainObject.Predmet.SudioniciListNazivOIB_1">
      <item>, OIB 85821130368</item>
      <item>, OIB 18412989249</item>
      <item>, OIB 73328114716</item>
      <item>, OIB null</item>
      <item>, OIB null</item>
      <item>, OIB 18412989249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2684</properties:Characters>
  <properties:Lines>85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2017-02-15T08:53:00Z</dcterms:created>
  <dc:creator>..</dc:creator>
  <cp:lastModifiedBy>Maja Kocijan</cp:lastModifiedBy>
  <cp:lastPrinted>2017-02-15T08:59:00Z</cp:lastPrinted>
  <dcterms:modified xmlns:xsi="http://www.w3.org/2001/XMLSchema-instance" xsi:type="dcterms:W3CDTF">2017-02-15T09:16:00Z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