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8fbf" w14:paraId="b508fbf" w:rsidRDefault="005A4A31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8B48DE">
        <w:rPr>
          <w:rFonts w:cs="Times New Roman" w:eastAsia="Times New Roman"/>
          <w:lang w:eastAsia="hr-HR"/>
        </w:rPr>
        <w:t>4415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4927FB">
        <w:rPr>
          <w:rFonts w:cs="Times New Roman" w:eastAsia="Times New Roman"/>
          <w:lang w:eastAsia="hr-HR"/>
        </w:rPr>
        <w:t>2.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8B48DE">
        <w:rPr>
          <w:rFonts w:eastAsia="Times New Roman"/>
          <w:lang w:eastAsia="hr-HR"/>
        </w:rPr>
        <w:t>ŠENDULA-PROMET d.o.o. Zagreb, Sveti duh 104, OIB: 15953253015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</w:t>
      </w:r>
      <w:r w:rsidR="008B48DE">
        <w:rPr>
          <w:rFonts w:cs="Times New Roman" w:eastAsia="Times New Roman"/>
          <w:lang w:eastAsia="hr-HR"/>
        </w:rPr>
        <w:t>je 46.038,46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4927FB">
        <w:rPr>
          <w:rFonts w:cs="Times New Roman" w:eastAsia="Times New Roman"/>
          <w:lang w:eastAsia="hr-HR"/>
        </w:rPr>
        <w:t>2.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B6E" w:rsidP="00101D38" w:rsidR="00CE1B6E">
      <w:pPr>
        <w:spacing w:after="0"/>
      </w:pPr>
      <w:r>
        <w:separator/>
      </w:r>
    </w:p>
  </w:endnote>
  <w:endnote w:id="0" w:type="continuationSeparator">
    <w:p w:rsidRDefault="00CE1B6E" w:rsidP="00101D38" w:rsidR="00CE1B6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B6E" w:rsidP="00101D38" w:rsidR="00CE1B6E">
      <w:pPr>
        <w:spacing w:after="0"/>
      </w:pPr>
      <w:r>
        <w:separator/>
      </w:r>
    </w:p>
  </w:footnote>
  <w:footnote w:id="0" w:type="continuationSeparator">
    <w:p w:rsidRDefault="00CE1B6E" w:rsidP="00101D38" w:rsidR="00CE1B6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A31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8B48DE">
      <w:t>4415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674A6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5A4A31"/>
    <w:rsid w:val="00676E07"/>
    <w:rsid w:val="00712438"/>
    <w:rsid w:val="00765FCC"/>
    <w:rsid w:val="007B6138"/>
    <w:rsid w:val="00812B6F"/>
    <w:rsid w:val="0087115D"/>
    <w:rsid w:val="008960AF"/>
    <w:rsid w:val="008B48DE"/>
    <w:rsid w:val="00A01EF4"/>
    <w:rsid w:val="00A17067"/>
    <w:rsid w:val="00A55463"/>
    <w:rsid w:val="00AE5E56"/>
    <w:rsid w:val="00B42CD7"/>
    <w:rsid w:val="00B440D8"/>
    <w:rsid w:val="00B95E9F"/>
    <w:rsid w:val="00B96E00"/>
    <w:rsid w:val="00CE1B6E"/>
    <w:rsid w:val="00CE34FB"/>
    <w:rsid w:val="00D15391"/>
    <w:rsid w:val="00D37F65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A4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A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A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A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A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A4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A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A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A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A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4415</izvorni_sadrzaj>
    <derivirana_varijabla naziv="DomainObject.Predmet.Broj_1">4415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St-4415/2015</izvorni_sadrzaj>
    <derivirana_varijabla naziv="DomainObject.Predmet.OznakaBroj_1">St-4415/2015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ŠENDULA-PROMET d.o.o.</izvorni_sadrzaj>
    <derivirana_varijabla naziv="DomainObject.Predmet.ProtustrankaFormated_1">  ŠENDULA-PROMET d.o.o.</derivirana_varijabla>
  </DomainObject.Predmet.ProtustrankaFormated>
  <DomainObject.Predmet.ProtustrankaFormatedOIB>
    <izvorni_sadrzaj>  ŠENDULA-PROMET d.o.o., OIB 15953253015</izvorni_sadrzaj>
    <derivirana_varijabla naziv="DomainObject.Predmet.ProtustrankaFormatedOIB_1">  ŠENDULA-PROMET d.o.o., OIB 15953253015</derivirana_varijabla>
  </DomainObject.Predmet.ProtustrankaFormatedOIB>
  <DomainObject.Predmet.ProtustrankaFormatedWithAdress>
    <izvorni_sadrzaj> ŠENDULA-PROMET d.o.o., Sveti duh 104, 10000 Zagreb</izvorni_sadrzaj>
    <derivirana_varijabla naziv="DomainObject.Predmet.ProtustrankaFormatedWithAdress_1"> ŠENDULA-PROMET d.o.o., Sveti duh 104, 10000 Zagreb</derivirana_varijabla>
  </DomainObject.Predmet.ProtustrankaFormatedWithAdress>
  <DomainObject.Predmet.ProtustrankaFormatedWithAdressOIB>
    <izvorni_sadrzaj> ŠENDULA-PROMET d.o.o., OIB 15953253015, Sveti duh 104, 10000 Zagreb</izvorni_sadrzaj>
    <derivirana_varijabla naziv="DomainObject.Predmet.ProtustrankaFormatedWithAdressOIB_1"> ŠENDULA-PROMET d.o.o., OIB 15953253015, Sveti duh 104, 10000 Zagreb</derivirana_varijabla>
  </DomainObject.Predmet.ProtustrankaFormatedWithAdressOIB>
  <DomainObject.Predmet.ProtustrankaWithAdress>
    <izvorni_sadrzaj>ŠENDULA-PROMET d.o.o. Sveti duh 104, 10000 Zagreb</izvorni_sadrzaj>
    <derivirana_varijabla naziv="DomainObject.Predmet.ProtustrankaWithAdress_1">ŠENDULA-PROMET d.o.o. Sveti duh 104, 10000 Zagreb</derivirana_varijabla>
  </DomainObject.Predmet.ProtustrankaWithAdress>
  <DomainObject.Predmet.ProtustrankaWithAdressOIB>
    <izvorni_sadrzaj>ŠENDULA-PROMET d.o.o., OIB 15953253015, Sveti duh 104, 10000 Zagreb</izvorni_sadrzaj>
    <derivirana_varijabla naziv="DomainObject.Predmet.ProtustrankaWithAdressOIB_1">ŠENDULA-PROMET d.o.o., OIB 15953253015, Sveti duh 104, 10000 Zagreb</derivirana_varijabla>
  </DomainObject.Predmet.ProtustrankaWithAdressOIB>
  <DomainObject.Predmet.ProtustrankaNazivFormated>
    <izvorni_sadrzaj>ŠENDULA-PROMET d.o.o.</izvorni_sadrzaj>
    <derivirana_varijabla naziv="DomainObject.Predmet.ProtustrankaNazivFormated_1">ŠENDULA-PROMET d.o.o.</derivirana_varijabla>
  </DomainObject.Predmet.ProtustrankaNazivFormated>
  <DomainObject.Predmet.ProtustrankaNazivFormatedOIB>
    <izvorni_sadrzaj>ŠENDULA-PROMET d.o.o., OIB 15953253015</izvorni_sadrzaj>
    <derivirana_varijabla naziv="DomainObject.Predmet.ProtustrankaNazivFormatedOIB_1">ŠENDULA-PROMET d.o.o., OIB 15953253015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ŠENDULA-PROMET d.o.o.</item>
    </izvorni_sadrzaj>
    <derivirana_varijabla naziv="DomainObject.Predmet.ProtuStrankaListFormated_1">
      <item>ŠENDULA-PROMET d.o.o.</item>
    </derivirana_varijabla>
  </DomainObject.Predmet.ProtuStrankaListFormated>
  <DomainObject.Predmet.ProtuStrankaListFormatedOIB>
    <izvorni_sadrzaj>
      <item>ŠENDULA-PROMET d.o.o., OIB 15953253015</item>
    </izvorni_sadrzaj>
    <derivirana_varijabla naziv="DomainObject.Predmet.ProtuStrankaListFormatedOIB_1">
      <item>ŠENDULA-PROMET d.o.o., OIB 15953253015</item>
    </derivirana_varijabla>
  </DomainObject.Predmet.ProtuStrankaListFormatedOIB>
  <DomainObject.Predmet.ProtuStrankaListFormatedWithAdress>
    <izvorni_sadrzaj>
      <item>ŠENDULA-PROMET d.o.o., Sveti duh 104, 10000 Zagreb</item>
    </izvorni_sadrzaj>
    <derivirana_varijabla naziv="DomainObject.Predmet.ProtuStrankaListFormatedWithAdress_1">
      <item>ŠENDULA-PROMET d.o.o., Sveti duh 104, 10000 Zagreb</item>
    </derivirana_varijabla>
  </DomainObject.Predmet.ProtuStrankaListFormatedWithAdress>
  <DomainObject.Predmet.ProtuStrankaListFormatedWithAdressOIB>
    <izvorni_sadrzaj>
      <item>ŠENDULA-PROMET d.o.o., OIB 15953253015, Sveti duh 104, 10000 Zagreb</item>
    </izvorni_sadrzaj>
    <derivirana_varijabla naziv="DomainObject.Predmet.ProtuStrankaListFormatedWithAdressOIB_1">
      <item>ŠENDULA-PROMET d.o.o., OIB 15953253015, Sveti duh 104, 10000 Zagreb</item>
    </derivirana_varijabla>
  </DomainObject.Predmet.ProtuStrankaListFormatedWithAdressOIB>
  <DomainObject.Predmet.ProtuStrankaListNazivFormated>
    <izvorni_sadrzaj>
      <item>ŠENDULA-PROMET d.o.o.</item>
    </izvorni_sadrzaj>
    <derivirana_varijabla naziv="DomainObject.Predmet.ProtuStrankaListNazivFormated_1">
      <item>ŠENDULA-PROMET d.o.o.</item>
    </derivirana_varijabla>
  </DomainObject.Predmet.ProtuStrankaListNazivFormated>
  <DomainObject.Predmet.ProtuStrankaListNazivFormatedOIB>
    <izvorni_sadrzaj>
      <item>ŠENDULA-PROMET d.o.o., OIB 15953253015</item>
    </izvorni_sadrzaj>
    <derivirana_varijabla naziv="DomainObject.Predmet.ProtuStrankaListNazivFormatedOIB_1">
      <item>ŠENDULA-PROMET d.o.o., OIB 15953253015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ŠENDULA-PROMET d.o.o.</izvorni_sadrzaj>
    <derivirana_varijabla naziv="DomainObject.Predmet.ProtustrankaIDrugi_1">ŠENDULA-PROMET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ŠENDULA-PROMET d.o.o., OIB 15953253015, Sveti duh 104, 10000 Zagreb</izvorni_sadrzaj>
    <derivirana_varijabla naziv="DomainObject.Predmet.ProtustrankaIDrugiAdressOIB_1">ŠENDULA-PROMET d.o.o., OIB 15953253015, Sveti duh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ŠENDULA-PROMET d.o.o.</item>
    </izvorni_sadrzaj>
    <derivirana_varijabla naziv="DomainObject.Predmet.SudioniciListNaziv_1">
      <item>FINA Regionalni centar Zagreb</item>
      <item>ŠENDULA-PROMET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ŠENDULA-PROMET d.o.o., OIB 15953253015, Sveti duh 104,10000 Zagreb</item>
    </izvorni_sadrzaj>
    <derivirana_varijabla naziv="DomainObject.Predmet.SudioniciListAdressOIB_1">
      <item>FINA Regionalni centar Zagreb, OIB 85821130368, Trg svibanjskih žrtava 1995. 1,10000 Zagreb</item>
      <item>ŠENDULA-PROMET d.o.o., OIB 15953253015, Sveti duh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15953253015</item>
    </izvorni_sadrzaj>
    <derivirana_varijabla naziv="DomainObject.Predmet.SudioniciListNazivOIB_1">
      <item>, OIB 85821130368</item>
      <item>, OIB 15953253015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2015-12-02T15:16:00Z</dcterms:created>
  <dc:creator>Draženka Prpić</dc:creator>
  <cp:lastModifiedBy>Draženka Prpić</cp:lastModifiedBy>
  <cp:lastPrinted>2015-12-02T15:16:00Z</cp:lastPrinted>
  <dcterms:modified xmlns:xsi="http://www.w3.org/2001/XMLSchema-instance" xsi:type="dcterms:W3CDTF">2015-12-02T15:17:00Z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