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c2b76" w14:paraId="a1c2b76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B348BA">
        <w:rPr>
          <w:b/>
          <w:lang w:val="hr-HR"/>
        </w:rPr>
        <w:t>8</w:t>
      </w:r>
      <w:r w:rsidR="00E71E0F">
        <w:rPr>
          <w:b/>
          <w:lang w:val="hr-HR"/>
        </w:rPr>
        <w:t>81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E71E0F">
        <w:rPr>
          <w:lang w:val="hr-HR"/>
        </w:rPr>
        <w:t>PREPORUKA d.o.o. Split, Zagrebačka 19</w:t>
      </w:r>
      <w:r w:rsidR="000467BE">
        <w:rPr>
          <w:lang w:val="hr-HR"/>
        </w:rPr>
        <w:t xml:space="preserve">, OIB: </w:t>
      </w:r>
      <w:r w:rsidR="00E71E0F">
        <w:rPr>
          <w:lang w:val="hr-HR"/>
        </w:rPr>
        <w:t>46001498501</w:t>
      </w:r>
      <w:r w:rsidR="000467BE">
        <w:rPr>
          <w:lang w:val="hr-HR"/>
        </w:rPr>
        <w:t>, MBS: 060</w:t>
      </w:r>
      <w:r w:rsidR="00E71E0F">
        <w:rPr>
          <w:lang w:val="hr-HR"/>
        </w:rPr>
        <w:t>250775</w:t>
      </w:r>
      <w:r w:rsidR="00403F01">
        <w:rPr>
          <w:lang w:val="hr-HR"/>
        </w:rPr>
        <w:t xml:space="preserve">, dana </w:t>
      </w:r>
      <w:r w:rsidR="00CA4EEE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71E0F">
        <w:rPr>
          <w:lang w:val="hr-HR"/>
        </w:rPr>
        <w:t>PREPORUKA d.o.o. Split, Zagrebačka 19, OIB: 46001498501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E71E0F">
        <w:rPr>
          <w:lang w:val="hr-HR"/>
        </w:rPr>
        <w:t>27.164,75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CA4EEE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A4EEE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1160" w:rsidP="003734BE" w:rsidR="00901160">
      <w:r>
        <w:separator/>
      </w:r>
    </w:p>
  </w:endnote>
  <w:endnote w:id="0" w:type="continuationSeparator">
    <w:p w:rsidRDefault="00901160" w:rsidP="003734BE" w:rsidR="009011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1160" w:rsidP="003734BE" w:rsidR="00901160">
      <w:r>
        <w:separator/>
      </w:r>
    </w:p>
  </w:footnote>
  <w:footnote w:id="0" w:type="continuationSeparator">
    <w:p w:rsidRDefault="00901160" w:rsidP="003734BE" w:rsidR="009011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BF2873">
      <w:fldChar w:fldCharType="begin"/>
    </w:r>
    <w:r>
      <w:instrText>PAGE   \* MERGEFORMAT</w:instrText>
    </w:r>
    <w:r w:rsidR="00BF2873">
      <w:fldChar w:fldCharType="separate"/>
    </w:r>
    <w:r w:rsidR="00F8408E" w:rsidRPr="00F8408E">
      <w:rPr>
        <w:noProof/>
        <w:lang w:val="hr-HR"/>
      </w:rPr>
      <w:t>2</w:t>
    </w:r>
    <w:r w:rsidR="00BF2873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54E0B"/>
    <w:rsid w:val="007725FF"/>
    <w:rsid w:val="007A74B6"/>
    <w:rsid w:val="007F312C"/>
    <w:rsid w:val="00832F97"/>
    <w:rsid w:val="00876209"/>
    <w:rsid w:val="00901160"/>
    <w:rsid w:val="009374A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2873"/>
    <w:rsid w:val="00BF6161"/>
    <w:rsid w:val="00C30FC8"/>
    <w:rsid w:val="00C435B4"/>
    <w:rsid w:val="00C5093E"/>
    <w:rsid w:val="00CA4EEE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71E0F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4E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E0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54E0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54E0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54E0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</izvorni_sadrzaj>
    <derivirana_varijabla naziv="DomainObject.Predmet.Broj_1">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St-881/2015</izvorni_sadrzaj>
    <derivirana_varijabla naziv="DomainObject.Predmet.OznakaBroj_1">St-881/2015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PREPORUKA d.o.o. za poslovno savjetovanje</izvorni_sadrzaj>
    <derivirana_varijabla naziv="DomainObject.Predmet.ProtustrankaFormated_1">  PREPORUKA d.o.o. za poslovno savjetovanje</derivirana_varijabla>
  </DomainObject.Predmet.ProtustrankaFormated>
  <DomainObject.Predmet.ProtustrankaFormatedOIB>
    <izvorni_sadrzaj>  PREPORUKA d.o.o. za poslovno savjetovanje, OIB 46001498501</izvorni_sadrzaj>
    <derivirana_varijabla naziv="DomainObject.Predmet.ProtustrankaFormatedOIB_1">  PREPORUKA d.o.o. za poslovno savjetovanje, OIB 46001498501</derivirana_varijabla>
  </DomainObject.Predmet.ProtustrankaFormatedOIB>
  <DomainObject.Predmet.ProtustrankaFormatedWithAdress>
    <izvorni_sadrzaj> PREPORUKA d.o.o. za poslovno savjetovanje, Zagrebačka 19, 21000 Split</izvorni_sadrzaj>
    <derivirana_varijabla naziv="DomainObject.Predmet.ProtustrankaFormatedWithAdress_1"> PREPORUKA d.o.o. za poslovno savjetovanje, Zagrebačka 19, 21000 Split</derivirana_varijabla>
  </DomainObject.Predmet.ProtustrankaFormatedWithAdress>
  <DomainObject.Predmet.ProtustrankaFormatedWithAdressOIB>
    <izvorni_sadrzaj> PREPORUKA d.o.o. za poslovno savjetovanje, OIB 46001498501, Zagrebačka 19, 21000 Split</izvorni_sadrzaj>
    <derivirana_varijabla naziv="DomainObject.Predmet.ProtustrankaFormatedWithAdressOIB_1"> PREPORUKA d.o.o. za poslovno savjetovanje, OIB 46001498501, Zagrebačka 19, 21000 Split</derivirana_varijabla>
  </DomainObject.Predmet.ProtustrankaFormatedWithAdressOIB>
  <DomainObject.Predmet.ProtustrankaWithAdress>
    <izvorni_sadrzaj>PREPORUKA d.o.o. za poslovno savjetovanje Zagrebačka 19, 21000 Split</izvorni_sadrzaj>
    <derivirana_varijabla naziv="DomainObject.Predmet.ProtustrankaWithAdress_1">PREPORUKA d.o.o. za poslovno savjetovanje Zagrebačka 19, 21000 Split</derivirana_varijabla>
  </DomainObject.Predmet.ProtustrankaWithAdress>
  <DomainObject.Predmet.ProtustrankaWithAdressOIB>
    <izvorni_sadrzaj>PREPORUKA d.o.o. za poslovno savjetovanje, OIB 46001498501, Zagrebačka 19, 21000 Split</izvorni_sadrzaj>
    <derivirana_varijabla naziv="DomainObject.Predmet.ProtustrankaWithAdressOIB_1">PREPORUKA d.o.o. za poslovno savjetovanje, OIB 46001498501, Zagrebačka 19, 21000 Split</derivirana_varijabla>
  </DomainObject.Predmet.ProtustrankaWithAdressOIB>
  <DomainObject.Predmet.ProtustrankaNazivFormated>
    <izvorni_sadrzaj>PREPORUKA d.o.o. za poslovno savjetovanje</izvorni_sadrzaj>
    <derivirana_varijabla naziv="DomainObject.Predmet.ProtustrankaNazivFormated_1">PREPORUKA d.o.o. za poslovno savjetovanje</derivirana_varijabla>
  </DomainObject.Predmet.ProtustrankaNazivFormated>
  <DomainObject.Predmet.ProtustrankaNazivFormatedOIB>
    <izvorni_sadrzaj>PREPORUKA d.o.o. za poslovno savjetovanje, OIB 46001498501</izvorni_sadrzaj>
    <derivirana_varijabla naziv="DomainObject.Predmet.ProtustrankaNazivFormatedOIB_1">PREPORUKA d.o.o. za poslovno savjetovanje, OIB 46001498501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27164.75</izvorni_sadrzaj>
    <derivirana_varijabla naziv="DomainObject.Predmet.TrenutnaVrijednost_1">27164.75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PREPORUKA d.o.o. za poslovno savjetovanje</item>
    </izvorni_sadrzaj>
    <derivirana_varijabla naziv="DomainObject.Predmet.ProtuStrankaListFormated_1">
      <item>PREPORUKA d.o.o. za poslovno savjetovanje</item>
    </derivirana_varijabla>
  </DomainObject.Predmet.ProtuStrankaListFormated>
  <DomainObject.Predmet.ProtuStrankaListFormatedOIB>
    <izvorni_sadrzaj>
      <item>PREPORUKA d.o.o. za poslovno savjetovanje, OIB 46001498501</item>
    </izvorni_sadrzaj>
    <derivirana_varijabla naziv="DomainObject.Predmet.ProtuStrankaListFormatedOIB_1">
      <item>PREPORUKA d.o.o. za poslovno savjetovanje, OIB 46001498501</item>
    </derivirana_varijabla>
  </DomainObject.Predmet.ProtuStrankaListFormatedOIB>
  <DomainObject.Predmet.ProtuStrankaListFormatedWithAdress>
    <izvorni_sadrzaj>
      <item>PREPORUKA d.o.o. za poslovno savjetovanje, Zagrebačka 19, 21000 Split</item>
    </izvorni_sadrzaj>
    <derivirana_varijabla naziv="DomainObject.Predmet.ProtuStrankaListFormatedWithAdress_1">
      <item>PREPORUKA d.o.o. za poslovno savjetovanje, Zagrebačka 19, 21000 Split</item>
    </derivirana_varijabla>
  </DomainObject.Predmet.ProtuStrankaListFormatedWithAdress>
  <DomainObject.Predmet.ProtuStrankaListFormatedWithAdressOIB>
    <izvorni_sadrzaj>
      <item>PREPORUKA d.o.o. za poslovno savjetovanje, OIB 46001498501, Zagrebačka 19, 21000 Split</item>
    </izvorni_sadrzaj>
    <derivirana_varijabla naziv="DomainObject.Predmet.ProtuStrankaListFormatedWithAdressOIB_1">
      <item>PREPORUKA d.o.o. za poslovno savjetovanje, OIB 46001498501, Zagrebačka 19, 21000 Split</item>
    </derivirana_varijabla>
  </DomainObject.Predmet.ProtuStrankaListFormatedWithAdressOIB>
  <DomainObject.Predmet.ProtuStrankaListNazivFormated>
    <izvorni_sadrzaj>
      <item>PREPORUKA d.o.o. za poslovno savjetovanje</item>
    </izvorni_sadrzaj>
    <derivirana_varijabla naziv="DomainObject.Predmet.ProtuStrankaListNazivFormated_1">
      <item>PREPORUKA d.o.o. za poslovno savjetovanje</item>
    </derivirana_varijabla>
  </DomainObject.Predmet.ProtuStrankaListNazivFormated>
  <DomainObject.Predmet.ProtuStrankaListNazivFormatedOIB>
    <izvorni_sadrzaj>
      <item>PREPORUKA d.o.o. za poslovno savjetovanje, OIB 46001498501</item>
    </izvorni_sadrzaj>
    <derivirana_varijabla naziv="DomainObject.Predmet.ProtuStrankaListNazivFormatedOIB_1">
      <item>PREPORUKA d.o.o. za poslovno savjetovanje, OIB 46001498501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PREPORUKA d.o.o. za poslovno savjetovanje</izvorni_sadrzaj>
    <derivirana_varijabla naziv="DomainObject.Predmet.ProtustrankaIDrugi_1">PREPORUKA d.o.o. za poslovno savjetovanje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PREPORUKA d.o.o. za poslovno savjetovanje, OIB 46001498501, Zagrebačka 19, 21000 Split</izvorni_sadrzaj>
    <derivirana_varijabla naziv="DomainObject.Predmet.ProtustrankaIDrugiAdressOIB_1">PREPORUKA d.o.o. za poslovno savjetovanje, OIB 46001498501, Zagrebačka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PREPORUKA d.o.o. za poslovno savjetovanje</item>
      <item>FINANCIJSKA AGENCIJA, RC SPLIT</item>
    </izvorni_sadrzaj>
    <derivirana_varijabla naziv="DomainObject.Predmet.SudioniciListNaziv_1">
      <item>PREPORUKA d.o.o. za poslovno savjetovanje</item>
      <item>FINANCIJSKA AGENCIJA, RC SPLIT</item>
    </derivirana_varijabla>
  </DomainObject.Predmet.SudioniciListNaziv>
  <DomainObject.Predmet.SudioniciListAdressOIB>
    <izvorni_sadrzaj>
      <item>PREPORUKA d.o.o. za poslovno savjetovanje, OIB 46001498501, Zagrebačka 19,21000 Split</item>
      <item>FINANCIJSKA AGENCIJA, RC SPLIT, OIB 85821130368, Mažuranićevo šetalište 24 b,21000 Split</item>
    </izvorni_sadrzaj>
    <derivirana_varijabla naziv="DomainObject.Predmet.SudioniciListAdressOIB_1">
      <item>PREPORUKA d.o.o. za poslovno savjetovanje, OIB 46001498501, Zagrebačka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46001498501</item>
      <item>, OIB 85821130368</item>
    </izvorni_sadrzaj>
    <derivirana_varijabla naziv="DomainObject.Predmet.SudioniciListNazivOIB_1">
      <item>, OIB 46001498501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8739BA-BCD3-4121-A473-1DFF787F21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1743</properties:Characters>
  <properties:Lines>49</properties:Lines>
  <properties:Paragraphs>16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2015-11-09T08:53:00Z</cp:lastPrinted>
  <dcterms:modified xmlns:xsi="http://www.w3.org/2001/XMLSchema-instance" xsi:type="dcterms:W3CDTF">2015-11-09T08:53:00Z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