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964f3" w14:paraId="4e964f3" w:rsidRDefault="004B7E2E" w:rsidP="004B7E2E" w:rsidR="004B7E2E"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B7E2E" w:rsidP="004B7E2E" w:rsidR="004B7E2E"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4B7E2E" w:rsidP="004B7E2E" w:rsidR="004B7E2E"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4B7E2E" w:rsidP="004B7E2E" w:rsidR="004B7E2E"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4B7E2E" w:rsidP="004B7E2E" w:rsidR="004B7E2E"/>
    <w:p w:rsidRDefault="004B7E2E" w:rsidP="004B7E2E" w:rsidR="004B7E2E"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8976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r>
        <w:rPr>
          <w:rFonts w:cs="Times New Roman" w:eastAsia="Times New Roman"/>
          <w:szCs w:val="24"/>
          <w:lang w:eastAsia="hr-HR"/>
        </w:rPr>
        <w:t>VILE KRMED d. o. o. Pula, Mletačka 12, OIB 81113701330, MBS 130024054, 26. studenog 2015. objavljuje sljedeći</w:t>
      </w:r>
    </w:p>
    <w:p w:rsidRDefault="004B7E2E" w:rsidP="004B7E2E" w:rsidR="004B7E2E">
      <w:pPr>
        <w:rPr>
          <w:rFonts w:cs="Times New Roman" w:eastAsia="Times New Roman"/>
          <w:szCs w:val="24"/>
          <w:lang w:eastAsia="hr-HR"/>
        </w:rPr>
      </w:pPr>
    </w:p>
    <w:p w:rsidRDefault="004B7E2E" w:rsidP="004B7E2E" w:rsidR="004B7E2E" w:rsidRPr="00FF62D9">
      <w:pPr>
        <w:rPr>
          <w:rFonts w:cs="Times New Roman" w:eastAsia="Times New Roman"/>
          <w:szCs w:val="24"/>
          <w:lang w:eastAsia="hr-HR"/>
        </w:rPr>
      </w:pPr>
    </w:p>
    <w:p w:rsidRDefault="004B7E2E" w:rsidP="004B7E2E" w:rsidR="004B7E2E">
      <w:pPr>
        <w:jc w:val="center"/>
      </w:pPr>
      <w:r>
        <w:t>O G L A S</w:t>
      </w:r>
    </w:p>
    <w:p w:rsidRDefault="004B7E2E" w:rsidP="004B7E2E" w:rsidR="004B7E2E">
      <w:pPr>
        <w:ind w:firstLine="708"/>
      </w:pPr>
    </w:p>
    <w:p w:rsidRDefault="004B7E2E" w:rsidP="004B7E2E" w:rsidR="004B7E2E">
      <w:pPr>
        <w:ind w:firstLine="708"/>
      </w:pPr>
      <w:r>
        <w:t xml:space="preserve">I. Dužnik </w:t>
      </w:r>
      <w:r>
        <w:rPr>
          <w:rFonts w:cs="Times New Roman" w:eastAsia="Times New Roman"/>
          <w:szCs w:val="24"/>
          <w:lang w:eastAsia="hr-HR"/>
        </w:rPr>
        <w:t>VILE KRMED d. o. o. Pula, Mletačka 12, OIB 81113701330, MBS 130024054, je pravna osoba koja nema zaposlenih, koja u Očevidniku redoslijeda osnova za plaćanje ima evidentirane neizvršene osnove za plaćanje u neprekinutom razdoblju od 1041 dana te za koju nisu ispunjeni uvjeti za pokretanje drugog postupka radi brisanja iz sudskog registra.</w:t>
      </w:r>
    </w:p>
    <w:p w:rsidRDefault="004B7E2E" w:rsidP="004B7E2E" w:rsidR="004B7E2E">
      <w:pPr>
        <w:ind w:firstLine="708"/>
      </w:pPr>
    </w:p>
    <w:p w:rsidRDefault="004B7E2E" w:rsidP="004B7E2E" w:rsidR="004B7E2E">
      <w:pPr>
        <w:ind w:firstLine="708"/>
      </w:pPr>
      <w:r>
        <w:t>II. Utvrđuje se da ukupni iznos duga evidentiranog na temelju neizvršenih osnova za plaćanje dužnika 2.802,34 kuna.</w:t>
      </w:r>
    </w:p>
    <w:p w:rsidRDefault="004B7E2E" w:rsidP="004B7E2E" w:rsidR="004B7E2E"/>
    <w:p w:rsidRDefault="004B7E2E" w:rsidP="004B7E2E" w:rsidR="004B7E2E">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ju se osobe </w:t>
      </w:r>
      <w:r w:rsidRPr="00FC1813">
        <w:rPr>
          <w:rFonts w:cs="Times New Roman" w:eastAsia="Times New Roman"/>
          <w:szCs w:val="24"/>
          <w:lang w:eastAsia="hr-HR"/>
        </w:rPr>
        <w:t>ovlašten</w:t>
      </w:r>
      <w:r>
        <w:rPr>
          <w:rFonts w:cs="Times New Roman" w:eastAsia="Times New Roman"/>
          <w:szCs w:val="24"/>
          <w:lang w:eastAsia="hr-HR"/>
        </w:rPr>
        <w:t xml:space="preserve">e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Marina </w:t>
      </w:r>
      <w:proofErr w:type="spellStart"/>
      <w:r>
        <w:rPr>
          <w:rFonts w:cs="Times New Roman" w:eastAsia="Times New Roman"/>
          <w:szCs w:val="24"/>
          <w:lang w:eastAsia="hr-HR"/>
        </w:rPr>
        <w:t>Talmor</w:t>
      </w:r>
      <w:proofErr w:type="spellEnd"/>
      <w:r>
        <w:rPr>
          <w:rFonts w:cs="Times New Roman" w:eastAsia="Times New Roman"/>
          <w:szCs w:val="24"/>
          <w:lang w:eastAsia="hr-HR"/>
        </w:rPr>
        <w:t xml:space="preserve"> i </w:t>
      </w:r>
      <w:proofErr w:type="spellStart"/>
      <w:r>
        <w:rPr>
          <w:rFonts w:cs="Times New Roman" w:eastAsia="Times New Roman"/>
          <w:szCs w:val="24"/>
          <w:lang w:eastAsia="hr-HR"/>
        </w:rPr>
        <w:t>Amnon</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Safran</w:t>
      </w:r>
      <w:proofErr w:type="spellEnd"/>
      <w:r>
        <w:rPr>
          <w:rFonts w:cs="Times New Roman" w:eastAsia="Times New Roman"/>
          <w:szCs w:val="24"/>
          <w:lang w:eastAsia="hr-HR"/>
        </w:rPr>
        <w:t>, da u roku od 15 dana od objave ovog oglasa na e-Oglasnoj ploči sudova, pozivom na gornji broj spisa, podnesu sudu javnobilježnički ovjerovljen popis imovine i obveza na propisanom obrascu sa sadržajem iz čl. 17. Stečajnog zakona (Narodne novine br. 71/15).</w:t>
      </w:r>
    </w:p>
    <w:p w:rsidRDefault="004B7E2E" w:rsidP="004B7E2E" w:rsidR="004B7E2E">
      <w:pPr>
        <w:ind w:firstLine="708"/>
        <w:rPr>
          <w:rFonts w:cs="Times New Roman" w:eastAsia="Times New Roman"/>
          <w:szCs w:val="24"/>
          <w:lang w:eastAsia="hr-HR"/>
        </w:rPr>
      </w:pPr>
    </w:p>
    <w:p w:rsidRDefault="004B7E2E" w:rsidP="004B7E2E" w:rsidR="004B7E2E">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B7E2E" w:rsidP="004B7E2E" w:rsidR="004B7E2E" w:rsidRPr="00FC1813">
      <w:pPr>
        <w:rPr>
          <w:rFonts w:cs="Times New Roman" w:eastAsia="Times New Roman"/>
          <w:szCs w:val="24"/>
          <w:lang w:eastAsia="hr-HR"/>
        </w:rPr>
      </w:pPr>
    </w:p>
    <w:p w:rsidRDefault="004B7E2E" w:rsidP="004B7E2E" w:rsidR="004B7E2E">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B7E2E" w:rsidP="004B7E2E" w:rsidR="004B7E2E">
      <w:pPr>
        <w:ind w:firstLine="708"/>
      </w:pPr>
    </w:p>
    <w:p w:rsidRDefault="004B7E2E" w:rsidP="004B7E2E" w:rsidR="004B7E2E">
      <w:pPr>
        <w:jc w:val="center"/>
      </w:pPr>
      <w:r>
        <w:t>U Pazinu 26. studenog 2015.</w:t>
      </w:r>
    </w:p>
    <w:p w:rsidRDefault="004B7E2E" w:rsidP="004B7E2E" w:rsidR="004B7E2E">
      <w:pPr>
        <w:ind w:firstLine="708" w:left="5664"/>
        <w:jc w:val="center"/>
      </w:pPr>
      <w:r>
        <w:t>Sudska savjetnica</w:t>
      </w:r>
    </w:p>
    <w:p w:rsidRDefault="004B7E2E" w:rsidP="004B7E2E" w:rsidR="004B7E2E">
      <w:pPr>
        <w:ind w:firstLine="708" w:left="5664"/>
        <w:jc w:val="center"/>
      </w:pPr>
      <w:r>
        <w:t xml:space="preserve">Mihaela </w:t>
      </w:r>
      <w:proofErr w:type="spellStart"/>
      <w:r>
        <w:t>Kaligari</w:t>
      </w:r>
      <w:proofErr w:type="spellEnd"/>
      <w:r>
        <w:t>, v. r.</w:t>
      </w:r>
    </w:p>
    <w:p w:rsidRDefault="004B7E2E" w:rsidP="004B7E2E" w:rsidR="004B7E2E">
      <w:pPr>
        <w:jc w:val="left"/>
      </w:pPr>
      <w:r>
        <w:t xml:space="preserve">- e-Oglasna ploča sudova. </w:t>
      </w:r>
    </w:p>
    <w:p w:rsidRDefault="00B73BFB"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35A8" w:rsidP="004B7E2E" w:rsidR="00D635A8">
      <w:r>
        <w:separator/>
      </w:r>
    </w:p>
  </w:endnote>
  <w:endnote w:id="0" w:type="continuationSeparator">
    <w:p w:rsidRDefault="00D635A8" w:rsidP="004B7E2E" w:rsidR="00D635A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35A8" w:rsidP="004B7E2E" w:rsidR="00D635A8">
      <w:r>
        <w:separator/>
      </w:r>
    </w:p>
  </w:footnote>
  <w:footnote w:id="0" w:type="continuationSeparator">
    <w:p w:rsidRDefault="00D635A8" w:rsidP="004B7E2E" w:rsidR="00D635A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35A8" w:rsidP="00D4722F" w:rsidR="00D4722F">
    <w:pPr>
      <w:pStyle w:val="Zaglavlje"/>
      <w:jc w:val="right"/>
    </w:pPr>
    <w:r>
      <w:t>11 St-3</w:t>
    </w:r>
    <w:r w:rsidR="004B7E2E">
      <w:t>96</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50E7"/>
    <w:rsid w:val="004B7E2E"/>
    <w:rsid w:val="009A6044"/>
    <w:rsid w:val="00B73BFB"/>
    <w:rsid w:val="00BB50E7"/>
    <w:rsid w:val="00BF033F"/>
    <w:rsid w:val="00D635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B7E2E"/>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B7E2E"/>
    <w:pPr>
      <w:tabs>
        <w:tab w:pos="4536" w:val="center"/>
        <w:tab w:pos="9072" w:val="right"/>
      </w:tabs>
    </w:pPr>
  </w:style>
  <w:style w:customStyle="true" w:styleId="ZaglavljeChar" w:type="character">
    <w:name w:val="Zaglavlje Char"/>
    <w:basedOn w:val="Zadanifontodlomka"/>
    <w:link w:val="Zaglavlje"/>
    <w:uiPriority w:val="99"/>
    <w:rsid w:val="004B7E2E"/>
    <w:rPr>
      <w:rFonts w:hAnsi="Times New Roman" w:ascii="Times New Roman"/>
      <w:sz w:val="24"/>
    </w:rPr>
  </w:style>
  <w:style w:styleId="Tekstbalonia" w:type="paragraph">
    <w:name w:val="Balloon Text"/>
    <w:basedOn w:val="Normal"/>
    <w:link w:val="TekstbaloniaChar"/>
    <w:uiPriority w:val="99"/>
    <w:semiHidden/>
    <w:unhideWhenUsed/>
    <w:rsid w:val="004B7E2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B7E2E"/>
    <w:rPr>
      <w:rFonts w:cs="Tahoma" w:hAnsi="Tahoma" w:ascii="Tahoma"/>
      <w:sz w:val="16"/>
      <w:szCs w:val="16"/>
    </w:rPr>
  </w:style>
  <w:style w:styleId="Podnoje" w:type="paragraph">
    <w:name w:val="footer"/>
    <w:basedOn w:val="Normal"/>
    <w:link w:val="PodnojeChar"/>
    <w:uiPriority w:val="99"/>
    <w:unhideWhenUsed/>
    <w:rsid w:val="004B7E2E"/>
    <w:pPr>
      <w:tabs>
        <w:tab w:pos="4536" w:val="center"/>
        <w:tab w:pos="9072" w:val="right"/>
      </w:tabs>
    </w:pPr>
  </w:style>
  <w:style w:customStyle="true" w:styleId="PodnojeChar" w:type="character">
    <w:name w:val="Podnožje Char"/>
    <w:basedOn w:val="Zadanifontodlomka"/>
    <w:link w:val="Podnoje"/>
    <w:uiPriority w:val="99"/>
    <w:rsid w:val="004B7E2E"/>
    <w:rPr>
      <w:rFonts w:hAnsi="Times New Roman" w:ascii="Times New Roman"/>
      <w:sz w:val="24"/>
    </w:rPr>
  </w:style>
  <w:style w:styleId="Tekstrezerviranogmjesta" w:type="character">
    <w:name w:val="Placeholder Text"/>
    <w:basedOn w:val="Zadanifontodlomka"/>
    <w:uiPriority w:val="99"/>
    <w:semiHidden/>
    <w:rsid w:val="00B73BFB"/>
    <w:rPr>
      <w:color w:val="808080"/>
      <w:bdr w:space="0" w:sz="0" w:color="auto" w:val="none"/>
      <w:shd w:fill="auto" w:color="auto" w:val="clear"/>
    </w:rPr>
  </w:style>
  <w:style w:customStyle="true" w:styleId="eSPISCCParagraphDefaultFont" w:type="character">
    <w:name w:val="eSPIS_CC_Paragraph Default Font"/>
    <w:basedOn w:val="Zadanifontodlomka"/>
    <w:rsid w:val="00B73BFB"/>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B73BFB"/>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B73BFB"/>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B73BFB"/>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B7E2E"/>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B7E2E"/>
    <w:pPr>
      <w:tabs>
        <w:tab w:pos="4536" w:val="center"/>
        <w:tab w:pos="9072" w:val="right"/>
      </w:tabs>
    </w:pPr>
  </w:style>
  <w:style w:customStyle="1" w:styleId="ZaglavljeChar" w:type="character">
    <w:name w:val="Zaglavlje Char"/>
    <w:basedOn w:val="Zadanifontodlomka"/>
    <w:link w:val="Zaglavlje"/>
    <w:uiPriority w:val="99"/>
    <w:rsid w:val="004B7E2E"/>
    <w:rPr>
      <w:rFonts w:ascii="Times New Roman" w:hAnsi="Times New Roman"/>
      <w:sz w:val="24"/>
    </w:rPr>
  </w:style>
  <w:style w:styleId="Tekstbalonia" w:type="paragraph">
    <w:name w:val="Balloon Text"/>
    <w:basedOn w:val="Normal"/>
    <w:link w:val="TekstbaloniaChar"/>
    <w:uiPriority w:val="99"/>
    <w:semiHidden/>
    <w:unhideWhenUsed/>
    <w:rsid w:val="004B7E2E"/>
    <w:rPr>
      <w:rFonts w:ascii="Tahoma" w:cs="Tahoma" w:hAnsi="Tahoma"/>
      <w:sz w:val="16"/>
      <w:szCs w:val="16"/>
    </w:rPr>
  </w:style>
  <w:style w:customStyle="1" w:styleId="TekstbaloniaChar" w:type="character">
    <w:name w:val="Tekst balončića Char"/>
    <w:basedOn w:val="Zadanifontodlomka"/>
    <w:link w:val="Tekstbalonia"/>
    <w:uiPriority w:val="99"/>
    <w:semiHidden/>
    <w:rsid w:val="004B7E2E"/>
    <w:rPr>
      <w:rFonts w:ascii="Tahoma" w:cs="Tahoma" w:hAnsi="Tahoma"/>
      <w:sz w:val="16"/>
      <w:szCs w:val="16"/>
    </w:rPr>
  </w:style>
  <w:style w:styleId="Podnoje" w:type="paragraph">
    <w:name w:val="footer"/>
    <w:basedOn w:val="Normal"/>
    <w:link w:val="PodnojeChar"/>
    <w:uiPriority w:val="99"/>
    <w:unhideWhenUsed/>
    <w:rsid w:val="004B7E2E"/>
    <w:pPr>
      <w:tabs>
        <w:tab w:pos="4536" w:val="center"/>
        <w:tab w:pos="9072" w:val="right"/>
      </w:tabs>
    </w:pPr>
  </w:style>
  <w:style w:customStyle="1" w:styleId="PodnojeChar" w:type="character">
    <w:name w:val="Podnožje Char"/>
    <w:basedOn w:val="Zadanifontodlomka"/>
    <w:link w:val="Podnoje"/>
    <w:uiPriority w:val="99"/>
    <w:rsid w:val="004B7E2E"/>
    <w:rPr>
      <w:rFonts w:ascii="Times New Roman" w:hAnsi="Times New Roman"/>
      <w:sz w:val="24"/>
    </w:rPr>
  </w:style>
  <w:style w:styleId="Tekstrezerviranogmjesta" w:type="character">
    <w:name w:val="Placeholder Text"/>
    <w:basedOn w:val="Zadanifontodlomka"/>
    <w:uiPriority w:val="99"/>
    <w:semiHidden/>
    <w:rsid w:val="00B73BFB"/>
    <w:rPr>
      <w:color w:val="808080"/>
      <w:bdr w:color="auto" w:space="0" w:sz="0" w:val="none"/>
      <w:shd w:color="auto" w:fill="auto" w:val="clear"/>
    </w:rPr>
  </w:style>
  <w:style w:customStyle="1" w:styleId="eSPISCCParagraphDefaultFont" w:type="character">
    <w:name w:val="eSPIS_CC_Paragraph Default Font"/>
    <w:basedOn w:val="Zadanifontodlomka"/>
    <w:rsid w:val="00B73BFB"/>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B73BFB"/>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B73BFB"/>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B73BFB"/>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396</izvorni_sadrzaj>
    <derivirana_varijabla naziv="DomainObject.Predmet.Broj_1">396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St-396/2015</izvorni_sadrzaj>
    <derivirana_varijabla naziv="DomainObject.Predmet.OznakaBroj_1">St-396/2015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VILE KRMED d.o.o., PULA</izvorni_sadrzaj>
    <derivirana_varijabla naziv="DomainObject.Predmet.ProtustrankaFormated_1">  VILE KRMED d.o.o., PULA</derivirana_varijabla>
  </DomainObject.Predmet.ProtustrankaFormated>
  <DomainObject.Predmet.ProtustrankaFormatedOIB>
    <izvorni_sadrzaj>  VILE KRMED d.o.o., PULA, OIB 81113701330</izvorni_sadrzaj>
    <derivirana_varijabla naziv="DomainObject.Predmet.ProtustrankaFormatedOIB_1">  VILE KRMED d.o.o., PULA, OIB 81113701330</derivirana_varijabla>
  </DomainObject.Predmet.ProtustrankaFormatedOIB>
  <DomainObject.Predmet.ProtustrankaFormatedWithAdress>
    <izvorni_sadrzaj> VILE KRMED d.o.o., PULA, Mletačka 12, 52100 Pula</izvorni_sadrzaj>
    <derivirana_varijabla naziv="DomainObject.Predmet.ProtustrankaFormatedWithAdress_1"> VILE KRMED d.o.o., PULA, Mletačka 12, 52100 Pula</derivirana_varijabla>
  </DomainObject.Predmet.ProtustrankaFormatedWithAdress>
  <DomainObject.Predmet.ProtustrankaFormatedWithAdressOIB>
    <izvorni_sadrzaj> VILE KRMED d.o.o., PULA, OIB 81113701330, Mletačka 12, 52100 Pula</izvorni_sadrzaj>
    <derivirana_varijabla naziv="DomainObject.Predmet.ProtustrankaFormatedWithAdressOIB_1"> VILE KRMED d.o.o., PULA, OIB 81113701330, Mletačka 12, 52100 Pula</derivirana_varijabla>
  </DomainObject.Predmet.ProtustrankaFormatedWithAdressOIB>
  <DomainObject.Predmet.ProtustrankaWithAdress>
    <izvorni_sadrzaj>VILE KRMED d.o.o., PULA Mletačka 12, 52100 Pula</izvorni_sadrzaj>
    <derivirana_varijabla naziv="DomainObject.Predmet.ProtustrankaWithAdress_1">VILE KRMED d.o.o., PULA Mletačka 12, 52100 Pula</derivirana_varijabla>
  </DomainObject.Predmet.ProtustrankaWithAdress>
  <DomainObject.Predmet.ProtustrankaWithAdressOIB>
    <izvorni_sadrzaj>VILE KRMED d.o.o., PULA, OIB 81113701330, Mletačka 12, 52100 Pula</izvorni_sadrzaj>
    <derivirana_varijabla naziv="DomainObject.Predmet.ProtustrankaWithAdressOIB_1">VILE KRMED d.o.o., PULA, OIB 81113701330, Mletačka 12, 52100 Pula</derivirana_varijabla>
  </DomainObject.Predmet.ProtustrankaWithAdressOIB>
  <DomainObject.Predmet.ProtustrankaNazivFormated>
    <izvorni_sadrzaj>VILE KRMED d.o.o., PULA</izvorni_sadrzaj>
    <derivirana_varijabla naziv="DomainObject.Predmet.ProtustrankaNazivFormated_1">VILE KRMED d.o.o., PULA</derivirana_varijabla>
  </DomainObject.Predmet.ProtustrankaNazivFormated>
  <DomainObject.Predmet.ProtustrankaNazivFormatedOIB>
    <izvorni_sadrzaj>VILE KRMED d.o.o., PULA, OIB 81113701330</izvorni_sadrzaj>
    <derivirana_varijabla naziv="DomainObject.Predmet.ProtustrankaNazivFormatedOIB_1">VILE KRMED d.o.o., PULA, OIB 81113701330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2802.34</izvorni_sadrzaj>
    <derivirana_varijabla naziv="DomainObject.Predmet.TrenutnaVrijednost_1">2802.34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VILE KRMED d.o.o., PULA</item>
    </izvorni_sadrzaj>
    <derivirana_varijabla naziv="DomainObject.Predmet.ProtuStrankaListFormated_1">
      <item>VILE KRMED d.o.o., PULA</item>
    </derivirana_varijabla>
  </DomainObject.Predmet.ProtuStrankaListFormated>
  <DomainObject.Predmet.ProtuStrankaListFormatedOIB>
    <izvorni_sadrzaj>
      <item>VILE KRMED d.o.o., PULA, OIB 81113701330</item>
    </izvorni_sadrzaj>
    <derivirana_varijabla naziv="DomainObject.Predmet.ProtuStrankaListFormatedOIB_1">
      <item>VILE KRMED d.o.o., PULA, OIB 81113701330</item>
    </derivirana_varijabla>
  </DomainObject.Predmet.ProtuStrankaListFormatedOIB>
  <DomainObject.Predmet.ProtuStrankaListFormatedWithAdress>
    <izvorni_sadrzaj>
      <item>VILE KRMED d.o.o., PULA, Mletačka 12, 52100 Pula</item>
    </izvorni_sadrzaj>
    <derivirana_varijabla naziv="DomainObject.Predmet.ProtuStrankaListFormatedWithAdress_1">
      <item>VILE KRMED d.o.o., PULA, Mletačka 12, 52100 Pula</item>
    </derivirana_varijabla>
  </DomainObject.Predmet.ProtuStrankaListFormatedWithAdress>
  <DomainObject.Predmet.ProtuStrankaListFormatedWithAdressOIB>
    <izvorni_sadrzaj>
      <item>VILE KRMED d.o.o., PULA, OIB 81113701330, Mletačka 12, 52100 Pula</item>
    </izvorni_sadrzaj>
    <derivirana_varijabla naziv="DomainObject.Predmet.ProtuStrankaListFormatedWithAdressOIB_1">
      <item>VILE KRMED d.o.o., PULA, OIB 81113701330, Mletačka 12, 52100 Pula</item>
    </derivirana_varijabla>
  </DomainObject.Predmet.ProtuStrankaListFormatedWithAdressOIB>
  <DomainObject.Predmet.ProtuStrankaListNazivFormated>
    <izvorni_sadrzaj>
      <item>VILE KRMED d.o.o., PULA</item>
    </izvorni_sadrzaj>
    <derivirana_varijabla naziv="DomainObject.Predmet.ProtuStrankaListNazivFormated_1">
      <item>VILE KRMED d.o.o., PULA</item>
    </derivirana_varijabla>
  </DomainObject.Predmet.ProtuStrankaListNazivFormated>
  <DomainObject.Predmet.ProtuStrankaListNazivFormatedOIB>
    <izvorni_sadrzaj>
      <item>VILE KRMED d.o.o., PULA, OIB 81113701330</item>
    </izvorni_sadrzaj>
    <derivirana_varijabla naziv="DomainObject.Predmet.ProtuStrankaListNazivFormatedOIB_1">
      <item>VILE KRMED d.o.o., PULA, OIB 81113701330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2015.</izvorni_sadrzaj>
    <derivirana_varijabla naziv="DomainObject.Datum_1">10.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VILE KRMED d.o.o., PULA</izvorni_sadrzaj>
    <derivirana_varijabla naziv="DomainObject.Predmet.ProtustrankaIDrugi_1">VILE KRMED d.o.o.,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VILE KRMED d.o.o., PULA, OIB 81113701330, Mletačka 12, 52100 Pula</izvorni_sadrzaj>
    <derivirana_varijabla naziv="DomainObject.Predmet.ProtustrankaIDrugiAdressOIB_1">VILE KRMED d.o.o., PULA, OIB 81113701330, Mletačka 12,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VILE KRMED d.o.o., PULA</item>
    </izvorni_sadrzaj>
    <derivirana_varijabla naziv="DomainObject.Predmet.SudioniciListNaziv_1">
      <item>FINANCIJSKA AGENCIJA, RC RIJEKA, PODRUŽNICA PULA, PULA</item>
      <item>VILE KRMED d.o.o., PULA</item>
    </derivirana_varijabla>
  </DomainObject.Predmet.SudioniciListNaziv>
  <DomainObject.Predmet.SudioniciListAdressOIB>
    <izvorni_sadrzaj>
      <item>FINANCIJSKA AGENCIJA, RC RIJEKA, PODRUŽNICA PULA, PULA, OIB 85821130368, Ulica grada Vukovara 70,Zagreb</item>
      <item>VILE KRMED d.o.o., PULA, OIB 81113701330, Mletačka 12,52100 Pula</item>
    </izvorni_sadrzaj>
    <derivirana_varijabla naziv="DomainObject.Predmet.SudioniciListAdressOIB_1">
      <item>FINANCIJSKA AGENCIJA, RC RIJEKA, PODRUŽNICA PULA, PULA, OIB 85821130368, Ulica grada Vukovara 70,Zagreb</item>
      <item>VILE KRMED d.o.o., PULA, OIB 81113701330, Mletačka 12,52100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81113701330</item>
    </izvorni_sadrzaj>
    <derivirana_varijabla naziv="DomainObject.Predmet.SudioniciListNazivOIB_1">
      <item>, OIB 85821130368</item>
      <item>, OIB 81113701330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349</properties:Words>
  <properties:Characters>1955</properties:Characters>
  <properties:Lines>45</properties:Lines>
  <properties:Paragraphs>14</properties:Paragraphs>
  <properties:TotalTime>4</properties:TotalTime>
  <properties:ScaleCrop>false</properties:ScaleCrop>
  <properties:LinksUpToDate>false</properties:LinksUpToDate>
  <properties:CharactersWithSpaces>2323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2015-11-26T13:54:00Z</dcterms:created>
  <dc:creator>Mihaela Kaligari</dc:creator>
  <dc:description/>
  <cp:keywords/>
  <cp:lastModifiedBy>Mihaela Kaligari</cp:lastModifiedBy>
  <cp:lastPrinted>2015-11-26T13:57:00Z</cp:lastPrinted>
  <dcterms:modified xmlns:xsi="http://www.w3.org/2001/XMLSchema-instance" xsi:type="dcterms:W3CDTF">2015-12-10T09:57:00Z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