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311a" w14:paraId="7f2311a" w:rsidRDefault="00AE649C" w:rsidP="004F27AE" w:rsidR="00AE649C" w:rsidRPr="00B76F3C">
      <w:pPr>
        <w:pStyle w:val="NormaleSPIS"/>
        <w15:collapsed w:val="false"/>
      </w:pPr>
    </w:p>
    <w:p w:rsidRDefault="00AB4602" w:rsidP="00831461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1461">
        <w:t>REPUBLIKA HRVATSKA</w:t>
      </w:r>
    </w:p>
    <w:p w:rsidRDefault="00831461" w:rsidP="00831461" w:rsidR="00831461">
      <w:pPr>
        <w:pStyle w:val="NormaleSPIS"/>
        <w:spacing w:after="0"/>
        <w:ind w:firstLine="0"/>
      </w:pPr>
      <w:r>
        <w:t>Trgovački sud u Varaždinu</w:t>
      </w:r>
    </w:p>
    <w:p w:rsidRDefault="00831461" w:rsidP="00831461" w:rsidR="00831461">
      <w:pPr>
        <w:pStyle w:val="NormaleSPIS"/>
        <w:spacing w:after="0"/>
        <w:ind w:firstLine="0"/>
      </w:pPr>
      <w:r>
        <w:t>Varaždin, Braće Radić br. 2.</w:t>
      </w:r>
    </w:p>
    <w:p w:rsidRDefault="00831461" w:rsidP="00831461" w:rsidR="00831461" w:rsidRPr="00B76F3C">
      <w:pPr>
        <w:pStyle w:val="NormaleSPIS"/>
        <w:ind w:firstLine="0"/>
      </w:pPr>
    </w:p>
    <w:p w:rsidRDefault="00831461" w:rsidP="00831461" w:rsidR="00831461">
      <w:pPr>
        <w:spacing w:after="0"/>
        <w:jc w:val="center"/>
      </w:pPr>
      <w:r>
        <w:t>R E P U B L I K A        H R V A T S K A</w:t>
      </w:r>
    </w:p>
    <w:p w:rsidRDefault="00831461" w:rsidP="00831461" w:rsidR="00831461">
      <w:pPr>
        <w:spacing w:after="0"/>
      </w:pPr>
    </w:p>
    <w:p w:rsidRDefault="00831461" w:rsidP="00831461" w:rsidR="00831461">
      <w:pPr>
        <w:spacing w:after="0"/>
        <w:jc w:val="center"/>
        <w:rPr>
          <w:b/>
        </w:rPr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831461" w:rsidP="00831461" w:rsidR="00831461">
      <w:pPr>
        <w:spacing w:after="0"/>
      </w:pPr>
    </w:p>
    <w:p w:rsidRDefault="00831461" w:rsidP="00831461" w:rsidR="00831461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MAURER d.o.o. „u stečaju“, iz Čakovca, Bana J. Jelačića br. 1, OIB: 21560676395, kojeg zastupa stečajni upravitelj Stanko Makar, dipl. oec., iz Ludbrega, Petra Zrinskog</w:t>
      </w:r>
      <w:r>
        <w:t xml:space="preserve"> br. 3, izvan ročišta 24. travnja</w:t>
      </w:r>
      <w:r>
        <w:t xml:space="preserve"> 2017.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center"/>
      </w:pPr>
      <w:r>
        <w:t>r   i   j   e   š   i   o        j   e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  <w:r>
        <w:tab/>
      </w:r>
    </w:p>
    <w:p w:rsidRDefault="00831461" w:rsidP="00831461" w:rsidR="00831461">
      <w:pPr>
        <w:spacing w:after="0"/>
        <w:ind w:firstLine="708"/>
        <w:jc w:val="both"/>
      </w:pPr>
      <w:r>
        <w:t xml:space="preserve">I/  Određuje se  završno  ročište vjerovnika kod ovoga suda u Varaždinu, Braće Radić br. 2, drugi kat, u sobi broj 222, za 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center"/>
        <w:rPr>
          <w:u w:val="single"/>
        </w:rPr>
      </w:pPr>
      <w:r>
        <w:rPr>
          <w:u w:val="single"/>
        </w:rPr>
        <w:t>dan  8. svibnja</w:t>
      </w:r>
      <w:r>
        <w:rPr>
          <w:u w:val="single"/>
        </w:rPr>
        <w:t xml:space="preserve">  2017.  u  9,00  sati,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center"/>
      </w:pPr>
      <w:r>
        <w:t>D N E V N I           R E D</w:t>
      </w:r>
    </w:p>
    <w:p w:rsidRDefault="00831461" w:rsidP="00831461" w:rsidR="00831461">
      <w:pPr>
        <w:spacing w:after="0"/>
      </w:pPr>
    </w:p>
    <w:p w:rsidRDefault="00831461" w:rsidP="00831461" w:rsidR="00831461">
      <w:pPr>
        <w:spacing w:after="0"/>
      </w:pPr>
      <w:r>
        <w:t>1)Rasprava o završnom računu stečajnog upravitelja,</w:t>
      </w:r>
    </w:p>
    <w:p w:rsidRDefault="00831461" w:rsidP="00831461" w:rsidR="00831461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2)Prigovori na završni popis.</w:t>
      </w:r>
    </w:p>
    <w:p w:rsidRDefault="00831461" w:rsidP="00831461" w:rsidR="00831461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3)Razno.</w:t>
      </w:r>
    </w:p>
    <w:p w:rsidRDefault="00831461" w:rsidP="00831461" w:rsidR="00831461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831461" w:rsidP="00831461" w:rsidR="0083146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II/ Stečajnim vjerovnicima će se završni račun staviti na uvid u stečajnoj pisarnici ovoga suda i to najkasnije osam (8) dana prije završnog ročišta.</w:t>
      </w:r>
    </w:p>
    <w:p w:rsidRDefault="00831461" w:rsidP="00831461" w:rsidR="0083146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831461" w:rsidP="00831461" w:rsidR="00831461">
      <w:pPr>
        <w:spacing w:after="0"/>
        <w:jc w:val="both"/>
      </w:pPr>
      <w:r>
        <w:t xml:space="preserve">        III/   Na završno ročište se ovim rješenjem pozivaju :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  <w:r>
        <w:t>- stečajni upravitelj Stanko Makar, dipl. oec., iz Ludbrega, Petra Zrinskog br. 3,</w:t>
      </w:r>
    </w:p>
    <w:p w:rsidRDefault="00831461" w:rsidP="00831461" w:rsidR="00831461">
      <w:pPr>
        <w:spacing w:after="0"/>
      </w:pPr>
    </w:p>
    <w:p w:rsidRDefault="00831461" w:rsidP="00831461" w:rsidR="00831461">
      <w:pPr>
        <w:spacing w:after="0"/>
      </w:pPr>
      <w:r>
        <w:t>- stečajni vjerovnici objavom na e-Oglasnoj ploči ovoga suda.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center"/>
      </w:pPr>
      <w:r>
        <w:t>U Varaždinu, 24. travnja</w:t>
      </w:r>
      <w:r>
        <w:t xml:space="preserve"> 2017.</w:t>
      </w:r>
    </w:p>
    <w:p w:rsidRDefault="00831461" w:rsidP="00831461" w:rsidR="00831461">
      <w:pPr>
        <w:spacing w:after="0"/>
        <w:jc w:val="both"/>
      </w:pPr>
      <w:r>
        <w:tab/>
      </w:r>
      <w:r>
        <w:tab/>
      </w:r>
    </w:p>
    <w:p w:rsidRDefault="00831461" w:rsidP="00831461" w:rsidR="00831461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5D5897">
        <w:t xml:space="preserve">  </w:t>
      </w:r>
      <w:r>
        <w:t xml:space="preserve">  SUDAC :</w:t>
      </w:r>
    </w:p>
    <w:p w:rsidRDefault="00831461" w:rsidP="00831461" w:rsidR="00831461">
      <w:pPr>
        <w:spacing w:after="0"/>
        <w:jc w:val="both"/>
      </w:pPr>
    </w:p>
    <w:p w:rsidRDefault="005D5897" w:rsidP="00831461" w:rsidR="005D58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831461">
        <w:t xml:space="preserve"> </w:t>
      </w:r>
      <w:r>
        <w:t xml:space="preserve">Hugo </w:t>
      </w:r>
      <w:proofErr w:type="spellStart"/>
      <w:r>
        <w:t>Wedemeyer</w:t>
      </w:r>
      <w:proofErr w:type="spellEnd"/>
      <w:r>
        <w:t>, v.r.</w:t>
      </w:r>
    </w:p>
    <w:p w:rsidRDefault="005D5897" w:rsidP="00831461" w:rsidR="005D58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5D5897" w:rsidP="00831461" w:rsidR="00831461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1461">
        <w:tab/>
      </w:r>
      <w:r w:rsidR="00831461">
        <w:tab/>
      </w:r>
      <w:r w:rsidR="00831461">
        <w:tab/>
      </w:r>
      <w:r w:rsidR="00831461">
        <w:tab/>
      </w:r>
      <w:r w:rsidR="00831461">
        <w:tab/>
        <w:t xml:space="preserve">  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  <w:r>
        <w:t>DNA :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  <w:r>
        <w:t>Pisarni</w:t>
      </w:r>
      <w:r>
        <w:t>ca – završno ročište 8. svibnja</w:t>
      </w:r>
      <w:r>
        <w:t xml:space="preserve"> 2017. u 9,00 sati.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center"/>
      </w:pPr>
      <w:r>
        <w:t>U Varaždinu, 24. travnja</w:t>
      </w:r>
      <w:r>
        <w:t xml:space="preserve"> 2017.</w:t>
      </w:r>
    </w:p>
    <w:p w:rsidRDefault="00831461" w:rsidP="00831461" w:rsidR="00831461">
      <w:pPr>
        <w:spacing w:after="0"/>
        <w:jc w:val="both"/>
      </w:pPr>
    </w:p>
    <w:p w:rsidRDefault="00831461" w:rsidP="00831461" w:rsidR="008314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831461" w:rsidP="00831461" w:rsidR="00831461">
      <w:pPr>
        <w:pStyle w:val="Poetniodjeljak"/>
        <w:spacing w:after="0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E91" w:rsidP="00537B78" w:rsidR="00882E91">
      <w:r>
        <w:separator/>
      </w:r>
    </w:p>
  </w:endnote>
  <w:endnote w:id="0" w:type="continuationSeparator">
    <w:p w:rsidRDefault="00882E91" w:rsidP="00537B78" w:rsidR="00882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9713486"/>
      <w:docPartObj>
        <w:docPartGallery w:val="Page Numbers (Bottom of Page)"/>
        <w:docPartUnique/>
      </w:docPartObj>
    </w:sdtPr>
    <w:sdtContent>
      <w:p w:rsidRDefault="00831461" w:rsidR="0083146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897">
          <w:t>1</w:t>
        </w:r>
        <w:r>
          <w:fldChar w:fldCharType="end"/>
        </w:r>
      </w:p>
    </w:sdtContent>
  </w:sdt>
  <w:p w:rsidRDefault="00831461" w:rsidR="008314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E91" w:rsidP="00537B78" w:rsidR="00882E91">
      <w:r>
        <w:separator/>
      </w:r>
    </w:p>
  </w:footnote>
  <w:footnote w:id="0" w:type="continuationSeparator">
    <w:p w:rsidRDefault="00882E91" w:rsidP="00537B78" w:rsidR="00882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461" w:rsidR="008333A9">
    <w:pPr>
      <w:pStyle w:val="Zaglavlje"/>
    </w:pPr>
    <w:r>
      <w:rPr>
        <w:rStyle w:val="PozadinaSvijetloCrvena"/>
        <w:shd w:fill="auto" w:color="auto" w:val="clear"/>
      </w:rPr>
      <w:t>POSL. BROJ : 6 St-120/12-96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897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461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E91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0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St-120/2012-96</izvorni_sadrzaj>
    <derivirana_varijabla naziv="DomainObject.Oznaka_1">St-120/2012-96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2012.</izvorni_sadrzaj>
    <derivirana_varijabla naziv="DomainObject.Predmet.DatumOsnivanja_1">23.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maurer društvo s ograničenom odgovornošću za termotehničke, plinske i vodoinstalacije te ostale građevinske instalacije "u zastupanog po punomoćniku Goran Veljović i dr., ZOU</izvorni_sadrzaj>
    <derivirana_varijabla naziv="DomainObject.Predmet.StrankaFormated_1">  maurer društvo s ograničenom odgovornošću za termotehničke, plinske i vodoinstalacije te ostale građevinske instalacije "u zastupanog po punomoćniku Goran Veljović i dr., ZOU</derivirana_varijabla>
  </DomainObject.Predmet.StrankaFormated>
  <DomainObject.Predmet.StrankaFormatedOIB>
    <izvorni_sadrzaj>  maurer društvo s ograničenom odgovornošću za termotehničke, plinske i vodoinstalacije te ostale građevinske instalacije "u, OIB 21560676395 zastupanog po punomoćniku Goran Veljović i dr., ZOU</izvorni_sadrzaj>
    <derivirana_varijabla naziv="DomainObject.Predmet.StrankaFormatedOIB_1">  maurer društvo s ograničenom odgovornošću za termotehničke, plinske i vodoinstalacije te ostale građevinske instalacije "u, OIB 21560676395 zastupanog po punomoćniku Goran Veljović i dr., ZOU</derivirana_varijabla>
  </DomainObject.Predmet.StrankaFormatedOIB>
  <DomainObject.Predmet.StrankaFormatedWithAdress>
    <izvorni_sadrzaj> maurer društvo s ograničenom odgovornošću za termotehničke, plinske i vodoinstalacije te ostale građevinske instalacije "u, Bana J.Jelačića 1, 40000 Čakovec zastupanog po punomoćniku Goran Veljović i dr., ZOU</izvorni_sadrzaj>
    <derivirana_varijabla naziv="DomainObject.Predmet.StrankaFormatedWithAdress_1"> maurer društvo s ograničenom odgovornošću za termotehničke, plinske i vodoinstalacije te ostale građevinske instalacije "u, Bana J.Jelačića 1, 40000 Čakovec zastupanog po punomoćniku Goran Veljović i dr., ZOU</derivirana_varijabla>
  </DomainObject.Predmet.StrankaFormatedWithAdress>
  <DomainObject.Predmet.StrankaFormatedWithAdressOIB>
    <izvorni_sadrzaj> maurer društvo s ograničenom odgovornošću za termotehničke, plinske i vodoinstalacije te ostale građevinske instalacije "u, OIB 21560676395, Bana J.Jelačića 1, 40000 Čakovec zastupanog po punomoćniku Goran Veljović i dr., ZOU</izvorni_sadrzaj>
    <derivirana_varijabla naziv="DomainObject.Predmet.StrankaFormatedWithAdressOIB_1"> maurer društvo s ograničenom odgovornošću za termotehničke, plinske i vodoinstalacije te ostale građevinske instalacije "u, OIB 21560676395, Bana J.Jelačića 1, 40000 Čakovec zastupanog po punomoćniku Goran Veljović i dr., ZOU</derivirana_varijabla>
  </DomainObject.Predmet.StrankaFormatedWithAdressOIB>
  <DomainObject.Predmet.StrankaWithAdress>
    <izvorni_sadrzaj>maurer društvo s ograničenom odgovornošću za termotehničke, plinske i vodoinstalacije te ostale građevinske instalacije "u Bana J.Jelačića 1,40000 Čakovec</izvorni_sadrzaj>
    <derivirana_varijabla naziv="DomainObject.Predmet.StrankaWithAdress_1">maurer društvo s ograničenom odgovornošću za termotehničke, plinske i vodoinstalacije te ostale građevinske instalacije "u Bana J.Jelačića 1,40000 Čakovec</derivirana_varijabla>
  </DomainObject.Predmet.StrankaWithAdress>
  <DomainObject.Predmet.StrankaWithAdressOIB>
    <izvorni_sadrzaj>maurer društvo s ograničenom odgovornošću za termotehničke, plinske i vodoinstalacije te ostale građevinske instalacije "u, OIB 21560676395, Bana J.Jelačića 1,40000 Čakovec</izvorni_sadrzaj>
    <derivirana_varijabla naziv="DomainObject.Predmet.StrankaWithAdressOIB_1">maurer društvo s ograničenom odgovornošću za termotehničke, plinske i vodoinstalacije te ostale građevinske instalacije "u, OIB 21560676395, Bana J.Jelačića 1,40000 Čakovec</derivirana_varijabla>
  </DomainObject.Predmet.StrankaWithAdressOIB>
  <DomainObject.Predmet.StrankaNazivFormated>
    <izvorni_sadrzaj>maurer društvo s ograničenom odgovornošću za termotehničke, plinske i vodoinstalacije te ostale građevinske instalacije "u</izvorni_sadrzaj>
    <derivirana_varijabla naziv="DomainObject.Predmet.StrankaNazivFormated_1">maurer društvo s ograničenom odgovornošću za termotehničke, plinske i vodoinstalacije te ostale građevinske instalacije "u</derivirana_varijabla>
  </DomainObject.Predmet.StrankaNazivFormated>
  <DomainObject.Predmet.StrankaNazivFormatedOIB>
    <izvorni_sadrzaj>maurer društvo s ograničenom odgovornošću za termotehničke, plinske i vodoinstalacije te ostale građevinske instalacije "u, OIB 21560676395</izvorni_sadrzaj>
    <derivirana_varijabla naziv="DomainObject.Predmet.StrankaNazivFormatedOIB_1">maurer društvo s ograničenom odgovornošću za termotehničke, plinske i vodoinstalacije te ostale građevinske instalacije "u, OIB 21560676395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maurer društvo s ograničenom odgovornošću za termotehničke, plinske i vodoinstalacije te ostale građevinske instalacije "u zastupanog po punomoćniku Goran Veljović i dr., ZOU</item>
    </izvorni_sadrzaj>
    <derivirana_varijabla naziv="DomainObject.Predmet.StrankaListFormated_1">
      <item>maurer društvo s ograničenom odgovornošću za termotehničke, plinske i vodoinstalacije te ostale građevinske instalacije "u zastupanog po punomoćniku Goran Veljović i dr., ZOU</item>
    </derivirana_varijabla>
  </DomainObject.Predmet.StrankaListFormated>
  <DomainObject.Predmet.StrankaListFormatedOIB>
    <izvorni_sadrzaj>
      <item>maurer društvo s ograničenom odgovornošću za termotehničke, plinske i vodoinstalacije te ostale građevinske instalacije "u, OIB 21560676395 zastupanog po punomoćniku Goran Veljović i dr., ZOU</item>
    </izvorni_sadrzaj>
    <derivirana_varijabla naziv="DomainObject.Predmet.StrankaListFormatedOIB_1">
      <item>maurer društvo s ograničenom odgovornošću za termotehničke, plinske i vodoinstalacije te ostale građevinske instalacije "u, OIB 21560676395 zastupanog po punomoćniku Goran Veljović i dr., ZOU</item>
    </derivirana_varijabla>
  </DomainObject.Predmet.StrankaListFormatedOIB>
  <DomainObject.Predmet.StrankaListFormatedWithAdress>
    <izvorni_sadrzaj>
      <item>maurer društvo s ograničenom odgovornošću za termotehničke, plinske i vodoinstalacije te ostale građevinske instalacije "u, Bana J.Jelačića 1, 40000 Čakovec zastupanog po punomoćniku Goran Veljović i dr., ZOU</item>
    </izvorni_sadrzaj>
    <derivirana_varijabla naziv="DomainObject.Predmet.StrankaListFormatedWithAdress_1">
      <item>maurer društvo s ograničenom odgovornošću za termotehničke, plinske i vodoinstalacije te ostale građevinske instalacije "u, Bana J.Jelačića 1, 40000 Čakovec zastupanog po punomoćniku Goran Veljović i dr., ZOU</item>
    </derivirana_varijabla>
  </DomainObject.Predmet.StrankaListFormatedWithAdress>
  <DomainObject.Predmet.StrankaListFormatedWithAdressOIB>
    <izvorni_sadrzaj>
      <item>maurer društvo s ograničenom odgovornošću za termotehničke, plinske i vodoinstalacije te ostale građevinske instalacije "u, OIB 21560676395, Bana J.Jelačića 1, 40000 Čakovec zastupanog po punomoćniku Goran Veljović i dr., ZOU</item>
    </izvorni_sadrzaj>
    <derivirana_varijabla naziv="DomainObject.Predmet.StrankaListFormatedWithAdressOIB_1">
      <item>maurer društvo s ograničenom odgovornošću za termotehničke, plinske i vodoinstalacije te ostale građevinske instalacije "u, OIB 21560676395, Bana J.Jelačića 1, 40000 Čakovec zastupanog po punomoćniku Goran Veljović i dr., ZOU</item>
    </derivirana_varijabla>
  </DomainObject.Predmet.StrankaListFormatedWithAdressOIB>
  <DomainObject.Predmet.StrankaListNazivFormated>
    <izvorni_sadrzaj>
      <item>maurer društvo s ograničenom odgovornošću za termotehničke, plinske i vodoinstalacije te ostale građevinske instalacije "u</item>
    </izvorni_sadrzaj>
    <derivirana_varijabla naziv="DomainObject.Predmet.StrankaListNazivFormated_1">
      <item>maurer društvo s ograničenom odgovornošću za termotehničke, plinske i vodoinstalacije te ostale građevinske instalacije "u</item>
    </derivirana_varijabla>
  </DomainObject.Predmet.StrankaListNazivFormated>
  <DomainObject.Predmet.StrankaListNazivFormatedOIB>
    <izvorni_sadrzaj>
      <item>maurer društvo s ograničenom odgovornošću za termotehničke, plinske i vodoinstalacije te ostale građevinske instalacije "u, OIB 21560676395</item>
    </izvorni_sadrzaj>
    <derivirana_varijabla naziv="DomainObject.Predmet.StrankaListNazivFormatedOIB_1">
      <item>maurer društvo s ograničenom odgovornošću za termotehničke, plinske i vodoinstalacije te ostale građevinske instalacije "u, OIB 21560676395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  <item>Općinski sud u Čakovcu, Zemljišnoknjižni odjel</item>
      <item>Zajednički odvjetnički ured Glavaš &amp; Šutalo</item>
    </izvorni_sadrzaj>
    <derivirana_varijabla naziv="DomainObject.Predmet.OstaliListFormated_1"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  <item>Općinski sud u Čakovcu, Zemljišnoknjižni odjel</item>
      <item>Zajednički odvjetnički ured Glavaš &amp; Šutalo</item>
    </derivirana_varijabla>
  </DomainObject.Predmet.OstaliListFormated>
  <DomainObject.Predmet.OstaliListFormatedOIB>
    <izvorni_sadrzaj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  <item>Općinski sud u Čakovcu, Zemljišnoknjižni odjel</item>
      <item>Zajednički odvjetnički ured Glavaš &amp; Šutalo, OIB 40350342682</item>
    </izvorni_sadrzaj>
    <derivirana_varijabla naziv="DomainObject.Predmet.OstaliListFormatedOIB_1"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  <item>Općinski sud u Čakovcu, Zemljišnoknjižni odjel</item>
      <item>Zajednički odvjetnički ured Glavaš &amp; Šutalo, OIB 40350342682</item>
    </derivirana_varijabla>
  </DomainObject.Predmet.OstaliListFormatedOIB>
  <DomainObject.Predmet.OstaliListFormatedWithAdress>
    <izvorni_sadrzaj>
      <item>SUDSKI REGISTAR</item>
      <item>Andrejas Janež, vukanovec 81, 40306 Macinec</item>
      <item>PRIVREDNA BANKA ZAGREB - DIONIČKO DRUŠTVO, Račkoga 6, 10000 Zagreb</item>
      <item>ŽUPANIJSKO DRŽAVNO ODVJETNIŠTVO U VARAŽDINU</item>
      <item>JASENKA HORVAT, Bana J. Jelačića br. 1., 40000 Čakovec</item>
      <item>FINANCIJSKA AGENCIJA, Podružnica Čakovec,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Zrinsko-Frankopanska Ulica 38, 23000 Zadar</item>
      <item>Odvjetničko društvo LJUBENKO &amp; PARTNERI društvo s ograničenom odgovornošću za odvjetničke usluge,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Domagojeva 18, Zagreb</item>
      <item>Općinski sud u Čakovcu, Zemljišnoknjižni odjel</item>
      <item>Zajednički odvjetnički ured Glavaš &amp; Šutalo, Duga ulica 10, 32100 Vinkovci</item>
    </izvorni_sadrzaj>
    <derivirana_varijabla naziv="DomainObject.Predmet.OstaliListFormatedWithAdress_1">
      <item>SUDSKI REGISTAR</item>
      <item>Andrejas Janež, vukanovec 81, 40306 Macinec</item>
      <item>PRIVREDNA BANKA ZAGREB - DIONIČKO DRUŠTVO, Račkoga 6, 10000 Zagreb</item>
      <item>ŽUPANIJSKO DRŽAVNO ODVJETNIŠTVO U VARAŽDINU</item>
      <item>JASENKA HORVAT, Bana J. Jelačića br. 1., 40000 Čakovec</item>
      <item>FINANCIJSKA AGENCIJA, Podružnica Čakovec,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Zrinsko-Frankopanska Ulica 38, 23000 Zadar</item>
      <item>Odvjetničko društvo LJUBENKO &amp; PARTNERI društvo s ograničenom odgovornošću za odvjetničke usluge,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Domagojeva 18, Zagreb</item>
      <item>Općinski sud u Čakovcu, Zemljišnoknjižni odjel</item>
      <item>Zajednički odvjetnički ured Glavaš &amp; Šutalo, Duga ulica 10, 32100 Vinkovci</item>
    </derivirana_varijabla>
  </DomainObject.Predmet.OstaliListFormatedWithAdress>
  <DomainObject.Predmet.OstaliListFormatedWithAdressOIB>
    <izvorni_sadrzaj>
      <item>SUDSKI REGISTAR</item>
      <item>Andrejas Janež, vukanovec 81, 40306 Macinec</item>
      <item>PRIVREDNA BANKA ZAGREB - DIONIČKO DRUŠTVO, OIB 02535697732, Račkoga 6, 10000 Zagreb</item>
      <item>ŽUPANIJSKO DRŽAVNO ODVJETNIŠTVO U VARAŽDINU, OIB 23987413075</item>
      <item>JASENKA HORVAT, Bana J. Jelačića br. 1., 40000 Čakovec</item>
      <item>FINANCIJSKA AGENCIJA, Podružnica Čakovec, OIB 85821130368,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OIB 49218337993,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OIB 74884350149,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 23000 Zadar</item>
      <item>Odvjetničko društvo LJUBENKO &amp; PARTNERI društvo s ograničenom odgovornošću za odvjetničke usluge, OIB 44071613559,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 Zagreb</item>
      <item>Općinski sud u Čakovcu, Zemljišnoknjižni odjel</item>
      <item>Zajednički odvjetnički ured Glavaš &amp; Šutalo, OIB 40350342682, Duga ulica 10, 32100 Vinkovci</item>
    </izvorni_sadrzaj>
    <derivirana_varijabla naziv="DomainObject.Predmet.OstaliListFormatedWithAdressOIB_1">
      <item>SUDSKI REGISTAR</item>
      <item>Andrejas Janež, vukanovec 81, 40306 Macinec</item>
      <item>PRIVREDNA BANKA ZAGREB - DIONIČKO DRUŠTVO, OIB 02535697732, Račkoga 6, 10000 Zagreb</item>
      <item>ŽUPANIJSKO DRŽAVNO ODVJETNIŠTVO U VARAŽDINU, OIB 23987413075</item>
      <item>JASENKA HORVAT, Bana J. Jelačića br. 1., 40000 Čakovec</item>
      <item>FINANCIJSKA AGENCIJA, Podružnica Čakovec, OIB 85821130368,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OIB 49218337993,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OIB 74884350149,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 23000 Zadar</item>
      <item>Odvjetničko društvo LJUBENKO &amp; PARTNERI društvo s ograničenom odgovornošću za odvjetničke usluge, OIB 44071613559,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 Zagreb</item>
      <item>Općinski sud u Čakovcu, Zemljišnoknjižni odjel</item>
      <item>Zajednički odvjetnički ured Glavaš &amp; Šutalo, OIB 40350342682, Duga ulica 10, 32100 Vinkovci</item>
    </derivirana_varijabla>
  </DomainObject.Predmet.OstaliListFormatedWithAdressOIB>
  <DomainObject.Predmet.OstaliListNazivFormated>
    <izvorni_sadrzaj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  <item>Općinski sud u Čakovcu, Zemljišnoknjižni odjel</item>
      <item>Zajednički odvjetnički ured Glavaš &amp; Šutalo</item>
    </izvorni_sadrzaj>
    <derivirana_varijabla naziv="DomainObject.Predmet.OstaliListNazivFormated_1"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  <item>Općinski sud u Čakovcu, Zemljišnoknjižni odjel</item>
      <item>Zajednički odvjetnički ured Glavaš &amp; Šutalo</item>
    </derivirana_varijabla>
  </DomainObject.Predmet.OstaliListNazivFormated>
  <DomainObject.Predmet.OstaliListNazivFormatedOIB>
    <izvorni_sadrzaj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  <item>Općinski sud u Čakovcu, Zemljišnoknjižni odjel</item>
      <item>Zajednički odvjetnički ured Glavaš &amp; Šutalo, OIB 40350342682</item>
    </izvorni_sadrzaj>
    <derivirana_varijabla naziv="DomainObject.Predmet.OstaliListNazivFormatedOIB_1"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  <item>Općinski sud u Čakovcu, Zemljišnoknjižni odjel</item>
      <item>Zajednički odvjetnički ured Glavaš &amp; Šutalo, OIB 40350342682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St-120/2012-96</izvorni_sadrzaj>
    <derivirana_varijabla naziv="DomainObject.PoslovniBrojDokumenta_1">St-120/2012-96</derivirana_varijabla>
  </DomainObject.PoslovniBrojDokumenta>
  <DomainObject.Predmet.StrankaIDrugi>
    <izvorni_sadrzaj>maurer društvo s ograničenom odgovornošću za termotehničke, plinske i vodoinstalacije te ostale građevinske instalacije "u</izvorni_sadrzaj>
    <derivirana_varijabla naziv="DomainObject.Predmet.StrankaIDrugi_1">maurer društvo s ograničenom odgovornošću za termotehničke, plinske i vodoinstalacije te ostale građevinske instalacije "u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maurer društvo s ograničenom odgovornošću za termotehničke, plinske i vodoinstalacije te ostale građevinske instalacije "u, OIB 21560676395, Bana J.Jelačića 1, 40000 Čakovec</izvorni_sadrzaj>
    <derivirana_varijabla naziv="DomainObject.Predmet.StrankaIDrugiAdressOIB_1">maurer društvo s ograničenom odgovornošću za termotehničke, plinske i vodoinstalacije te ostale građevinske instalacije "u, OIB 21560676395, Bana J.Jelačića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maurer društvo s ograničenom odgovornošću za termotehničke, plinske i vodoinstalacije te ostale građevinske instalacije "u</item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  <item>Općinski sud u Čakovcu, Zemljišnoknjižni odjel</item>
      <item>Zajednički odvjetnički ured Glavaš &amp; Šutalo</item>
    </izvorni_sadrzaj>
    <derivirana_varijabla naziv="DomainObject.Predmet.SudioniciListNaziv_1">
      <item>maurer društvo s ograničenom odgovornošću za termotehničke, plinske i vodoinstalacije te ostale građevinske instalacije "u</item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  <item>Općinski sud u Čakovcu, Zemljišnoknjižni odjel</item>
      <item>Zajednički odvjetnički ured Glavaš &amp; Šutalo</item>
    </derivirana_varijabla>
  </DomainObject.Predmet.SudioniciListNaziv>
  <DomainObject.Predmet.SudioniciListAdressOIB>
    <izvorni_sadrzaj>
      <item>maurer društvo s ograničenom odgovornošću za termotehničke, plinske i vodoinstalacije te ostale građevinske instalacije "u, OIB 21560676395, Bana J.Jelačića 1,40000 Čakovec</item>
      <item>SUDSKI REGISTAR</item>
      <item>Andrejas Janež, vukanovec 81,40306 Macinec</item>
      <item>PRIVREDNA BANKA ZAGREB - DIONIČKO DRUŠTVO, OIB 02535697732, Račkoga 6,10000 Zagreb</item>
      <item>ŽUPANIJSKO DRŽAVNO ODVJETNIŠTVO U VARAŽDINU, OIB 23987413075</item>
      <item>JASENKA HORVAT, Bana J. Jelačića br. 1.,40000 Čakovec</item>
      <item>FINANCIJSKA AGENCIJA, Podružnica Čakovec, OIB 85821130368, 40000 Čakovec</item>
      <item>DAMIR TARANDEK, Bana J. Jelačića br. 1.,40000 Čakovec</item>
      <item>zamjenica ŽDO Tanja Purić Stamenković</item>
      <item>OD Brlečić i Partneri, Optujska br. 25/I,42000 Varaždin</item>
      <item>Željka Brlečić, odvjetnica</item>
      <item>Stanko Makar, OIB 49218337993, Petra Zrinskog br. 3.,42230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9,Pula</item>
      <item>ŠPINA trgovina i građevinarstvo d. o. o., OIB 74884350149, Mate Vlašića 43/A,52440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38,23000 Zadar</item>
      <item>Odvjetničko društvo LJUBENKO &amp; PARTNERI društvo s ograničenom odgovornošću za odvjetničke usluge, OIB 44071613559, Branimirova 29,10000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18,Zagreb</item>
      <item>Općinski sud u Čakovcu, Zemljišnoknjižni odjel</item>
      <item>Zajednički odvjetnički ured Glavaš &amp; Šutalo, OIB 40350342682, Duga ulica 10,32100 Vinkovci</item>
    </izvorni_sadrzaj>
    <derivirana_varijabla naziv="DomainObject.Predmet.SudioniciListAdressOIB_1">
      <item>maurer društvo s ograničenom odgovornošću za termotehničke, plinske i vodoinstalacije te ostale građevinske instalacije "u, OIB 21560676395, Bana J.Jelačića 1,40000 Čakovec</item>
      <item>SUDSKI REGISTAR</item>
      <item>Andrejas Janež, vukanovec 81,40306 Macinec</item>
      <item>PRIVREDNA BANKA ZAGREB - DIONIČKO DRUŠTVO, OIB 02535697732, Račkoga 6,10000 Zagreb</item>
      <item>ŽUPANIJSKO DRŽAVNO ODVJETNIŠTVO U VARAŽDINU, OIB 23987413075</item>
      <item>JASENKA HORVAT, Bana J. Jelačića br. 1.,40000 Čakovec</item>
      <item>FINANCIJSKA AGENCIJA, Podružnica Čakovec, OIB 85821130368, 40000 Čakovec</item>
      <item>DAMIR TARANDEK, Bana J. Jelačića br. 1.,40000 Čakovec</item>
      <item>zamjenica ŽDO Tanja Purić Stamenković</item>
      <item>OD Brlečić i Partneri, Optujska br. 25/I,42000 Varaždin</item>
      <item>Željka Brlečić, odvjetnica</item>
      <item>Stanko Makar, OIB 49218337993, Petra Zrinskog br. 3.,42230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9,Pula</item>
      <item>ŠPINA trgovina i građevinarstvo d. o. o., OIB 74884350149, Mate Vlašića 43/A,52440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38,23000 Zadar</item>
      <item>Odvjetničko društvo LJUBENKO &amp; PARTNERI društvo s ograničenom odgovornošću za odvjetničke usluge, OIB 44071613559, Branimirova 29,10000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18,Zagreb</item>
      <item>Općinski sud u Čakovcu, Zemljišnoknjižni odjel</item>
      <item>Zajednički odvjetnički ured Glavaš &amp; Šutalo, OIB 40350342682, Duga ulica 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C3A62-FEE5-40D4-A656-6A6D7FA04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1004</properties:Characters>
  <properties:Lines>56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2017-04-24T07:26:00Z</cp:lastPrinted>
  <dcterms:modified xmlns:xsi="http://www.w3.org/2001/XMLSchema-instance" xsi:type="dcterms:W3CDTF">2017-04-24T07:26:00Z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St-120/2012-96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