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9c24" w14:paraId="5389c24" w:rsidRDefault="00BF25D9" w:rsidP="009A73DC" w:rsidR="009A73DC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Republika Hrvatska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</w:p>
    <w:p w:rsidRDefault="009A73DC" w:rsidP="009A73DC" w:rsidR="009A73D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 20 St-861/13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bCs/>
          <w:color w:val="000000"/>
          <w:szCs w:val="24"/>
          <w:lang w:val="hr-HR"/>
        </w:rPr>
      </w:pP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Cs/>
          <w:color w:val="000000"/>
          <w:szCs w:val="24"/>
          <w:lang w:val="hr-HR"/>
        </w:rPr>
        <w:t>R J E Š E N J E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 u stečajnom postupku nad stečajnim dužnikom ITAL-INVEST društvo s ograničenom odgovornošću za trgovinu i usluge, Zagreb, Savska cesta 90, MBS: 080319956, OIB: 89389588441, dana </w:t>
      </w:r>
      <w:r w:rsidR="0093019B">
        <w:rPr>
          <w:rFonts w:hAnsi="Times New Roman" w:ascii="Times New Roman"/>
          <w:color w:val="000000"/>
          <w:sz w:val="24"/>
          <w:szCs w:val="24"/>
        </w:rPr>
        <w:t>20</w:t>
      </w:r>
      <w:r w:rsidR="00BF25D9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93019B">
        <w:rPr>
          <w:rFonts w:hAnsi="Times New Roman" w:ascii="Times New Roman"/>
          <w:color w:val="000000"/>
          <w:sz w:val="24"/>
          <w:szCs w:val="24"/>
        </w:rPr>
        <w:t>ožujka</w:t>
      </w:r>
      <w:r w:rsidR="007A7E99">
        <w:rPr>
          <w:rFonts w:hAnsi="Times New Roman" w:ascii="Times New Roman"/>
          <w:color w:val="000000"/>
          <w:sz w:val="24"/>
          <w:szCs w:val="24"/>
        </w:rPr>
        <w:t xml:space="preserve"> 2017</w:t>
      </w:r>
      <w:r>
        <w:rPr>
          <w:rFonts w:hAnsi="Times New Roman" w:ascii="Times New Roman"/>
          <w:color w:val="000000"/>
          <w:sz w:val="24"/>
          <w:szCs w:val="24"/>
        </w:rPr>
        <w:t>.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 i  j e š i o      j e 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pStyle w:val="Tijeloteksta"/>
        <w:numPr>
          <w:ilvl w:val="0"/>
          <w:numId w:val="1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Saziva se skupština vjerovnika u stečajnom postupku nad stečajnim dužnikom ITAL-INVEST društvo s ograničenom odgovornošću za trgovinu i usluge, Zagreb, Sa</w:t>
      </w:r>
      <w:r w:rsidR="00BF25D9">
        <w:rPr>
          <w:rFonts w:hAnsi="Times New Roman" w:ascii="Times New Roman"/>
          <w:color w:val="000000"/>
          <w:sz w:val="24"/>
          <w:szCs w:val="24"/>
        </w:rPr>
        <w:t>vska cesta 90, OIB: 89389588441</w:t>
      </w:r>
      <w:r>
        <w:rPr>
          <w:rFonts w:hAnsi="Times New Roman" w:ascii="Times New Roman"/>
          <w:color w:val="000000"/>
          <w:sz w:val="24"/>
          <w:szCs w:val="24"/>
        </w:rPr>
        <w:t xml:space="preserve">, za dan </w:t>
      </w:r>
      <w:r w:rsidR="0093019B">
        <w:rPr>
          <w:rFonts w:hAnsi="Times New Roman" w:ascii="Times New Roman"/>
          <w:b/>
          <w:color w:val="000000"/>
          <w:sz w:val="24"/>
          <w:szCs w:val="24"/>
          <w:u w:val="single"/>
        </w:rPr>
        <w:t>12</w:t>
      </w:r>
      <w:r w:rsidRPr="00BF25D9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</w:t>
      </w:r>
      <w:r w:rsidR="0093019B">
        <w:rPr>
          <w:rFonts w:hAnsi="Times New Roman" w:ascii="Times New Roman"/>
          <w:b/>
          <w:color w:val="000000"/>
          <w:sz w:val="24"/>
          <w:szCs w:val="24"/>
          <w:u w:val="single"/>
        </w:rPr>
        <w:t>travnja</w:t>
      </w:r>
      <w:r w:rsidR="007A7E99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 2017</w:t>
      </w:r>
      <w:r w:rsidRPr="00BF25D9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u </w:t>
      </w:r>
      <w:r w:rsidR="0093019B">
        <w:rPr>
          <w:rFonts w:hAnsi="Times New Roman" w:ascii="Times New Roman"/>
          <w:b/>
          <w:color w:val="000000"/>
          <w:sz w:val="24"/>
          <w:szCs w:val="24"/>
          <w:u w:val="single"/>
        </w:rPr>
        <w:t>10</w:t>
      </w:r>
      <w:r w:rsidRPr="00BF25D9">
        <w:rPr>
          <w:rFonts w:hAnsi="Times New Roman" w:ascii="Times New Roman"/>
          <w:b/>
          <w:color w:val="000000"/>
          <w:sz w:val="24"/>
          <w:szCs w:val="24"/>
          <w:u w:val="single"/>
        </w:rPr>
        <w:t>:</w:t>
      </w:r>
      <w:r w:rsidR="007A7E99">
        <w:rPr>
          <w:rFonts w:hAnsi="Times New Roman" w:ascii="Times New Roman"/>
          <w:b/>
          <w:color w:val="000000"/>
          <w:sz w:val="24"/>
          <w:szCs w:val="24"/>
          <w:u w:val="single"/>
        </w:rPr>
        <w:t>00</w:t>
      </w:r>
      <w:r w:rsidRPr="00BF25D9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sati</w:t>
      </w:r>
      <w:r>
        <w:rPr>
          <w:rFonts w:hAnsi="Times New Roman" w:ascii="Times New Roman"/>
          <w:color w:val="000000"/>
          <w:sz w:val="24"/>
          <w:szCs w:val="24"/>
        </w:rPr>
        <w:t>, u Trgovačkom sudu u Zagrebu, Petrinjska 8, soba br. 91/II (ulična zgrada), sa sljedećim dnevnim redom:</w:t>
      </w:r>
    </w:p>
    <w:p w:rsidRDefault="009A73DC" w:rsidP="009A73DC" w:rsidR="009A73D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A73DC" w:rsidP="009A73DC" w:rsidR="009A73DC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Donošenje odluke – davanje suglasnosti stečajnoj upraviteljici o visini kupovnine za daljnje unovčenje imovine</w:t>
      </w:r>
      <w:r w:rsidR="00BF25D9">
        <w:rPr>
          <w:rFonts w:hAnsi="Times New Roman" w:ascii="Times New Roman"/>
          <w:color w:val="000000"/>
          <w:szCs w:val="24"/>
          <w:lang w:val="hr-HR"/>
        </w:rPr>
        <w:t xml:space="preserve"> stečajnog dužnika</w:t>
      </w:r>
      <w:r>
        <w:rPr>
          <w:rFonts w:hAnsi="Times New Roman" w:ascii="Times New Roman"/>
          <w:color w:val="000000"/>
          <w:szCs w:val="24"/>
          <w:lang w:val="hr-HR"/>
        </w:rPr>
        <w:t xml:space="preserve"> - pokret</w:t>
      </w:r>
      <w:r w:rsidR="00BF25D9">
        <w:rPr>
          <w:rFonts w:hAnsi="Times New Roman" w:ascii="Times New Roman"/>
          <w:color w:val="000000"/>
          <w:szCs w:val="24"/>
          <w:lang w:val="hr-HR"/>
        </w:rPr>
        <w:t>nina – opreme za ugostiteljstvo.</w:t>
      </w:r>
    </w:p>
    <w:p w:rsidRDefault="009A73DC" w:rsidP="009A73DC" w:rsidR="009A73DC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9A73DC" w:rsidR="009A73DC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Ovo Rješenje objavit će se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na </w:t>
      </w:r>
      <w:r>
        <w:rPr>
          <w:rFonts w:hAnsi="Times New Roman" w:ascii="Times New Roman"/>
          <w:color w:val="000000"/>
          <w:szCs w:val="24"/>
          <w:lang w:val="hr-HR"/>
        </w:rPr>
        <w:t>e-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oglasnoj ploči suda.  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Nad gore navedenim stečajnim dužnikom Rješenjem ovog suda br. St-861/13 otvoren je stečajni postupak od 10. srpnja 2014.g, te navedena imovina čini stečaju masu ovog dužnika. U odnosu na istu potrebno je da skupština vjerovnika donese odluku u odnosu na visinu kupovnine za daljnje unovčenje imovine stečajnog dužnika.</w:t>
      </w:r>
    </w:p>
    <w:p w:rsidRDefault="0093019B" w:rsidP="009A73DC" w:rsidR="0093019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stečajne upraviteljice sukladno članku 38b stavak 1. točka 1. Stečajnog zakona sazvana je sjednica skupštine vjerovnika, a na kojoj će se raspravljati o gore predloženom dnevnom redu.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93019B">
        <w:rPr>
          <w:rFonts w:hAnsi="Times New Roman" w:ascii="Times New Roman"/>
          <w:color w:val="000000"/>
          <w:szCs w:val="24"/>
          <w:lang w:val="hr-HR"/>
        </w:rPr>
        <w:t>20</w:t>
      </w:r>
      <w:r w:rsidR="007A7E99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3019B">
        <w:rPr>
          <w:rFonts w:hAnsi="Times New Roman" w:ascii="Times New Roman"/>
          <w:color w:val="000000"/>
          <w:szCs w:val="24"/>
          <w:lang w:val="hr-HR"/>
        </w:rPr>
        <w:t>ožujka</w:t>
      </w:r>
      <w:r w:rsidR="007A7E99">
        <w:rPr>
          <w:rFonts w:hAnsi="Times New Roman" w:ascii="Times New Roman"/>
          <w:color w:val="000000"/>
          <w:szCs w:val="24"/>
          <w:lang w:val="hr-HR"/>
        </w:rPr>
        <w:t xml:space="preserve"> 2017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S U D A C: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BF25D9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EC1319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>
        <w:rPr>
          <w:rFonts w:hAnsi="Times New Roman" w:ascii="Times New Roman"/>
          <w:color w:val="000000"/>
          <w:szCs w:val="24"/>
          <w:u w:val="single"/>
          <w:lang w:val="hr-HR"/>
        </w:rPr>
        <w:t>UPUTU O PRAVNOM LIJEKU: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EC1319" w:rsidP="007F0C2B" w:rsidR="00EC1319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EC1319" w:rsidP="007F0C2B" w:rsidR="00EC1319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</w:t>
      </w:r>
      <w:r>
        <w:rPr>
          <w:rFonts w:hAnsi="Times New Roman" w:ascii="Times New Roman"/>
        </w:rPr>
        <w:t xml:space="preserve">                               Monika Grbac</w:t>
      </w:r>
    </w:p>
    <w:p w:rsidRDefault="00EC1319" w:rsidP="009A73DC" w:rsidR="00EC1319">
      <w:pPr>
        <w:rPr>
          <w:rFonts w:hAnsi="Times New Roman" w:ascii="Times New Roman"/>
          <w:color w:val="000000"/>
          <w:szCs w:val="24"/>
          <w:lang w:val="hr-HR"/>
        </w:rPr>
      </w:pPr>
    </w:p>
    <w:p w:rsidRDefault="00DA5881" w:rsidR="00DA5881"/>
    <w:sectPr w:rsidSect="00A56DF3" w:rsidR="00DA588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DF3" w:rsidP="00A56DF3" w:rsidR="00A56DF3">
      <w:r>
        <w:separator/>
      </w:r>
    </w:p>
  </w:endnote>
  <w:endnote w:id="0" w:type="continuationSeparator">
    <w:p w:rsidRDefault="00A56DF3" w:rsidP="00A56DF3" w:rsidR="00A56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DF3" w:rsidP="00A56DF3" w:rsidR="00A56DF3">
      <w:r>
        <w:separator/>
      </w:r>
    </w:p>
  </w:footnote>
  <w:footnote w:id="0" w:type="continuationSeparator">
    <w:p w:rsidRDefault="00A56DF3" w:rsidP="00A56DF3" w:rsidR="00A56D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6296934"/>
      <w:docPartObj>
        <w:docPartGallery w:val="Page Numbers (Top of Page)"/>
        <w:docPartUnique/>
      </w:docPartObj>
    </w:sdtPr>
    <w:sdtEndPr/>
    <w:sdtContent>
      <w:p w:rsidRDefault="00A56DF3" w:rsidP="00A56DF3" w:rsidR="00A56DF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319" w:rsidRPr="00EC1319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20. St-861/13</w:t>
        </w:r>
      </w:p>
    </w:sdtContent>
  </w:sdt>
  <w:p w:rsidRDefault="00A56DF3" w:rsidR="00A56D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3DC"/>
    <w:rsid w:val="0045625A"/>
    <w:rsid w:val="00533250"/>
    <w:rsid w:val="007A7E99"/>
    <w:rsid w:val="00900F05"/>
    <w:rsid w:val="0093019B"/>
    <w:rsid w:val="009A73DC"/>
    <w:rsid w:val="00A56DF3"/>
    <w:rsid w:val="00BF25D9"/>
    <w:rsid w:val="00CD0162"/>
    <w:rsid w:val="00CD5965"/>
    <w:rsid w:val="00DA4F7C"/>
    <w:rsid w:val="00DA5881"/>
    <w:rsid w:val="00EC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73DC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A73DC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1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31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319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31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31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73DC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A73DC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1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31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319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31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31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67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St-861/2013</izvorni_sadrzaj>
    <derivirana_varijabla naziv="DomainObject.Predmet.OznakaBroj_1">St-861/2013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ITAL-INVEST d.o.o. za trgovinu i usluge zastupanog po punomoćniku GORAN ZADRAŽIL; IGOR ŠUPER</izvorni_sadrzaj>
    <derivirana_varijabla naziv="DomainObject.Predmet.ProtustrankaFormated_1">  ITAL-INVEST d.o.o. za trgovinu i usluge zastupanog po punomoćniku GORAN ZADRAŽIL; IGOR ŠUPER</derivirana_varijabla>
  </DomainObject.Predmet.ProtustrankaFormated>
  <DomainObject.Predmet.ProtustrankaFormatedOIB>
    <izvorni_sadrzaj>  ITAL-INVEST d.o.o. za trgovinu i usluge, OIB 89389588441 zastupanog po punomoćniku GORAN ZADRAŽIL; IGOR ŠUPER</izvorni_sadrzaj>
    <derivirana_varijabla naziv="DomainObject.Predmet.ProtustrankaFormatedOIB_1">  ITAL-INVEST d.o.o. za trgovinu i usluge, OIB 89389588441 zastupanog po punomoćniku GORAN ZADRAŽIL; IGOR ŠUPER</derivirana_varijabla>
  </DomainObject.Predmet.ProtustrankaFormatedOIB>
  <DomainObject.Predmet.ProtustrankaFormatedWithAdress>
    <izvorni_sadrzaj> ITAL-INVEST d.o.o. za trgovinu i usluge, Savska cesta 90, 10000 Zagreb zastupanog po punomoćniku GORAN ZADRAŽIL; IGOR ŠUPER</izvorni_sadrzaj>
    <derivirana_varijabla naziv="DomainObject.Predmet.ProtustrankaFormatedWithAdress_1"> ITAL-INVEST d.o.o. za trgovinu i usluge, Savska cesta 90, 10000 Zagreb zastupanog po punomoćniku GORAN ZADRAŽIL; IGOR ŠUPER</derivirana_varijabla>
  </DomainObject.Predmet.ProtustrankaFormatedWithAdress>
  <DomainObject.Predmet.ProtustrankaFormatedWithAdressOIB>
    <izvorni_sadrzaj> ITAL-INVEST d.o.o. za trgovinu i usluge, OIB 89389588441, Savska cesta 90, 10000 Zagreb zastupanog po punomoćniku GORAN ZADRAŽIL; IGOR ŠUPER</izvorni_sadrzaj>
    <derivirana_varijabla naziv="DomainObject.Predmet.ProtustrankaFormatedWithAdressOIB_1"> ITAL-INVEST d.o.o. za trgovinu i usluge, OIB 89389588441, Savska cesta 90, 10000 Zagreb zastupanog po punomoćniku GORAN ZADRAŽIL; IGOR ŠUPER</derivirana_varijabla>
  </DomainObject.Predmet.ProtustrankaFormatedWithAdressOIB>
  <DomainObject.Predmet.ProtustrankaWithAdress>
    <izvorni_sadrzaj>ITAL-INVEST d.o.o. za trgovinu i usluge Savska cesta 90, 10000 Zagreb</izvorni_sadrzaj>
    <derivirana_varijabla naziv="DomainObject.Predmet.ProtustrankaWithAdress_1">ITAL-INVEST d.o.o. za trgovinu i usluge Savska cesta 90, 10000 Zagreb</derivirana_varijabla>
  </DomainObject.Predmet.ProtustrankaWithAdress>
  <DomainObject.Predmet.ProtustrankaWithAdressOIB>
    <izvorni_sadrzaj>ITAL-INVEST d.o.o. za trgovinu i usluge, OIB 89389588441, Savska cesta 90, 10000 Zagreb</izvorni_sadrzaj>
    <derivirana_varijabla naziv="DomainObject.Predmet.ProtustrankaWithAdressOIB_1">ITAL-INVEST d.o.o. za trgovinu i usluge, OIB 89389588441, Savska cesta 90, 10000 Zagreb</derivirana_varijabla>
  </DomainObject.Predmet.ProtustrankaWithAdressOIB>
  <DomainObject.Predmet.ProtustrankaNazivFormated>
    <izvorni_sadrzaj>ITAL-INVEST d.o.o. za trgovinu i usluge</izvorni_sadrzaj>
    <derivirana_varijabla naziv="DomainObject.Predmet.ProtustrankaNazivFormated_1">ITAL-INVEST d.o.o. za trgovinu i usluge</derivirana_varijabla>
  </DomainObject.Predmet.ProtustrankaNazivFormated>
  <DomainObject.Predmet.ProtustrankaNazivFormatedOIB>
    <izvorni_sadrzaj>ITAL-INVEST d.o.o. za trgovinu i usluge, OIB 89389588441</izvorni_sadrzaj>
    <derivirana_varijabla naziv="DomainObject.Predmet.ProtustrankaNazivFormatedOIB_1">ITAL-INVEST d.o.o. za trgovinu i usluge, OIB 89389588441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ITAL-INVEST d.o.o. za trgovinu i usluge zastupanog po punomoćniku GORAN ZADRAŽIL; IGOR ŠUPER</item>
    </izvorni_sadrzaj>
    <derivirana_varijabla naziv="DomainObject.Predmet.ProtuStrankaListFormated_1">
      <item>ITAL-INVEST d.o.o. za trgovinu i usluge zastupanog po punomoćniku GORAN ZADRAŽIL; IGOR ŠUPER</item>
    </derivirana_varijabla>
  </DomainObject.Predmet.ProtuStrankaListFormated>
  <DomainObject.Predmet.ProtuStrankaListFormatedOIB>
    <izvorni_sadrzaj>
      <item>ITAL-INVEST d.o.o. za trgovinu i usluge, OIB 89389588441 zastupanog po punomoćniku GORAN ZADRAŽIL; IGOR ŠUPER</item>
    </izvorni_sadrzaj>
    <derivirana_varijabla naziv="DomainObject.Predmet.ProtuStrankaListFormatedOIB_1">
      <item>ITAL-INVEST d.o.o. za trgovinu i usluge, OIB 89389588441 zastupanog po punomoćniku GORAN ZADRAŽIL; IGOR ŠUPER</item>
    </derivirana_varijabla>
  </DomainObject.Predmet.ProtuStrankaListFormatedOIB>
  <DomainObject.Predmet.ProtuStrankaListFormatedWithAdress>
    <izvorni_sadrzaj>
      <item>ITAL-INVEST d.o.o. za trgovinu i usluge, Savska cesta 90, 10000 Zagreb zastupanog po punomoćniku GORAN ZADRAŽIL; IGOR ŠUPER</item>
    </izvorni_sadrzaj>
    <derivirana_varijabla naziv="DomainObject.Predmet.ProtuStrankaListFormatedWithAdress_1">
      <item>ITAL-INVEST d.o.o. za trgovinu i usluge, Savska cesta 90, 10000 Zagreb zastupanog po punomoćniku GORAN ZADRAŽIL; IGOR ŠUPER</item>
    </derivirana_varijabla>
  </DomainObject.Predmet.ProtuStrankaListFormatedWithAdress>
  <DomainObject.Predmet.ProtuStrankaListFormatedWithAdressOIB>
    <izvorni_sadrzaj>
      <item>ITAL-INVEST d.o.o. za trgovinu i usluge, OIB 89389588441, Savska cesta 90, 10000 Zagreb zastupanog po punomoćniku GORAN ZADRAŽIL; IGOR ŠUPER</item>
    </izvorni_sadrzaj>
    <derivirana_varijabla naziv="DomainObject.Predmet.ProtuStrankaListFormatedWithAdressOIB_1">
      <item>ITAL-INVEST d.o.o. za trgovinu i usluge, OIB 89389588441, Savska cesta 90, 10000 Zagreb zastupanog po punomoćniku GORAN ZADRAŽIL; IGOR ŠUPER</item>
    </derivirana_varijabla>
  </DomainObject.Predmet.ProtuStrankaListFormatedWithAdressOIB>
  <DomainObject.Predmet.ProtuStrankaListNazivFormated>
    <izvorni_sadrzaj>
      <item>ITAL-INVEST d.o.o. za trgovinu i usluge</item>
    </izvorni_sadrzaj>
    <derivirana_varijabla naziv="DomainObject.Predmet.ProtuStrankaListNazivFormated_1">
      <item>ITAL-INVEST d.o.o. za trgovinu i usluge</item>
    </derivirana_varijabla>
  </DomainObject.Predmet.ProtuStrankaListNazivFormated>
  <DomainObject.Predmet.ProtuStrankaListNazivFormatedOIB>
    <izvorni_sadrzaj>
      <item>ITAL-INVEST d.o.o. za trgovinu i usluge, OIB 89389588441</item>
    </izvorni_sadrzaj>
    <derivirana_varijabla naziv="DomainObject.Predmet.ProtuStrankaListNazivFormatedOIB_1">
      <item>ITAL-INVEST d.o.o. za trgovinu i usluge, OIB 89389588441</item>
    </derivirana_varijabla>
  </DomainObject.Predmet.ProtuStrankaListNazivFormatedOIB>
  <DomainObject.Predmet.OstaliListFormated>
    <izvorni_sadrzaj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OstaliListFormated_1"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OstaliListFormated>
  <DomainObject.Predmet.OstaliListFormatedOIB>
    <izvorni_sadrzaj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OstaliListFormatedOIB_1"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OstaliListFormatedOIB>
  <DomainObject.Predmet.OstaliListFormatedWithAdress>
    <izvorni_sadrzaj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Dubovačka 29, 10000 Zagreb</item>
      <item>ZAGREBAČKI HOLDING, društvo s ograničenom odgovornošću za javni prijevoz, opskrbu vodom, održavanje čistoće, putnička agencija, šport, upravljanje objektima i poslovanje nekretninama, RADNIČKA 82, 10000 Zagreb</item>
    </izvorni_sadrzaj>
    <derivirana_varijabla naziv="DomainObject.Predmet.OstaliListFormatedWithAdress_1"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Dubovačka 29, 10000 Zagreb</item>
      <item>ZAGREBAČKI HOLDING, društvo s ograničenom odgovornošću za javni prijevoz, opskrbu vodom, održavanje čistoće, putnička agencija, šport, upravljanje objektima i poslovanje nekretninama, RADNIČKA 82, 10000 Zagreb</item>
    </derivirana_varijabla>
  </DomainObject.Predmet.OstaliListFormatedWithAdress>
  <DomainObject.Predmet.OstaliListFormatedWithAdressOIB>
    <izvorni_sadrzaj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OIB 06903243250, Dubovačka 29, 10000 Zagreb</item>
      <item>ZAGREBAČKI HOLDING, društvo s ograničenom odgovornošću za javni prijevoz, opskrbu vodom, održavanje čistoće, putnička agencija, šport, upravljanje objektima i poslovanje nekretninama, OIB 85584865987, RADNIČKA 82, 10000 Zagreb</item>
    </izvorni_sadrzaj>
    <derivirana_varijabla naziv="DomainObject.Predmet.OstaliListFormatedWithAdressOIB_1"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OIB 06903243250, Dubovačka 29, 10000 Zagreb</item>
      <item>ZAGREBAČKI HOLDING, društvo s ograničenom odgovornošću za javni prijevoz, opskrbu vodom, održavanje čistoće, putnička agencija, šport, upravljanje objektima i poslovanje nekretninama, OIB 85584865987, RADNIČKA 82, 10000 Zagreb</item>
    </derivirana_varijabla>
  </DomainObject.Predmet.OstaliListFormatedWithAdressOIB>
  <DomainObject.Predmet.OstaliListNazivFormated>
    <izvorni_sadrzaj>
      <item>IGOR ŠUPER</item>
      <item>GORAN ZADRAŽIL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OstaliListNazivFormated_1">
      <item>IGOR ŠUPER</item>
      <item>GORAN ZADRAŽIL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OstaliListNazivFormated>
  <DomainObject.Predmet.OstaliListNazivFormatedOIB>
    <izvorni_sadrzaj>
      <item>IGOR ŠUPER</item>
      <item>GORAN ZADRAŽIL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OstaliListNazivFormatedOIB_1">
      <item>IGOR ŠUPER</item>
      <item>GORAN ZADRAŽIL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ITAL-INVEST d.o.o. za trgovinu i usluge</izvorni_sadrzaj>
    <derivirana_varijabla naziv="DomainObject.Predmet.ProtustrankaIDrugi_1">ITAL-INVEST d.o.o. za trgovinu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ITAL-INVEST d.o.o. za trgovinu i usluge, OIB 89389588441, Savska cesta 90, 10000 Zagreb</izvorni_sadrzaj>
    <derivirana_varijabla naziv="DomainObject.Predmet.ProtustrankaIDrugiAdressOIB_1">ITAL-INVEST d.o.o. za trgovinu i usluge, OIB 89389588441, Savska cesta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ITAL-INVEST d.o.o. za trgovinu i usluge</item>
      <item>IGOR ŠUPER</item>
      <item>GORAN ZADRAŽIL</item>
      <item>Ministarstvo financija RH, Porezna uprava</item>
      <item>FINA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SudioniciListNaziv_1">
      <item>ITAL-INVEST d.o.o. za trgovinu i usluge</item>
      <item>IGOR ŠUPER</item>
      <item>GORAN ZADRAŽIL</item>
      <item>Ministarstvo financija RH, Porezna uprava</item>
      <item>FINA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SudioniciListNaziv>
  <DomainObject.Predmet.SudioniciListAdressOIB>
    <izvorni_sadrzaj>
      <item>ITAL-INVEST d.o.o. za trgovinu i usluge, OIB 89389588441, Savska cesta 90,10000 Zagreb</item>
      <item>IGOR ŠUPER, Ive Serdara 9,10000 Zagreb</item>
      <item>GORAN ZADRAŽIL, Gundulićeva 36,10000 Zagreb</item>
      <item>Ministarstvo financija RH, Porezna uprava, Av. Dubrovnik 32,10000 Zagreb</item>
      <item>FINA, OIB 85821130368, Ul. grada Vukovara 70,10000 Zagreb</item>
      <item>Ana Šakić, OIB 06903243250, Dubovačka 29,10000 Zagreb</item>
      <item>ZAGREBAČKI HOLDING, društvo s ograničenom odgovornošću za javni prijevoz, opskrbu vodom, održavanje čistoće, putnička agencija, šport, upravljanje objektima i poslovanje nekretninama, OIB 85584865987, RADNIČKA 82,10000 Zagreb</item>
    </izvorni_sadrzaj>
    <derivirana_varijabla naziv="DomainObject.Predmet.SudioniciListAdressOIB_1">
      <item>ITAL-INVEST d.o.o. za trgovinu i usluge, OIB 89389588441, Savska cesta 90,10000 Zagreb</item>
      <item>IGOR ŠUPER, Ive Serdara 9,10000 Zagreb</item>
      <item>GORAN ZADRAŽIL, Gundulićeva 36,10000 Zagreb</item>
      <item>Ministarstvo financija RH, Porezna uprava, Av. Dubrovnik 32,10000 Zagreb</item>
      <item>FINA, OIB 85821130368, Ul. grada Vukovara 70,10000 Zagreb</item>
      <item>Ana Šakić, OIB 06903243250, Dubovačka 29,10000 Zagreb</item>
      <item>ZAGREBAČKI HOLDING, društvo s ograničenom odgovornošću za javni prijevoz, opskrbu vodom, održavanje čistoće, putnička agencija, šport, upravljanje objektima i poslovanje nekretninama, OIB 85584865987, RADNIČKA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89389588441</item>
      <item>, OIB null</item>
      <item>, OIB null</item>
      <item>, OIB null</item>
      <item>, OIB 85821130368</item>
      <item>, OIB 06903243250</item>
      <item>, OIB 85584865987</item>
    </izvorni_sadrzaj>
    <derivirana_varijabla naziv="DomainObject.Predmet.SudioniciListNazivOIB_1">
      <item>, OIB 89389588441</item>
      <item>, OIB null</item>
      <item>, OIB null</item>
      <item>, OIB null</item>
      <item>, OIB 85821130368</item>
      <item>, OIB 06903243250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1624</properties:Characters>
  <properties:Lines>55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2017-03-20T12:44:00Z</dcterms:created>
  <dc:creator>Valentina Kranjčić</dc:creator>
  <cp:lastModifiedBy>Valentina Kranjčić</cp:lastModifiedBy>
  <cp:lastPrinted>2017-03-20T12:47:00Z</cp:lastPrinted>
  <dcterms:modified xmlns:xsi="http://www.w3.org/2001/XMLSchema-instance" xsi:type="dcterms:W3CDTF">2017-03-20T12:47:00Z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