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66245" w14:paraId="2866245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074336">
        <w:t>672/16-5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DE5DB1">
        <w:t xml:space="preserve">Financijska agencija Regionalni centar Osijek, za otvaranje stečajnog  postupka nad dužnikom </w:t>
      </w:r>
      <w:r w:rsidR="00074336">
        <w:t>DPO jednostavno društvo s ograničenom odgovornošću za završne radove u građevinarstvu</w:t>
      </w:r>
      <w:r w:rsidR="00686ACA">
        <w:t>,</w:t>
      </w:r>
      <w:r w:rsidR="00074336">
        <w:t xml:space="preserve"> Osijek, J.J. Strossmayera 194, OIB: 60031038429, MBS: 030144865</w:t>
      </w:r>
      <w:r w:rsidR="00686ACA">
        <w:t xml:space="preserve"> </w:t>
      </w:r>
      <w:r w:rsidR="003B4C28">
        <w:t xml:space="preserve">dana </w:t>
      </w:r>
      <w:r w:rsidR="00074336">
        <w:t>10</w:t>
      </w:r>
      <w:r w:rsidR="00DE5DB1">
        <w:t>. ožujka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074336">
        <w:t>Stanko Vuksanović</w:t>
      </w:r>
      <w:r w:rsidR="00DE5DB1">
        <w:t xml:space="preserve">, OIB: </w:t>
      </w:r>
      <w:r w:rsidR="00074336">
        <w:t xml:space="preserve">11971520844, </w:t>
      </w:r>
      <w:r w:rsidR="00DE5DB1">
        <w:t xml:space="preserve"> Osijek, </w:t>
      </w:r>
      <w:r w:rsidR="00074336">
        <w:t>Josipa Jurja Strossmayera 194</w:t>
      </w:r>
      <w:r w:rsidR="00BA0594">
        <w:t>,</w:t>
      </w:r>
      <w:r w:rsidR="00707DBB"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8F2EFA" w:rsidRPr="008F2EFA">
        <w:t>3.500,00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DE5DB1">
        <w:t>470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074336">
        <w:t xml:space="preserve">DPO jednostavno društvo s ograničenom odgovornošću za završne radove u građevinarstvu, Osijek, J.J. Strossmayera 194, OIB: 60031038429, MBS: 030144865. 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190A8F">
        <w:t>Stanko Vuksanović</w:t>
      </w:r>
      <w:r w:rsidR="00DE5DB1">
        <w:t xml:space="preserve">, OIB: </w:t>
      </w:r>
      <w:r w:rsidR="00190A8F">
        <w:t>11971520844</w:t>
      </w:r>
      <w:r w:rsidR="00DE5DB1">
        <w:t xml:space="preserve">, Osijek, </w:t>
      </w:r>
      <w:r w:rsidR="00190A8F">
        <w:t>Josipa Jurja Strossmayera 194</w:t>
      </w:r>
      <w:r w:rsidR="00BA0594">
        <w:t>,</w:t>
      </w:r>
      <w:r w:rsidR="00707DBB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190A8F">
        <w:t>10</w:t>
      </w:r>
      <w:r w:rsidR="00DE5DB1">
        <w:t>. ožujka</w:t>
      </w:r>
      <w:r w:rsidR="008F2EFA">
        <w:t xml:space="preserve"> 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190A8F">
        <w:t>Gordana Harc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BA0594" w:rsidP="008F2EFA" w:rsidR="00CE4C97">
      <w:pPr>
        <w:numPr>
          <w:ilvl w:val="0"/>
          <w:numId w:val="6"/>
        </w:numPr>
        <w:jc w:val="both"/>
      </w:pPr>
      <w:r>
        <w:t xml:space="preserve">k. </w:t>
      </w:r>
      <w:r w:rsidR="00190A8F">
        <w:t>10/4</w:t>
      </w:r>
    </w:p>
    <w:p w:rsidRDefault="00CE4C97" w:rsidP="00960C63" w:rsidR="00CE4C97">
      <w:pPr>
        <w:pStyle w:val="Tijeloteksta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E2" w:rsidR="00A56FE2">
      <w:r>
        <w:separator/>
      </w:r>
    </w:p>
  </w:endnote>
  <w:endnote w:id="0" w:type="continuationSeparator">
    <w:p w:rsidRDefault="00A56FE2" w:rsidR="00A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E2" w:rsidR="00A56FE2">
      <w:r>
        <w:separator/>
      </w:r>
    </w:p>
  </w:footnote>
  <w:footnote w:id="0" w:type="continuationSeparator">
    <w:p w:rsidRDefault="00A56FE2" w:rsidR="00A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74336"/>
    <w:rsid w:val="00086232"/>
    <w:rsid w:val="000C20F1"/>
    <w:rsid w:val="000C7F37"/>
    <w:rsid w:val="000E414B"/>
    <w:rsid w:val="000F22FF"/>
    <w:rsid w:val="001405BE"/>
    <w:rsid w:val="0016016C"/>
    <w:rsid w:val="00163019"/>
    <w:rsid w:val="001635ED"/>
    <w:rsid w:val="001742E1"/>
    <w:rsid w:val="00190A8F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877"/>
    <w:rsid w:val="00223C8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317F7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F3BF9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25E8"/>
    <w:rsid w:val="00A07AC6"/>
    <w:rsid w:val="00A14779"/>
    <w:rsid w:val="00A27295"/>
    <w:rsid w:val="00A402F9"/>
    <w:rsid w:val="00A45AC5"/>
    <w:rsid w:val="00A55821"/>
    <w:rsid w:val="00A56FE2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A0594"/>
    <w:rsid w:val="00BC33DE"/>
    <w:rsid w:val="00BF7940"/>
    <w:rsid w:val="00C15361"/>
    <w:rsid w:val="00C26291"/>
    <w:rsid w:val="00C3548B"/>
    <w:rsid w:val="00C762A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DE5DB1"/>
    <w:rsid w:val="00E1321F"/>
    <w:rsid w:val="00E17DC9"/>
    <w:rsid w:val="00E33E37"/>
    <w:rsid w:val="00E42CE7"/>
    <w:rsid w:val="00E430E2"/>
    <w:rsid w:val="00E55AA4"/>
    <w:rsid w:val="00E658BF"/>
    <w:rsid w:val="00E7181C"/>
    <w:rsid w:val="00E71EDB"/>
    <w:rsid w:val="00E73CF8"/>
    <w:rsid w:val="00E91BC9"/>
    <w:rsid w:val="00E93759"/>
    <w:rsid w:val="00E9392A"/>
    <w:rsid w:val="00EB3D75"/>
    <w:rsid w:val="00ED0232"/>
    <w:rsid w:val="00ED3737"/>
    <w:rsid w:val="00F17B15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238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8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8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8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8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238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8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38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8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8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St-672/2016</izvorni_sadrzaj>
    <derivirana_varijabla naziv="DomainObject.Predmet.OznakaBroj_1">St-672/2016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DPO jednostavno društvo s ograničenom odgovornošću za završne radove u građevinarstvu</izvorni_sadrzaj>
    <derivirana_varijabla naziv="DomainObject.Predmet.ProtustrankaFormated_1">  DPO jednostavno društvo s ograničenom odgovornošću za završne radove u građevinarstvu</derivirana_varijabla>
  </DomainObject.Predmet.ProtustrankaFormated>
  <DomainObject.Predmet.ProtustrankaFormatedOIB>
    <izvorni_sadrzaj>  DPO jednostavno društvo s ograničenom odgovornošću za završne radove u građevinarstvu, OIB 60031038429</izvorni_sadrzaj>
    <derivirana_varijabla naziv="DomainObject.Predmet.ProtustrankaFormatedOIB_1">  DPO jednostavno društvo s ograničenom odgovornošću za završne radove u građevinarstvu, OIB 60031038429</derivirana_varijabla>
  </DomainObject.Predmet.ProtustrankaFormatedOIB>
  <DomainObject.Predmet.ProtustrankaFormatedWithAdress>
    <izvorni_sadrzaj> DPO jednostavno društvo s ograničenom odgovornošću za završne radove u građevinarstvu, J.J.Strossmayera 194, 31000 Osijek</izvorni_sadrzaj>
    <derivirana_varijabla naziv="DomainObject.Predmet.ProtustrankaFormatedWithAdress_1"> DPO jednostavno društvo s ograničenom odgovornošću za završne radove u građevinarstvu, J.J.Strossmayera 194, 31000 Osijek</derivirana_varijabla>
  </DomainObject.Predmet.ProtustrankaFormatedWithAdress>
  <DomainObject.Predmet.ProtustrankaFormatedWithAdressOIB>
    <izvorni_sadrzaj> DPO jednostavno društvo s ograničenom odgovornošću za završne radove u građevinarstvu, OIB 60031038429, J.J.Strossmayera 194, 31000 Osijek</izvorni_sadrzaj>
    <derivirana_varijabla naziv="DomainObject.Predmet.ProtustrankaFormatedWithAdressOIB_1"> DPO jednostavno društvo s ograničenom odgovornošću za završne radove u građevinarstvu, OIB 60031038429, J.J.Strossmayera 194, 31000 Osijek</derivirana_varijabla>
  </DomainObject.Predmet.ProtustrankaFormatedWithAdressOIB>
  <DomainObject.Predmet.ProtustrankaWithAdress>
    <izvorni_sadrzaj>DPO jednostavno društvo s ograničenom odgovornošću za završne radove u građevinarstvu J.J.Strossmayera 194, 31000 Osijek</izvorni_sadrzaj>
    <derivirana_varijabla naziv="DomainObject.Predmet.ProtustrankaWithAdress_1">DPO jednostavno društvo s ograničenom odgovornošću za završne radove u građevinarstvu J.J.Strossmayera 194, 31000 Osijek</derivirana_varijabla>
  </DomainObject.Predmet.ProtustrankaWithAdress>
  <DomainObject.Predmet.ProtustrankaWithAdressOIB>
    <izvorni_sadrzaj>DPO jednostavno društvo s ograničenom odgovornošću za završne radove u građevinarstvu, OIB 60031038429, J.J.Strossmayera 194, 31000 Osijek</izvorni_sadrzaj>
    <derivirana_varijabla naziv="DomainObject.Predmet.ProtustrankaWithAdressOIB_1">DPO jednostavno društvo s ograničenom odgovornošću za završne radove u građevinarstvu, OIB 60031038429, J.J.Strossmayera 194, 31000 Osijek</derivirana_varijabla>
  </DomainObject.Predmet.ProtustrankaWithAdressOIB>
  <DomainObject.Predmet.ProtustrankaNazivFormated>
    <izvorni_sadrzaj>DPO jednostavno društvo s ograničenom odgovornošću za završne radove u građevinarstvu</izvorni_sadrzaj>
    <derivirana_varijabla naziv="DomainObject.Predmet.ProtustrankaNazivFormated_1">DPO jednostavno društvo s ograničenom odgovornošću za završne radove u građevinarstvu</derivirana_varijabla>
  </DomainObject.Predmet.ProtustrankaNazivFormated>
  <DomainObject.Predmet.ProtustrankaNazivFormatedOIB>
    <izvorni_sadrzaj>DPO jednostavno društvo s ograničenom odgovornošću za završne radove u građevinarstvu, OIB 60031038429</izvorni_sadrzaj>
    <derivirana_varijabla naziv="DomainObject.Predmet.ProtustrankaNazivFormatedOIB_1">DPO jednostavno društvo s ograničenom odgovornošću za završne radove u građevinarstvu, OIB 60031038429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DPO jednostavno društvo s ograničenom odgovornošću za završne radove u građevinarstvu</item>
    </izvorni_sadrzaj>
    <derivirana_varijabla naziv="DomainObject.Predmet.ProtuStrankaListFormated_1">
      <item>DPO jednostavno društvo s ograničenom odgovornošću za završne radove u građevinarstvu</item>
    </derivirana_varijabla>
  </DomainObject.Predmet.ProtuStrankaListFormated>
  <DomainObject.Predmet.ProtuStrankaListFormatedOIB>
    <izvorni_sadrzaj>
      <item>DPO jednostavno društvo s ograničenom odgovornošću za završne radove u građevinarstvu, OIB 60031038429</item>
    </izvorni_sadrzaj>
    <derivirana_varijabla naziv="DomainObject.Predmet.ProtuStrankaListFormatedOIB_1">
      <item>DPO jednostavno društvo s ograničenom odgovornošću za završne radove u građevinarstvu, OIB 60031038429</item>
    </derivirana_varijabla>
  </DomainObject.Predmet.ProtuStrankaListFormatedOIB>
  <DomainObject.Predmet.ProtuStrankaListFormatedWithAdress>
    <izvorni_sadrzaj>
      <item>DPO jednostavno društvo s ograničenom odgovornošću za završne radove u građevinarstvu, J.J.Strossmayera 194, 31000 Osijek</item>
    </izvorni_sadrzaj>
    <derivirana_varijabla naziv="DomainObject.Predmet.ProtuStrankaListFormatedWithAdress_1">
      <item>DPO jednostavno društvo s ograničenom odgovornošću za završne radove u građevinarstvu, J.J.Strossmayera 194, 31000 Osijek</item>
    </derivirana_varijabla>
  </DomainObject.Predmet.ProtuStrankaListFormatedWithAdress>
  <DomainObject.Predmet.ProtuStrankaListFormatedWithAdressOIB>
    <izvorni_sadrzaj>
      <item>DPO jednostavno društvo s ograničenom odgovornošću za završne radove u građevinarstvu, OIB 60031038429, J.J.Strossmayera 194, 31000 Osijek</item>
    </izvorni_sadrzaj>
    <derivirana_varijabla naziv="DomainObject.Predmet.ProtuStrankaListFormatedWithAdressOIB_1">
      <item>DPO jednostavno društvo s ograničenom odgovornošću za završne radove u građevinarstvu, OIB 60031038429, J.J.Strossmayera 194, 31000 Osijek</item>
    </derivirana_varijabla>
  </DomainObject.Predmet.ProtuStrankaListFormatedWithAdressOIB>
  <DomainObject.Predmet.ProtuStrankaListNazivFormated>
    <izvorni_sadrzaj>
      <item>DPO jednostavno društvo s ograničenom odgovornošću za završne radove u građevinarstvu</item>
    </izvorni_sadrzaj>
    <derivirana_varijabla naziv="DomainObject.Predmet.ProtuStrankaListNazivFormated_1">
      <item>DPO jednostavno društvo s ograničenom odgovornošću za završne radove u građevinarstvu</item>
    </derivirana_varijabla>
  </DomainObject.Predmet.ProtuStrankaListNazivFormated>
  <DomainObject.Predmet.ProtuStrankaListNazivFormatedOIB>
    <izvorni_sadrzaj>
      <item>DPO jednostavno društvo s ograničenom odgovornošću za završne radove u građevinarstvu, OIB 60031038429</item>
    </izvorni_sadrzaj>
    <derivirana_varijabla naziv="DomainObject.Predmet.ProtuStrankaListNazivFormatedOIB_1">
      <item>DPO jednostavno društvo s ograničenom odgovornošću za završne radove u građevinarstvu, OIB 60031038429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DPO jednostavno društvo s ograničenom odgovornošću za završne radove u građevinarstvu</izvorni_sadrzaj>
    <derivirana_varijabla naziv="DomainObject.Predmet.ProtustrankaIDrugi_1">DPO jednostavno društvo s ograničenom odgovornošću za završne radove u građevinarstvu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DPO jednostavno društvo s ograničenom odgovornošću za završne radove u građevinarstvu, OIB 60031038429, J.J.Strossmayera 194, 31000 Osijek</izvorni_sadrzaj>
    <derivirana_varijabla naziv="DomainObject.Predmet.ProtustrankaIDrugiAdressOIB_1">DPO jednostavno društvo s ograničenom odgovornošću za završne radove u građevinarstvu, OIB 60031038429, J.J.Strossmayera 194,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DPO jednostavno društvo s ograničenom odgovornošću za završne radove u građevinarstvu</item>
    </izvorni_sadrzaj>
    <derivirana_varijabla naziv="DomainObject.Predmet.SudioniciListNaziv_1">
      <item>FINA RC OSIJEK</item>
      <item>DPO jednostavno društvo s ograničenom odgovornošću za završne radove u građevinarstvu</item>
    </derivirana_varijabla>
  </DomainObject.Predmet.SudioniciListNaziv>
  <DomainObject.Predmet.SudioniciListAdressOIB>
    <izvorni_sadrzaj>
      <item>FINA RC OSIJEK, OIB 85821130368</item>
      <item>DPO jednostavno društvo s ograničenom odgovornošću za završne radove u građevinarstvu, OIB 60031038429, J.J.Strossmayera 194,31000 Osijek</item>
    </izvorni_sadrzaj>
    <derivirana_varijabla naziv="DomainObject.Predmet.SudioniciListAdressOIB_1">
      <item>FINA RC OSIJEK, OIB 85821130368</item>
      <item>DPO jednostavno društvo s ograničenom odgovornošću za završne radove u građevinarstvu, OIB 60031038429, J.J.Strossmayera 194,31000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60031038429</item>
    </izvorni_sadrzaj>
    <derivirana_varijabla naziv="DomainObject.Predmet.SudioniciListNazivOIB_1">
      <item>, OIB 85821130368</item>
      <item>, OIB 60031038429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71A642-8E1E-4FF7-87CC-D823BD0574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1341</properties:Characters>
  <properties:Lines>46</properties:Lines>
  <properties:Paragraphs>17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2017-03-10T08:10:00Z</dcterms:created>
  <dc:creator>hermanj</dc:creator>
  <cp:lastModifiedBy>Gordana Harc</cp:lastModifiedBy>
  <cp:lastPrinted>2017-03-10T10:08:00Z</cp:lastPrinted>
  <dcterms:modified xmlns:xsi="http://www.w3.org/2001/XMLSchema-instance" xsi:type="dcterms:W3CDTF">2017-03-10T10:12:00Z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