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b8bb" w14:paraId="e50b8bb" w:rsidRDefault="003D0CC5" w:rsidP="003D0CC5" w:rsidR="003D0CC5" w:rsidRPr="00993AF8">
      <w:pPr>
        <w15:collapsed w:val="false"/>
      </w:pPr>
      <w:bookmarkStart w:name="_GoBack" w:id="0"/>
      <w:bookmarkEnd w:id="0"/>
    </w:p>
    <w:p w:rsidRDefault="003D0CC5" w:rsidP="003D0CC5" w:rsidR="003D0CC5" w:rsidRPr="00993AF8">
      <w:r w:rsidRPr="00993AF8">
        <w:t>REPUBLIKA HRVATSKA</w:t>
      </w:r>
    </w:p>
    <w:p w:rsidRDefault="003D0CC5" w:rsidP="003D0CC5" w:rsidR="003D0CC5" w:rsidRPr="00993AF8">
      <w:r w:rsidRPr="00993AF8">
        <w:t>TRGOVAČKI SUD U ZAGREBU</w:t>
      </w:r>
    </w:p>
    <w:p w:rsidRDefault="003D0CC5" w:rsidP="003D0CC5" w:rsidR="003D0CC5" w:rsidRPr="00993AF8">
      <w:r w:rsidRPr="00993AF8">
        <w:t xml:space="preserve">Zagreb, </w:t>
      </w:r>
      <w:proofErr w:type="spellStart"/>
      <w:r w:rsidRPr="00993AF8">
        <w:t>Amruševa</w:t>
      </w:r>
      <w:proofErr w:type="spellEnd"/>
      <w:r w:rsidRPr="00993AF8">
        <w:t xml:space="preserve"> 2/II        </w:t>
      </w:r>
      <w:r w:rsidRPr="00993AF8">
        <w:tab/>
      </w:r>
      <w:r w:rsidRPr="00993AF8">
        <w:tab/>
      </w:r>
      <w:r w:rsidRPr="00993AF8">
        <w:tab/>
      </w:r>
      <w:r w:rsidRPr="00993AF8">
        <w:tab/>
      </w:r>
      <w:r w:rsidRPr="00993AF8">
        <w:tab/>
      </w:r>
      <w:r w:rsidRPr="00993AF8">
        <w:tab/>
      </w:r>
      <w:r w:rsidRPr="00993AF8">
        <w:tab/>
      </w:r>
      <w:proofErr w:type="spellStart"/>
      <w:r w:rsidRPr="00993AF8">
        <w:t>85</w:t>
      </w:r>
      <w:proofErr w:type="spellEnd"/>
      <w:r w:rsidRPr="00993AF8">
        <w:t>. St-</w:t>
      </w:r>
      <w:r w:rsidR="00E8426C" w:rsidRPr="00993AF8">
        <w:t>756</w:t>
      </w:r>
      <w:r w:rsidRPr="00993AF8">
        <w:t>/1</w:t>
      </w:r>
      <w:r w:rsidR="00E8426C" w:rsidRPr="00993AF8">
        <w:t>7</w:t>
      </w:r>
    </w:p>
    <w:p w:rsidRDefault="003D0CC5" w:rsidP="003D0CC5" w:rsidR="003D0CC5" w:rsidRPr="00993AF8"/>
    <w:p w:rsidRDefault="003D0CC5" w:rsidP="003D0CC5" w:rsidR="003D0CC5" w:rsidRPr="00993AF8"/>
    <w:p w:rsidRDefault="003D0CC5" w:rsidP="003D0CC5" w:rsidR="003D0CC5" w:rsidRPr="00993AF8">
      <w:pPr>
        <w:jc w:val="center"/>
      </w:pPr>
      <w:r w:rsidRPr="00993AF8">
        <w:t>Z A P I S N I K</w:t>
      </w:r>
    </w:p>
    <w:p w:rsidRDefault="003D0CC5" w:rsidP="003D0CC5" w:rsidR="003D0CC5" w:rsidRPr="00993AF8">
      <w:pPr>
        <w:jc w:val="center"/>
      </w:pPr>
      <w:r w:rsidRPr="00993AF8">
        <w:t xml:space="preserve">s ročišta radi </w:t>
      </w:r>
      <w:r w:rsidR="008B692C">
        <w:t>rasprave</w:t>
      </w:r>
      <w:r w:rsidRPr="00993AF8">
        <w:t xml:space="preserve"> o </w:t>
      </w:r>
      <w:r w:rsidR="008B692C">
        <w:t>pretpostavkama</w:t>
      </w:r>
      <w:r w:rsidRPr="00993AF8">
        <w:t xml:space="preserve"> za otvaranje stečajnog postupka</w:t>
      </w:r>
    </w:p>
    <w:p w:rsidRDefault="003D0CC5" w:rsidP="003D0CC5" w:rsidR="003D0CC5" w:rsidRPr="00993AF8"/>
    <w:p w:rsidRDefault="003D0CC5" w:rsidP="003D0CC5" w:rsidR="003D0CC5" w:rsidRPr="00993AF8">
      <w:pPr>
        <w:jc w:val="both"/>
      </w:pPr>
      <w:r w:rsidRPr="00993AF8">
        <w:t xml:space="preserve">sastavljen pri Trgovačkom sudu u Zagrebu </w:t>
      </w:r>
      <w:r w:rsidR="009C5525" w:rsidRPr="00993AF8">
        <w:t>12. srpnja</w:t>
      </w:r>
      <w:r w:rsidR="00E8426C" w:rsidRPr="00993AF8">
        <w:t xml:space="preserve"> 2018</w:t>
      </w:r>
      <w:r w:rsidRPr="00993AF8">
        <w:t xml:space="preserve">. u stečajnom postupku nad dužnikom </w:t>
      </w:r>
      <w:r w:rsidR="00E8426C" w:rsidRPr="00993AF8">
        <w:t xml:space="preserve">IKOM-GRAĐENJE d.o.o., Zagreb, Dobojska </w:t>
      </w:r>
      <w:proofErr w:type="spellStart"/>
      <w:r w:rsidR="00E8426C" w:rsidRPr="00993AF8">
        <w:t>17b</w:t>
      </w:r>
      <w:proofErr w:type="spellEnd"/>
      <w:r w:rsidR="00E8426C" w:rsidRPr="00993AF8">
        <w:t xml:space="preserve">, </w:t>
      </w:r>
      <w:proofErr w:type="spellStart"/>
      <w:r w:rsidR="00E8426C" w:rsidRPr="00993AF8">
        <w:t>OIB</w:t>
      </w:r>
      <w:proofErr w:type="spellEnd"/>
      <w:r w:rsidR="00E8426C" w:rsidRPr="00993AF8">
        <w:t xml:space="preserve">: </w:t>
      </w:r>
      <w:proofErr w:type="spellStart"/>
      <w:r w:rsidR="00E8426C" w:rsidRPr="00993AF8">
        <w:t>31019186974</w:t>
      </w:r>
      <w:proofErr w:type="spellEnd"/>
      <w:r w:rsidRPr="00993AF8">
        <w:rPr>
          <w:lang w:val="pt-BR"/>
        </w:rPr>
        <w:t>,</w:t>
      </w:r>
    </w:p>
    <w:p w:rsidRDefault="003D0CC5" w:rsidP="003D0CC5" w:rsidR="003D0CC5" w:rsidRPr="00993AF8"/>
    <w:p w:rsidRDefault="003D0CC5" w:rsidP="003D0CC5" w:rsidR="003D0CC5" w:rsidRPr="00993AF8">
      <w:r w:rsidRPr="00993AF8">
        <w:t>NAZOČNI OD SUDA:</w:t>
      </w:r>
    </w:p>
    <w:p w:rsidRDefault="003D0CC5" w:rsidP="003D0CC5" w:rsidR="003D0CC5" w:rsidRPr="00993AF8">
      <w:r w:rsidRPr="00993AF8">
        <w:t>SUDAC: Ivana Koštarić Fegeš</w:t>
      </w:r>
    </w:p>
    <w:p w:rsidRDefault="003D0CC5" w:rsidP="003D0CC5" w:rsidR="003D0CC5" w:rsidRPr="00993AF8">
      <w:r w:rsidRPr="00993AF8">
        <w:t>ZAPISNIČAR:</w:t>
      </w:r>
      <w:r w:rsidRPr="00993AF8">
        <w:rPr>
          <w:color w:val="FF0000"/>
        </w:rPr>
        <w:t xml:space="preserve"> </w:t>
      </w:r>
      <w:r w:rsidR="00271908">
        <w:t>Natalija Perković</w:t>
      </w:r>
    </w:p>
    <w:p w:rsidRDefault="003D0CC5" w:rsidP="003D0CC5" w:rsidR="003D0CC5" w:rsidRPr="00993AF8">
      <w:pPr>
        <w:jc w:val="both"/>
      </w:pPr>
    </w:p>
    <w:p w:rsidRDefault="00E8426C" w:rsidP="00E8426C" w:rsidR="003D0CC5" w:rsidRPr="00993AF8">
      <w:pPr>
        <w:jc w:val="both"/>
      </w:pPr>
      <w:r w:rsidRPr="00993AF8">
        <w:t xml:space="preserve">Sudac otvara ročište u </w:t>
      </w:r>
      <w:r w:rsidR="009C5525" w:rsidRPr="00993AF8">
        <w:t>09</w:t>
      </w:r>
      <w:r w:rsidR="003D0CC5" w:rsidRPr="00993AF8">
        <w:t>:</w:t>
      </w:r>
      <w:r w:rsidR="009C5525" w:rsidRPr="00993AF8">
        <w:t>15</w:t>
      </w:r>
      <w:r w:rsidR="003D0CC5" w:rsidRPr="00993AF8">
        <w:t xml:space="preserve"> sati, ročište je javno i utvrđuje da su, pristupili:</w:t>
      </w:r>
    </w:p>
    <w:p w:rsidRDefault="003D0CC5" w:rsidP="003D0CC5" w:rsidR="003D0CC5" w:rsidRPr="00993AF8"/>
    <w:p w:rsidRDefault="003D0CC5" w:rsidP="003D0CC5" w:rsidR="003D0CC5" w:rsidRPr="00993AF8">
      <w:r w:rsidRPr="00993AF8">
        <w:t xml:space="preserve">Predlagatelj: </w:t>
      </w:r>
      <w:r w:rsidR="00CC4F99">
        <w:t xml:space="preserve">Željka </w:t>
      </w:r>
      <w:proofErr w:type="spellStart"/>
      <w:r w:rsidR="00CC4F99">
        <w:t>Vrbiček</w:t>
      </w:r>
      <w:proofErr w:type="spellEnd"/>
      <w:r w:rsidR="00CC4F99">
        <w:t xml:space="preserve"> </w:t>
      </w:r>
      <w:proofErr w:type="spellStart"/>
      <w:r w:rsidR="00CC4F99">
        <w:t>Mesic</w:t>
      </w:r>
      <w:proofErr w:type="spellEnd"/>
      <w:r w:rsidR="00C77E54" w:rsidRPr="00993AF8">
        <w:t xml:space="preserve">, </w:t>
      </w:r>
      <w:r w:rsidR="00CC4F99">
        <w:t>savjetnic</w:t>
      </w:r>
      <w:r w:rsidR="00C77E54" w:rsidRPr="00993AF8">
        <w:t xml:space="preserve">a u </w:t>
      </w:r>
      <w:proofErr w:type="spellStart"/>
      <w:r w:rsidR="00C77E54" w:rsidRPr="00993AF8">
        <w:t>ŽDO</w:t>
      </w:r>
      <w:proofErr w:type="spellEnd"/>
      <w:r w:rsidR="00C77E54" w:rsidRPr="00993AF8">
        <w:t xml:space="preserve"> Zagreb</w:t>
      </w:r>
    </w:p>
    <w:p w:rsidRDefault="003D0CC5" w:rsidP="003D0CC5" w:rsidR="003D0CC5" w:rsidRPr="00993AF8">
      <w:r w:rsidRPr="00993AF8">
        <w:t xml:space="preserve">Dužnik: </w:t>
      </w:r>
      <w:r w:rsidR="00C77E54" w:rsidRPr="00993AF8">
        <w:t>nitko, dostava poziva uredno iskazana</w:t>
      </w:r>
    </w:p>
    <w:p w:rsidRDefault="003D0CC5" w:rsidP="003D0CC5" w:rsidR="003D0CC5" w:rsidRPr="00993AF8">
      <w:r w:rsidRPr="00993AF8">
        <w:t xml:space="preserve">Zastupnik po zakonu dužnika: </w:t>
      </w:r>
      <w:r w:rsidR="00C77E54" w:rsidRPr="00993AF8">
        <w:t>nitko, dostava poziva uredno iskazana</w:t>
      </w:r>
    </w:p>
    <w:p w:rsidRDefault="003D0CC5" w:rsidP="003D0CC5" w:rsidR="003D0CC5" w:rsidRPr="00993AF8">
      <w:pPr>
        <w:rPr>
          <w:color w:val="FF0000"/>
        </w:rPr>
      </w:pPr>
      <w:r w:rsidRPr="00993AF8">
        <w:rPr>
          <w:color w:val="FF0000"/>
        </w:rPr>
        <w:t xml:space="preserve"> </w:t>
      </w:r>
    </w:p>
    <w:p w:rsidRDefault="00F92866" w:rsidP="00F92866" w:rsidR="00F92866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u spis dostavljena potvrda FINA-e o neizvršenim osnovama za plaćanje (list 67 spisa) iz koje proizlazi da je na dan 06. srpnja 2018. dužnik imao evidentirane neizvršene osnove za plaćanje u neprekinutom razdoblju od </w:t>
      </w:r>
      <w:r w:rsidR="007B5AF9">
        <w:rPr>
          <w:rFonts w:eastAsiaTheme="minorHAnsi"/>
          <w:lang w:eastAsia="en-US"/>
        </w:rPr>
        <w:t>542</w:t>
      </w:r>
      <w:r>
        <w:rPr>
          <w:rFonts w:eastAsiaTheme="minorHAnsi"/>
          <w:lang w:eastAsia="en-US"/>
        </w:rPr>
        <w:t xml:space="preserve"> dana.</w:t>
      </w:r>
    </w:p>
    <w:p w:rsidRDefault="00271908" w:rsidP="00F92866" w:rsidR="00271908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FD5141" w:rsidP="00F92866" w:rsidR="00FD5141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Predlagatelj ostaje kod prijedloga za otvaranje stečajnog postupka nad dužnikom. </w:t>
      </w:r>
    </w:p>
    <w:p w:rsidRDefault="00FD5141" w:rsidP="00F92866" w:rsidR="00FD5141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271908" w:rsidP="00F92866" w:rsidR="00271908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u spis dostavljen </w:t>
      </w:r>
      <w:r w:rsidR="00FD5141">
        <w:rPr>
          <w:rFonts w:eastAsiaTheme="minorHAnsi"/>
          <w:lang w:eastAsia="en-US"/>
        </w:rPr>
        <w:t>podnesak dužnika od 11. srpnja 2018. (zaprimljen putem e-</w:t>
      </w:r>
      <w:proofErr w:type="spellStart"/>
      <w:r w:rsidR="00FD5141">
        <w:rPr>
          <w:rFonts w:eastAsiaTheme="minorHAnsi"/>
          <w:lang w:eastAsia="en-US"/>
        </w:rPr>
        <w:t>maila</w:t>
      </w:r>
      <w:proofErr w:type="spellEnd"/>
      <w:r w:rsidR="00FD5141">
        <w:rPr>
          <w:rFonts w:eastAsiaTheme="minorHAnsi"/>
          <w:lang w:eastAsia="en-US"/>
        </w:rPr>
        <w:t xml:space="preserve">) u kojem zastupnik po zakonu dužnika </w:t>
      </w:r>
      <w:r w:rsidR="0003729C">
        <w:rPr>
          <w:rFonts w:eastAsiaTheme="minorHAnsi"/>
          <w:lang w:eastAsia="en-US"/>
        </w:rPr>
        <w:t>ispričava nedolazak na današnje ročište zbog bolesti. U navedenom podnesku se nadalje u bitnome navodi kako je blokada izvršena a ne utemeljena te je bespredmetna jer dužnik ne duguje nikome od vjerovnika ni po kojoj osnovi</w:t>
      </w:r>
      <w:r w:rsidR="003E63F8">
        <w:rPr>
          <w:rFonts w:eastAsiaTheme="minorHAnsi"/>
          <w:lang w:eastAsia="en-US"/>
        </w:rPr>
        <w:t xml:space="preserve">. Stoga </w:t>
      </w:r>
      <w:r w:rsidR="00043436">
        <w:rPr>
          <w:rFonts w:eastAsiaTheme="minorHAnsi"/>
          <w:lang w:eastAsia="en-US"/>
        </w:rPr>
        <w:t>predlaže odbiti prijedlog za ot</w:t>
      </w:r>
      <w:r w:rsidR="003E63F8">
        <w:rPr>
          <w:rFonts w:eastAsiaTheme="minorHAnsi"/>
          <w:lang w:eastAsia="en-US"/>
        </w:rPr>
        <w:t>varanje stečajnog postupka u cijelosti.</w:t>
      </w:r>
      <w:r w:rsidR="00EF1063">
        <w:rPr>
          <w:rFonts w:eastAsiaTheme="minorHAnsi"/>
          <w:lang w:eastAsia="en-US"/>
        </w:rPr>
        <w:t xml:space="preserve"> Nadalje se utvrđuje da je u prilogu navedenog podneska dostavljena preslika naloga za plaćanje iznosa 3.000,00 kn  uplaćenog </w:t>
      </w:r>
      <w:r w:rsidR="00ED103A">
        <w:rPr>
          <w:rFonts w:eastAsiaTheme="minorHAnsi"/>
          <w:lang w:eastAsia="en-US"/>
        </w:rPr>
        <w:t xml:space="preserve">dužniku </w:t>
      </w:r>
      <w:r w:rsidR="00EF1063">
        <w:rPr>
          <w:rFonts w:eastAsiaTheme="minorHAnsi"/>
          <w:lang w:eastAsia="en-US"/>
        </w:rPr>
        <w:t xml:space="preserve">11. srpnja 2018. od strane Samira </w:t>
      </w:r>
      <w:proofErr w:type="spellStart"/>
      <w:r w:rsidR="00EF1063">
        <w:rPr>
          <w:rFonts w:eastAsiaTheme="minorHAnsi"/>
          <w:lang w:eastAsia="en-US"/>
        </w:rPr>
        <w:t>Houia</w:t>
      </w:r>
      <w:proofErr w:type="spellEnd"/>
      <w:r w:rsidR="00EF1063">
        <w:rPr>
          <w:rFonts w:eastAsiaTheme="minorHAnsi"/>
          <w:lang w:eastAsia="en-US"/>
        </w:rPr>
        <w:t xml:space="preserve"> na ime pozajmice.</w:t>
      </w:r>
    </w:p>
    <w:p w:rsidRDefault="000931FC" w:rsidP="00334755" w:rsidR="000931FC" w:rsidRPr="00993AF8">
      <w:pPr>
        <w:ind w:firstLine="708"/>
        <w:jc w:val="both"/>
        <w:rPr>
          <w:rFonts w:eastAsiaTheme="minorHAnsi"/>
          <w:lang w:eastAsia="en-US"/>
        </w:rPr>
      </w:pPr>
    </w:p>
    <w:p w:rsidRDefault="000931FC" w:rsidP="000931FC" w:rsidR="003D0CC5" w:rsidRPr="00993AF8">
      <w:pPr>
        <w:ind w:firstLine="708"/>
        <w:jc w:val="both"/>
        <w:rPr>
          <w:lang w:val="pt-BR"/>
        </w:rPr>
      </w:pPr>
      <w:r w:rsidRPr="00993AF8">
        <w:t>Zastupnica</w:t>
      </w:r>
      <w:r w:rsidR="003D0CC5" w:rsidRPr="00993AF8">
        <w:t xml:space="preserve"> po zakonu </w:t>
      </w:r>
      <w:r w:rsidRPr="00993AF8">
        <w:t xml:space="preserve">predlagatelja </w:t>
      </w:r>
      <w:r w:rsidR="00043436">
        <w:t xml:space="preserve">navodi kako se u ovom trenutku ne može očitavati postoji li još uvijek vjerovnikova tražbina prema dužniku u iznosu od 2.424,50 kn. </w:t>
      </w:r>
    </w:p>
    <w:p w:rsidRDefault="003D0CC5" w:rsidP="003D0CC5" w:rsidR="003D0CC5" w:rsidRPr="00993AF8"/>
    <w:p w:rsidRDefault="003D0CC5" w:rsidP="003D0CC5" w:rsidR="003D0CC5" w:rsidRPr="00993AF8">
      <w:r w:rsidRPr="00993AF8">
        <w:t>Sud donosi</w:t>
      </w:r>
    </w:p>
    <w:p w:rsidRDefault="00A568F8" w:rsidP="003D0CC5" w:rsidR="003D0CC5">
      <w:pPr>
        <w:jc w:val="center"/>
      </w:pPr>
      <w:r w:rsidRPr="00993AF8">
        <w:t xml:space="preserve">Z a k l j u č a k </w:t>
      </w:r>
    </w:p>
    <w:p w:rsidRDefault="00043436" w:rsidP="003D0CC5" w:rsidR="00043436">
      <w:pPr>
        <w:jc w:val="center"/>
      </w:pPr>
    </w:p>
    <w:p w:rsidRDefault="00043436" w:rsidP="00043436" w:rsidR="00043436" w:rsidRPr="00AF7D5F">
      <w:pPr>
        <w:ind w:firstLine="708" w:left="708"/>
        <w:jc w:val="center"/>
        <w:rPr>
          <w:rFonts w:eastAsiaTheme="minorHAnsi"/>
          <w:lang w:eastAsia="en-US"/>
        </w:rPr>
      </w:pPr>
    </w:p>
    <w:p w:rsidRDefault="00043436" w:rsidP="005A66BA" w:rsidR="005A66BA" w:rsidRPr="005A66BA">
      <w:pPr>
        <w:pStyle w:val="Odlomakpopisa"/>
        <w:numPr>
          <w:ilvl w:val="0"/>
          <w:numId w:val="1"/>
        </w:numPr>
        <w:jc w:val="both"/>
      </w:pPr>
      <w:r w:rsidRPr="00AF7D5F">
        <w:t xml:space="preserve">Nalaže se Financijskoj agenciji u roku 3 dana dostaviti podatke iz Očevidnika redoslijeda osnova za plaćanje, odnosno potvrdu iz čl. 6. st. 4. u vezi s čl. 6. st. 2. Stečajnog zakona za dužnika </w:t>
      </w:r>
      <w:r w:rsidR="006A1338" w:rsidRPr="00993AF8">
        <w:t xml:space="preserve">IKOM-GRAĐENJE d.o.o., Zagreb, Dobojska </w:t>
      </w:r>
      <w:proofErr w:type="spellStart"/>
      <w:r w:rsidR="006A1338" w:rsidRPr="00993AF8">
        <w:t>17b</w:t>
      </w:r>
      <w:proofErr w:type="spellEnd"/>
      <w:r w:rsidR="006A1338" w:rsidRPr="00993AF8">
        <w:t xml:space="preserve">, </w:t>
      </w:r>
      <w:proofErr w:type="spellStart"/>
      <w:r w:rsidR="006A1338" w:rsidRPr="00993AF8">
        <w:t>OIB</w:t>
      </w:r>
      <w:proofErr w:type="spellEnd"/>
      <w:r w:rsidR="006A1338" w:rsidRPr="00993AF8">
        <w:t xml:space="preserve">: </w:t>
      </w:r>
      <w:proofErr w:type="spellStart"/>
      <w:r w:rsidR="006A1338" w:rsidRPr="00993AF8">
        <w:t>31019186974</w:t>
      </w:r>
      <w:proofErr w:type="spellEnd"/>
      <w:r w:rsidR="005A66BA">
        <w:rPr>
          <w:lang w:val="pt-BR"/>
        </w:rPr>
        <w:t>.</w:t>
      </w:r>
    </w:p>
    <w:p w:rsidRDefault="005A66BA" w:rsidP="005A66BA" w:rsidR="005A66BA">
      <w:pPr>
        <w:pStyle w:val="Odlomakpopisa"/>
        <w:numPr>
          <w:ilvl w:val="0"/>
          <w:numId w:val="1"/>
        </w:numPr>
        <w:jc w:val="both"/>
      </w:pPr>
      <w:r>
        <w:t xml:space="preserve">Nalaže se predlagatelju REPUBLIKA HRVATSKA, Ministarstvo financija, Porezna uprava, Područni ured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18683136487</w:t>
      </w:r>
      <w:proofErr w:type="spellEnd"/>
      <w:r>
        <w:t xml:space="preserve">, u roku 15 dana </w:t>
      </w:r>
      <w:r w:rsidR="0030711F">
        <w:t>očitovati postoji li još uvijek vjerovnikova novčana tražbina pr</w:t>
      </w:r>
      <w:r w:rsidR="00FE248F">
        <w:t>ema dužniku u iznosu od 2.424,5</w:t>
      </w:r>
      <w:r w:rsidR="0030711F">
        <w:t>0 kn koja se temelji na vjerodostojnoj ispravi</w:t>
      </w:r>
      <w:r w:rsidR="00EF1063">
        <w:t xml:space="preserve"> </w:t>
      </w:r>
      <w:r w:rsidR="0030711F">
        <w:t xml:space="preserve">-  </w:t>
      </w:r>
      <w:r>
        <w:t>"</w:t>
      </w:r>
      <w:r w:rsidR="002C3FA3">
        <w:t>STANJE RAČUNA POREZNOG DUŽNIKA NA DAN 17.11.2016</w:t>
      </w:r>
      <w:r>
        <w:t>."</w:t>
      </w:r>
      <w:r w:rsidR="002C3FA3">
        <w:t xml:space="preserve"> te dostaviti ispravu kojom dokazuje vjerojatnost postojanja te tražbine prema dužniku</w:t>
      </w:r>
      <w:r w:rsidR="00FE248F">
        <w:t>, u smislu odredaba članka 10</w:t>
      </w:r>
      <w:r>
        <w:t xml:space="preserve">9. stavka 2. Stečajnog </w:t>
      </w:r>
      <w:r w:rsidR="00FE248F">
        <w:t>zakona.</w:t>
      </w:r>
    </w:p>
    <w:p w:rsidRDefault="005A66BA" w:rsidP="0030711F" w:rsidR="005A66BA">
      <w:pPr>
        <w:pStyle w:val="Odlomakpopisa"/>
        <w:ind w:left="1428"/>
        <w:jc w:val="both"/>
      </w:pPr>
    </w:p>
    <w:p w:rsidRDefault="005A66BA" w:rsidP="0030711F" w:rsidR="005A66BA" w:rsidRPr="00AF7D5F">
      <w:pPr>
        <w:pStyle w:val="Odlomakpopisa"/>
        <w:ind w:left="1428"/>
        <w:jc w:val="both"/>
      </w:pPr>
    </w:p>
    <w:p w:rsidRDefault="00043436" w:rsidP="00043436" w:rsidR="00043436" w:rsidRPr="00AF7D5F">
      <w:pPr>
        <w:pStyle w:val="Odlomakpopisa"/>
        <w:numPr>
          <w:ilvl w:val="0"/>
          <w:numId w:val="1"/>
        </w:numPr>
        <w:rPr>
          <w:rFonts w:eastAsiaTheme="minorHAnsi"/>
          <w:lang w:eastAsia="en-US"/>
        </w:rPr>
      </w:pPr>
      <w:r w:rsidRPr="00AF7D5F">
        <w:rPr>
          <w:rFonts w:eastAsiaTheme="minorHAnsi"/>
          <w:lang w:eastAsia="en-US"/>
        </w:rPr>
        <w:t>Današnje ročište se odgađa, a novo ročište radi rasprave o pretpostavkama za otvaranje stečajnog postupka određuje se za</w:t>
      </w:r>
    </w:p>
    <w:p w:rsidRDefault="00855187" w:rsidP="00855187" w:rsidR="00855187" w:rsidRPr="00855187">
      <w:pPr>
        <w:pStyle w:val="Odlomakpopisa"/>
        <w:ind w:left="1428"/>
        <w:jc w:val="center"/>
        <w:rPr>
          <w:b/>
        </w:rPr>
      </w:pPr>
      <w:r>
        <w:rPr>
          <w:b/>
        </w:rPr>
        <w:t>19. rujna 2018. u 10</w:t>
      </w:r>
      <w:r w:rsidR="00043436" w:rsidRPr="00AF7D5F">
        <w:rPr>
          <w:b/>
        </w:rPr>
        <w:t>,</w:t>
      </w:r>
      <w:r>
        <w:rPr>
          <w:b/>
        </w:rPr>
        <w:t>00</w:t>
      </w:r>
      <w:r w:rsidR="00043436" w:rsidRPr="00AF7D5F">
        <w:rPr>
          <w:b/>
        </w:rPr>
        <w:t xml:space="preserve"> sati </w:t>
      </w:r>
    </w:p>
    <w:p w:rsidRDefault="00043436" w:rsidP="00043436" w:rsidR="00043436">
      <w:pPr>
        <w:pStyle w:val="Odlomakpopisa"/>
        <w:ind w:left="1428"/>
        <w:jc w:val="center"/>
      </w:pPr>
      <w:r w:rsidRPr="00AF7D5F">
        <w:t>u zgradi Trgovačkog suda u Zagrebu, Petrinjska 8, soba broj 27/I kat – (dvorišna zgrada),</w:t>
      </w:r>
    </w:p>
    <w:p w:rsidRDefault="00855187" w:rsidP="00FC7818" w:rsidR="00855187" w:rsidRPr="00AF7D5F">
      <w:pPr>
        <w:pStyle w:val="Odlomakpopisa"/>
        <w:ind w:left="1428"/>
        <w:jc w:val="both"/>
      </w:pPr>
      <w:r>
        <w:t xml:space="preserve">što prisutna zastupnica po zakonu predlagatelja prima na znanje pa se predlagatelj neće posebno pozivati, dok se </w:t>
      </w:r>
      <w:r w:rsidR="00FC7818">
        <w:t>na navedeno ročište putem ovog zaključka pozivaju:</w:t>
      </w:r>
    </w:p>
    <w:p w:rsidRDefault="00043436" w:rsidP="00043436" w:rsidR="00043436" w:rsidRPr="00AF7D5F">
      <w:pPr>
        <w:pStyle w:val="Odlomakpopisa"/>
        <w:ind w:left="1428"/>
        <w:jc w:val="both"/>
      </w:pPr>
      <w:r w:rsidRPr="00AF7D5F">
        <w:t>- dužnik,</w:t>
      </w:r>
    </w:p>
    <w:p w:rsidRDefault="00043436" w:rsidP="00043436" w:rsidR="00043436" w:rsidRPr="00AF7D5F">
      <w:pPr>
        <w:pStyle w:val="Odlomakpopisa"/>
        <w:ind w:left="1428"/>
        <w:jc w:val="both"/>
      </w:pPr>
      <w:r w:rsidRPr="00AF7D5F">
        <w:t>- osoba ovlaštena za zastupanje dužnika po zakonu.</w:t>
      </w:r>
    </w:p>
    <w:p w:rsidRDefault="00043436" w:rsidP="00043436" w:rsidR="00043436" w:rsidRPr="00AF7D5F">
      <w:pPr>
        <w:rPr>
          <w:rFonts w:eastAsiaTheme="minorHAnsi"/>
          <w:lang w:eastAsia="en-US"/>
        </w:rPr>
      </w:pPr>
    </w:p>
    <w:p w:rsidRDefault="003D0CC5" w:rsidP="003D0CC5" w:rsidR="003D0CC5" w:rsidRPr="00993AF8"/>
    <w:p w:rsidRDefault="00D24D87" w:rsidP="00D24D87" w:rsidR="003D0CC5" w:rsidRPr="00993AF8">
      <w:pPr>
        <w:jc w:val="center"/>
      </w:pPr>
      <w:r w:rsidRPr="00993AF8">
        <w:t xml:space="preserve">Dovršeno </w:t>
      </w:r>
      <w:r w:rsidR="00CC4F99">
        <w:t>09</w:t>
      </w:r>
      <w:r w:rsidR="003D0CC5" w:rsidRPr="00993AF8">
        <w:t>:</w:t>
      </w:r>
      <w:r w:rsidR="00FC7818">
        <w:t xml:space="preserve">35 </w:t>
      </w:r>
      <w:r w:rsidR="003D0CC5" w:rsidRPr="00993AF8">
        <w:t>sati.</w:t>
      </w:r>
    </w:p>
    <w:p w:rsidRDefault="003D0CC5" w:rsidP="003D0CC5" w:rsidR="003D0CC5" w:rsidRPr="00993AF8"/>
    <w:p w:rsidRDefault="003D0CC5" w:rsidP="00D24D87" w:rsidR="003D0CC5" w:rsidRPr="00993AF8">
      <w:pPr>
        <w:jc w:val="center"/>
      </w:pPr>
      <w:r w:rsidRPr="00993AF8">
        <w:t>SUDAC</w:t>
      </w:r>
    </w:p>
    <w:p w:rsidRDefault="003D0CC5" w:rsidP="003D0CC5" w:rsidR="003D0CC5" w:rsidRPr="00993AF8"/>
    <w:p w:rsidRDefault="003D0CC5" w:rsidP="003D0CC5" w:rsidR="003D0CC5" w:rsidRPr="00993AF8">
      <w:r w:rsidRPr="00993AF8">
        <w:t xml:space="preserve">ZAPISNIČAR       </w:t>
      </w:r>
      <w:r w:rsidRPr="00993AF8">
        <w:tab/>
      </w:r>
      <w:r w:rsidRPr="00993AF8">
        <w:tab/>
      </w:r>
      <w:r w:rsidRPr="00993AF8">
        <w:tab/>
      </w:r>
      <w:r w:rsidRPr="00993AF8">
        <w:tab/>
      </w:r>
      <w:r w:rsidRPr="00993AF8">
        <w:tab/>
      </w:r>
      <w:r w:rsidRPr="00993AF8">
        <w:tab/>
        <w:t>PREDLAGATELJ</w:t>
      </w:r>
    </w:p>
    <w:p w:rsidRDefault="003D0CC5" w:rsidP="003D0CC5" w:rsidR="003D0CC5" w:rsidRPr="00993AF8"/>
    <w:p w:rsidRDefault="003D0CC5" w:rsidP="00D24D87" w:rsidR="003D0CC5" w:rsidRPr="00993AF8">
      <w:pPr>
        <w:ind w:left="4956"/>
      </w:pPr>
      <w:r w:rsidRPr="00993AF8">
        <w:t>ZASTUPNIK PO ZAKONU DUŽNIKA</w:t>
      </w:r>
    </w:p>
    <w:p w:rsidRDefault="00D24D87" w:rsidP="00D24D87" w:rsidR="00D24D87" w:rsidRPr="00993AF8">
      <w:pPr>
        <w:ind w:left="4956"/>
      </w:pPr>
    </w:p>
    <w:p w:rsidRDefault="003D0CC5" w:rsidP="00D24D87" w:rsidR="001218BE" w:rsidRPr="00993AF8">
      <w:pPr>
        <w:ind w:firstLine="708" w:left="4956"/>
      </w:pPr>
      <w:r w:rsidRPr="00993AF8">
        <w:t>DUŽNIK</w:t>
      </w:r>
    </w:p>
    <w:sectPr w:rsidSect="008B692C" w:rsidR="001218BE" w:rsidRPr="00993AF8">
      <w:headerReference w:type="default" r:id="rId9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04" w:rsidP="0012183A" w:rsidR="004D6104">
      <w:r>
        <w:separator/>
      </w:r>
    </w:p>
  </w:endnote>
  <w:endnote w:id="0" w:type="continuationSeparator">
    <w:p w:rsidRDefault="004D6104" w:rsidP="0012183A" w:rsidR="004D6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04" w:rsidP="0012183A" w:rsidR="004D6104">
      <w:r>
        <w:separator/>
      </w:r>
    </w:p>
  </w:footnote>
  <w:footnote w:id="0" w:type="continuationSeparator">
    <w:p w:rsidRDefault="004D6104" w:rsidP="0012183A" w:rsidR="004D6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83A" w:rsidR="0012183A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 w:rsidR="00811393">
      <w:t>85.St-756/17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031453"/>
    <w:multiLevelType w:val="hybridMultilevel"/>
    <w:tmpl w:val="B6C41F22"/>
    <w:lvl w:tplc="50322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3729C"/>
    <w:rsid w:val="00043436"/>
    <w:rsid w:val="000931FC"/>
    <w:rsid w:val="0012183A"/>
    <w:rsid w:val="001218BE"/>
    <w:rsid w:val="001A0B76"/>
    <w:rsid w:val="001A39CB"/>
    <w:rsid w:val="00271908"/>
    <w:rsid w:val="002C3FA3"/>
    <w:rsid w:val="003039E0"/>
    <w:rsid w:val="0030711F"/>
    <w:rsid w:val="00334755"/>
    <w:rsid w:val="003D0CC5"/>
    <w:rsid w:val="003E63F8"/>
    <w:rsid w:val="004D6104"/>
    <w:rsid w:val="0056062A"/>
    <w:rsid w:val="005A66BA"/>
    <w:rsid w:val="006A1338"/>
    <w:rsid w:val="00707B7C"/>
    <w:rsid w:val="00730363"/>
    <w:rsid w:val="007B5AF9"/>
    <w:rsid w:val="00811393"/>
    <w:rsid w:val="00855187"/>
    <w:rsid w:val="008B601A"/>
    <w:rsid w:val="008B692C"/>
    <w:rsid w:val="00993AF8"/>
    <w:rsid w:val="009C5525"/>
    <w:rsid w:val="009E58B8"/>
    <w:rsid w:val="00A568F8"/>
    <w:rsid w:val="00AE2131"/>
    <w:rsid w:val="00BA581F"/>
    <w:rsid w:val="00C77E54"/>
    <w:rsid w:val="00CC4F99"/>
    <w:rsid w:val="00D24D87"/>
    <w:rsid w:val="00D51327"/>
    <w:rsid w:val="00E4002B"/>
    <w:rsid w:val="00E53FAC"/>
    <w:rsid w:val="00E8426C"/>
    <w:rsid w:val="00ED103A"/>
    <w:rsid w:val="00ED324B"/>
    <w:rsid w:val="00EF1063"/>
    <w:rsid w:val="00F11188"/>
    <w:rsid w:val="00F53A6D"/>
    <w:rsid w:val="00F92866"/>
    <w:rsid w:val="00FC7818"/>
    <w:rsid w:val="00FD5141"/>
    <w:rsid w:val="00FE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183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183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8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18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183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8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183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8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18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20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52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 zastupanog po punomoćniku Županijsko državno odvjetništvo u Slavonskom Brodu</izvorni_sadrzaj>
    <derivirana_varijabla naziv="DomainObject.Predmet.StrankaFormated_1">  FINA Regionalni centar Zagreb; RH Ministarstvo financija, Porezna uprava, Područni ured Zagreb zastupanog po punomoćniku Županijsko državno odvjetništvo u Slavonskom Brodu</derivirana_varijabla>
  </DomainObject.Predmet.StrankaFormated>
  <DomainObject.Predmet.StrankaFormatedOIB>
    <izvorni_sadrzaj>  FINA Regionalni centar Zagreb, OIB 85821130368; RH Ministarstvo financija, Porezna uprava, Područni ured Zagreb, OIB 18683136487 zastupanog po punomoćniku Županijsko državno odvjetništvo u Slavonskom Brodu</izvorni_sadrzaj>
    <derivirana_varijabla naziv="DomainObject.Predmet.StrankaFormatedOIB_1">  FINA Regionalni centar Zagreb, OIB 85821130368; RH Ministarstvo financija, Porezna uprava, Područni ured Zagreb, OIB 18683136487 zastupanog po punomoćniku Županijsko državno odvjetništvo u Slavonskom Brodu</derivirana_varijabla>
  </DomainObject.Predmet.StrankaFormatedOIB>
  <DomainObject.Predmet.StrankaFormatedWithAdress>
    <izvorni_sadrzaj> FINA Regionalni centar Zagreb, Trg svibanjskih žrtava 1995. 1, 10000 Zagreb; RH Ministarstvo financija, Porezna uprava, Područni ured Zagreb, Katančićeva 5, 10000 Zagreb zastupanog po punomoćniku Županijsko državno odvjetništvo u Slavonskom Brodu</izvorni_sadrzaj>
    <derivirana_varijabla naziv="DomainObject.Predmet.StrankaFormatedWithAdress_1"> FINA Regionalni centar Zagreb, Trg svibanjskih žrtava 1995. 1, 10000 Zagreb; RH Ministarstvo financija, Porezna uprava, Područni ured Zagreb, Katančićeva 5, 10000 Zagreb zastupanog po punomoćniku Županijsko državno odvjetništvo u Slavonskom Brodu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izvorni_sadrzaj>
    <derivirana_varijabla naziv="DomainObject.Predmet.StrankaFormatedWithAdressOIB_1"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derivirana_varijabla>
  </DomainObject.Predmet.StrankaFormatedWithAdressOIB>
  <DomainObject.Predmet.StrankaWithAdress>
    <izvorni_sadrzaj>FINA Regionalni centar Zagreb Trg svibanjskih žrtava 1995. 1,10000 Zagreb,RH Ministarstvo financija, Porezna uprava, Područni ured Zagreb Katančićeva 5,10000 Zagreb</izvorni_sadrzaj>
    <derivirana_varijabla naziv="DomainObject.Predmet.StrankaWithAdress_1">FINA Regionalni centar Zagreb Trg svibanjskih žrtava 1995. 1,10000 Zagreb,RH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Područni ured Zagreb, OIB 18683136487, Katančićeva 5,10000 Zagreb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Ministarstvo financija, Porezna uprava, Područni ured Zagreb zastupanog po punomoćniku Županijsko državno odvjetništvo u Slavonskom Brodu</item>
    </izvorni_sadrzaj>
    <derivirana_varijabla naziv="DomainObject.Predmet.StrankaListFormated_1">
      <item>FINA Regionalni centar Zagreb</item>
      <item>RH Ministarstvo financija, Porezna uprava, Područni ured Zagreb zastupanog po punomoćniku Županijsko državno odvjetništvo u Slavonskom Brodu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 zastupanog po punomoćniku Županijsko državno odvjetništvo u Slavonskom Brodu</item>
    </izvorni_sadrzaj>
    <derivirana_varijabla naziv="DomainObject.Predmet.StrankaListFormatedOIB_1">
      <item>FINA Regionalni centar Zagreb, OIB 85821130368</item>
      <item>RH Ministarstvo financija, Porezna uprava, Područni ured Zagreb, OIB 18683136487 zastupanog po punomoćniku Županijsko državno odvjetništvo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izvorni_sadrzaj>
    <derivirana_varijabla naziv="DomainObject.Predmet.StrankaListFormatedWithAdress_1"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financija, Porezna uprava, Područni ured Zagreb</item>
      <item>Samir Haoui</item>
      <item>ZAGREBAČKA BANKA DIONIČKO DRUŠTVO</item>
    </izvorni_sadrzaj>
    <derivirana_varijabla naziv="DomainObject.Predmet.OstaliListFormated_1">
      <item>Županijsko državno odvjetništvo u Slavonskom Brodu punomoćnik sudionika u postupku RH Ministarstvo financija, Porezna uprava, Područni ured Zagreb</item>
      <item>Samir Haoui</item>
      <item>ZAGREBAČKA BANKA DIONIČKO DRUŠTVO</item>
    </derivirana_varijabla>
  </DomainObject.Predmet.OstaliListFormated>
  <DomainObject.Predmet.OstaliListFormatedOIB>
    <izvorni_sadrzaj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izvorni_sadrzaj>
    <derivirana_varijabla naziv="DomainObject.Predmet.OstaliListFormatedOIB_1"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izvorni_sadrzaj>
    <derivirana_varijabla naziv="DomainObject.Predmet.OstaliListFormatedWithAdress_1"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Slavonskom Brodu</item>
      <item>Samir Haoui</item>
      <item>ZAGREBAČKA BANKA DIONIČKO DRUŠTVO</item>
    </izvorni_sadrzaj>
    <derivirana_varijabla naziv="DomainObject.Predmet.OstaliListNazivFormated_1">
      <item>Županijsko državno odvjetništvo u Slavonskom Brodu</item>
      <item>Samir Haoui</item>
      <item>ZAGREBAČKA BANKA DIONIČKO DRUŠTVO</item>
    </derivirana_varijabla>
  </DomainObject.Predmet.OstaliListNazivFormated>
  <DomainObject.Predmet.OstaliListNazivFormatedOIB>
    <izvorni_sadrzaj>
      <item>Županijsko državno odvjetništvo u Slavonskom Brodu, OIB 12144806706</item>
      <item>Samir Haoui, OIB 42152695209</item>
      <item>ZAGREBAČKA BANKA DIONIČKO DRUŠTVO, OIB 92963223473</item>
    </izvorni_sadrzaj>
    <derivirana_varijabla naziv="DomainObject.Predmet.OstaliListNazivFormatedOIB_1">
      <item>Županijsko državno odvjetništvo u Slavonskom Brodu, OIB 12144806706</item>
      <item>Samir Haoui, OIB 42152695209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izvorni_sadrzaj>
    <derivirana_varijabla naziv="DomainObject.Predmet.SudioniciListNaziv_1"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31019186974</item>
      <item>, OIB 18683136487</item>
      <item>, OIB 12144806706</item>
      <item>, OIB 42152695209</item>
      <item>, OIB 92963223473</item>
    </izvorni_sadrzaj>
    <derivirana_varijabla naziv="DomainObject.Predmet.SudioniciListNazivOIB_1">
      <item>, OIB 85821130368</item>
      <item>, OIB 31019186974</item>
      <item>, OIB 18683136487</item>
      <item>, OIB 12144806706</item>
      <item>, OIB 42152695209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2624</properties:Characters>
  <properties:Lines>77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2018-07-10T05:45:00Z</dcterms:created>
  <dc:creator>Petra Čiček</dc:creator>
  <cp:lastModifiedBy>Natalija Perković</cp:lastModifiedBy>
  <cp:lastPrinted>2018-07-12T11:31:00Z</cp:lastPrinted>
  <dcterms:modified xmlns:xsi="http://www.w3.org/2001/XMLSchema-instance" xsi:type="dcterms:W3CDTF">2018-07-12T11:31:00Z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(756-17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