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7e79" w14:paraId="9e27e79" w:rsidRDefault="00532B71" w:rsidP="0086691F" w:rsidR="00532B71" w:rsidRPr="00B3641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B36410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</w:r>
      <w:r w:rsidR="00C06C85" w:rsidRPr="00B36410">
        <w:rPr>
          <w:rFonts w:hAnsi="Times New Roman" w:ascii="Times New Roman"/>
          <w:szCs w:val="24"/>
          <w:lang w:val="hr-HR"/>
        </w:rPr>
        <w:t>52</w:t>
      </w:r>
      <w:r w:rsidR="007F4163" w:rsidRPr="00B36410">
        <w:rPr>
          <w:rFonts w:hAnsi="Times New Roman" w:ascii="Times New Roman"/>
          <w:szCs w:val="24"/>
          <w:lang w:val="hr-HR"/>
        </w:rPr>
        <w:t>. St</w:t>
      </w:r>
      <w:r w:rsidR="00097339" w:rsidRPr="00B36410">
        <w:rPr>
          <w:rFonts w:hAnsi="Times New Roman" w:ascii="Times New Roman"/>
          <w:szCs w:val="24"/>
          <w:lang w:val="hr-HR"/>
        </w:rPr>
        <w:t>-</w:t>
      </w:r>
      <w:r w:rsidR="00F66B92" w:rsidRPr="00B36410">
        <w:rPr>
          <w:rFonts w:hAnsi="Times New Roman" w:ascii="Times New Roman"/>
          <w:szCs w:val="24"/>
          <w:lang w:val="hr-HR"/>
        </w:rPr>
        <w:t>928</w:t>
      </w:r>
      <w:r w:rsidR="00C06C85" w:rsidRPr="00B36410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B364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B36410">
      <w:pPr>
        <w:jc w:val="center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 xml:space="preserve">U  </w:t>
      </w:r>
      <w:r w:rsidR="00B6390A" w:rsidRPr="00B36410">
        <w:rPr>
          <w:rFonts w:hAnsi="Times New Roman" w:ascii="Times New Roman"/>
          <w:szCs w:val="24"/>
          <w:lang w:val="hr-HR"/>
        </w:rPr>
        <w:t xml:space="preserve"> </w:t>
      </w:r>
      <w:r w:rsidRPr="00B364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B36410">
      <w:pPr>
        <w:jc w:val="center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364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</w:r>
      <w:r w:rsidR="00EE69E5" w:rsidRPr="00B364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36410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B36410">
        <w:rPr>
          <w:rFonts w:hAnsi="Times New Roman" w:ascii="Times New Roman"/>
          <w:szCs w:val="24"/>
          <w:lang w:val="hr-HR"/>
        </w:rPr>
        <w:t>Ljiljani Tomić</w:t>
      </w:r>
      <w:r w:rsidR="003A7B9A" w:rsidRPr="00B36410">
        <w:rPr>
          <w:rFonts w:hAnsi="Times New Roman" w:ascii="Times New Roman"/>
          <w:szCs w:val="24"/>
          <w:lang w:val="hr-HR"/>
        </w:rPr>
        <w:t xml:space="preserve"> </w:t>
      </w:r>
      <w:r w:rsidR="00EE69E5" w:rsidRPr="00B3641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F66B92" w:rsidRPr="00B36410">
        <w:rPr>
          <w:rFonts w:hAnsi="Times New Roman" w:ascii="Times New Roman"/>
        </w:rPr>
        <w:t xml:space="preserve"> BETAMONT d.o.o., Zagreb, Ribnjak 3A, OIB: 22776008343</w:t>
      </w:r>
      <w:r w:rsidR="001A5B30" w:rsidRPr="00B36410">
        <w:rPr>
          <w:rFonts w:hAnsi="Times New Roman" w:ascii="Times New Roman"/>
          <w:szCs w:val="24"/>
          <w:lang w:val="hr-HR"/>
        </w:rPr>
        <w:t>,</w:t>
      </w:r>
      <w:r w:rsidR="00B6390A" w:rsidRPr="00B36410">
        <w:rPr>
          <w:rFonts w:hAnsi="Times New Roman" w:ascii="Times New Roman"/>
          <w:szCs w:val="24"/>
          <w:lang w:val="hr-HR"/>
        </w:rPr>
        <w:t xml:space="preserve"> </w:t>
      </w:r>
      <w:r w:rsidR="001A5B30" w:rsidRPr="00B36410">
        <w:rPr>
          <w:rFonts w:hAnsi="Times New Roman" w:ascii="Times New Roman"/>
          <w:szCs w:val="24"/>
          <w:lang w:val="hr-HR"/>
        </w:rPr>
        <w:t xml:space="preserve">dana </w:t>
      </w:r>
      <w:r w:rsidR="008437C8">
        <w:rPr>
          <w:rFonts w:hAnsi="Times New Roman" w:ascii="Times New Roman"/>
          <w:szCs w:val="24"/>
          <w:lang w:val="hr-HR"/>
        </w:rPr>
        <w:t>2. studenog</w:t>
      </w:r>
      <w:r w:rsidR="00097339" w:rsidRPr="00B36410">
        <w:rPr>
          <w:rFonts w:hAnsi="Times New Roman" w:ascii="Times New Roman"/>
          <w:szCs w:val="24"/>
          <w:lang w:val="hr-HR"/>
        </w:rPr>
        <w:t xml:space="preserve"> </w:t>
      </w:r>
      <w:r w:rsidR="00DB48EC" w:rsidRPr="00B36410">
        <w:rPr>
          <w:rFonts w:hAnsi="Times New Roman" w:ascii="Times New Roman"/>
          <w:szCs w:val="24"/>
          <w:lang w:val="hr-HR"/>
        </w:rPr>
        <w:t>201</w:t>
      </w:r>
      <w:r w:rsidR="001A5B30" w:rsidRPr="00B36410">
        <w:rPr>
          <w:rFonts w:hAnsi="Times New Roman" w:ascii="Times New Roman"/>
          <w:szCs w:val="24"/>
          <w:lang w:val="hr-HR"/>
        </w:rPr>
        <w:t>8</w:t>
      </w:r>
      <w:r w:rsidR="00EE69E5" w:rsidRPr="00B364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36410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B3641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36410">
      <w:pPr>
        <w:jc w:val="center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364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364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36410">
      <w:pPr>
        <w:pStyle w:val="BodyText21"/>
        <w:ind w:firstLine="0" w:left="0"/>
        <w:rPr>
          <w:rFonts w:hAnsi="Times New Roman" w:ascii="Times New Roman"/>
          <w:szCs w:val="24"/>
        </w:rPr>
      </w:pPr>
      <w:r w:rsidRPr="00B36410">
        <w:rPr>
          <w:rFonts w:hAnsi="Times New Roman" w:ascii="Times New Roman"/>
          <w:szCs w:val="24"/>
        </w:rPr>
        <w:t>I</w:t>
      </w:r>
      <w:r w:rsidRPr="00B36410">
        <w:rPr>
          <w:rFonts w:hAnsi="Times New Roman" w:ascii="Times New Roman"/>
          <w:szCs w:val="24"/>
        </w:rPr>
        <w:tab/>
      </w:r>
      <w:r w:rsidR="00EE69E5" w:rsidRPr="00B36410">
        <w:rPr>
          <w:rFonts w:hAnsi="Times New Roman" w:ascii="Times New Roman"/>
          <w:szCs w:val="24"/>
        </w:rPr>
        <w:t>Otvara se stečajni postupak nad dužnikom</w:t>
      </w:r>
      <w:r w:rsidR="006C5DCD" w:rsidRPr="00B36410">
        <w:rPr>
          <w:rFonts w:hAnsi="Times New Roman" w:ascii="Times New Roman"/>
          <w:szCs w:val="24"/>
        </w:rPr>
        <w:t xml:space="preserve"> </w:t>
      </w:r>
      <w:r w:rsidR="00F66B92" w:rsidRPr="00B36410">
        <w:rPr>
          <w:rFonts w:hAnsi="Times New Roman" w:ascii="Times New Roman"/>
        </w:rPr>
        <w:t>BETAMONT d.o.o., Zagreb, Ribnjak 3A, OIB: 22776008343</w:t>
      </w:r>
      <w:r w:rsidR="00EE69E5" w:rsidRPr="00B36410">
        <w:rPr>
          <w:rFonts w:hAnsi="Times New Roman" w:ascii="Times New Roman"/>
          <w:szCs w:val="24"/>
        </w:rPr>
        <w:t xml:space="preserve">. Stečajni postupak otvoren je dana </w:t>
      </w:r>
      <w:r w:rsidR="008437C8">
        <w:rPr>
          <w:rFonts w:hAnsi="Times New Roman" w:ascii="Times New Roman"/>
          <w:szCs w:val="24"/>
        </w:rPr>
        <w:t>2. studenog</w:t>
      </w:r>
      <w:r w:rsidR="00097339" w:rsidRPr="00B36410">
        <w:rPr>
          <w:rFonts w:hAnsi="Times New Roman" w:ascii="Times New Roman"/>
          <w:szCs w:val="24"/>
        </w:rPr>
        <w:t xml:space="preserve"> 2018</w:t>
      </w:r>
      <w:r w:rsidR="002D5693" w:rsidRPr="00B36410">
        <w:rPr>
          <w:rFonts w:hAnsi="Times New Roman" w:ascii="Times New Roman"/>
          <w:szCs w:val="24"/>
        </w:rPr>
        <w:t>.</w:t>
      </w:r>
      <w:r w:rsidR="00EE69E5" w:rsidRPr="00B36410">
        <w:rPr>
          <w:rFonts w:hAnsi="Times New Roman" w:ascii="Times New Roman"/>
          <w:szCs w:val="24"/>
        </w:rPr>
        <w:t xml:space="preserve"> u </w:t>
      </w:r>
      <w:r w:rsidR="008437C8">
        <w:rPr>
          <w:rFonts w:hAnsi="Times New Roman" w:ascii="Times New Roman"/>
          <w:szCs w:val="24"/>
        </w:rPr>
        <w:t>15</w:t>
      </w:r>
      <w:r w:rsidR="00097339" w:rsidRPr="00B36410">
        <w:rPr>
          <w:rFonts w:hAnsi="Times New Roman" w:ascii="Times New Roman"/>
          <w:szCs w:val="24"/>
        </w:rPr>
        <w:t xml:space="preserve"> </w:t>
      </w:r>
      <w:r w:rsidR="00EE69E5" w:rsidRPr="00B36410">
        <w:rPr>
          <w:rFonts w:hAnsi="Times New Roman" w:ascii="Times New Roman"/>
          <w:szCs w:val="24"/>
        </w:rPr>
        <w:t>sati i</w:t>
      </w:r>
      <w:r w:rsidR="00651A1E" w:rsidRPr="00B36410">
        <w:rPr>
          <w:rFonts w:hAnsi="Times New Roman" w:ascii="Times New Roman"/>
          <w:szCs w:val="24"/>
        </w:rPr>
        <w:t xml:space="preserve"> 00</w:t>
      </w:r>
      <w:r w:rsidR="00052DC4" w:rsidRPr="00B36410">
        <w:rPr>
          <w:rFonts w:hAnsi="Times New Roman" w:ascii="Times New Roman"/>
          <w:szCs w:val="24"/>
        </w:rPr>
        <w:t xml:space="preserve"> </w:t>
      </w:r>
      <w:r w:rsidR="00EE69E5" w:rsidRPr="00B36410">
        <w:rPr>
          <w:rFonts w:hAnsi="Times New Roman" w:ascii="Times New Roman"/>
          <w:szCs w:val="24"/>
        </w:rPr>
        <w:t>minuta, kada je ovo rješenje</w:t>
      </w:r>
      <w:r w:rsidR="00B2463B" w:rsidRPr="00B364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3641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364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36410">
        <w:rPr>
          <w:rFonts w:hAnsi="Times New Roman" w:ascii="Times New Roman"/>
          <w:szCs w:val="24"/>
          <w:lang w:val="hr-HR"/>
        </w:rPr>
        <w:t>II</w:t>
      </w:r>
      <w:r w:rsidRPr="00B36410">
        <w:rPr>
          <w:rFonts w:hAnsi="Times New Roman" w:ascii="Times New Roman"/>
          <w:szCs w:val="24"/>
          <w:lang w:val="hr-HR"/>
        </w:rPr>
        <w:tab/>
      </w:r>
      <w:r w:rsidR="00EE69E5" w:rsidRPr="00B36410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36410">
        <w:rPr>
          <w:rFonts w:hAnsi="Times New Roman" w:ascii="Times New Roman"/>
          <w:szCs w:val="24"/>
          <w:lang w:val="hr-HR"/>
        </w:rPr>
        <w:t xml:space="preserve"> </w:t>
      </w:r>
      <w:r w:rsidR="009C242C" w:rsidRPr="00B36410">
        <w:rPr>
          <w:rFonts w:eastAsiaTheme="minorHAnsi" w:hAnsi="Times New Roman" w:ascii="Times New Roman"/>
          <w:szCs w:val="24"/>
          <w:lang w:eastAsia="en-US" w:val="hr-HR"/>
        </w:rPr>
        <w:t>Mladen Novaković</w:t>
      </w:r>
      <w:r w:rsidR="003F017E" w:rsidRPr="00B36410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437C8">
        <w:rPr>
          <w:rFonts w:eastAsiaTheme="minorHAnsi" w:hAnsi="Times New Roman" w:ascii="Times New Roman"/>
          <w:szCs w:val="24"/>
          <w:lang w:eastAsia="en-US" w:val="hr-HR"/>
        </w:rPr>
        <w:t>Šti</w:t>
      </w:r>
      <w:r w:rsidR="00572131" w:rsidRPr="00B36410">
        <w:rPr>
          <w:rFonts w:eastAsiaTheme="minorHAnsi" w:hAnsi="Times New Roman" w:ascii="Times New Roman"/>
          <w:szCs w:val="24"/>
          <w:lang w:eastAsia="en-US" w:val="hr-HR"/>
        </w:rPr>
        <w:t>njan, Baližerka 44</w:t>
      </w:r>
      <w:r w:rsidR="00F437BB" w:rsidRPr="00B36410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72131" w:rsidRPr="00B36410">
        <w:rPr>
          <w:rFonts w:eastAsiaTheme="minorHAnsi" w:hAnsi="Times New Roman" w:ascii="Times New Roman"/>
          <w:szCs w:val="24"/>
          <w:lang w:eastAsia="en-US" w:val="hr-HR"/>
        </w:rPr>
        <w:t>Pula</w:t>
      </w:r>
      <w:r w:rsidR="00F437BB" w:rsidRPr="00B36410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F017E" w:rsidRPr="00B36410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72131" w:rsidRPr="00B36410">
        <w:rPr>
          <w:rFonts w:eastAsiaTheme="minorHAnsi" w:hAnsi="Times New Roman" w:ascii="Times New Roman"/>
          <w:szCs w:val="24"/>
          <w:lang w:eastAsia="en-US" w:val="hr-HR"/>
        </w:rPr>
        <w:t>28857584241</w:t>
      </w:r>
      <w:r w:rsidR="00A60051" w:rsidRPr="00B36410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B364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 xml:space="preserve">III </w:t>
      </w:r>
      <w:r w:rsidRPr="00B36410">
        <w:rPr>
          <w:rFonts w:hAnsi="Times New Roman" w:ascii="Times New Roman"/>
          <w:szCs w:val="24"/>
          <w:lang w:val="hr-HR"/>
        </w:rPr>
        <w:tab/>
      </w:r>
      <w:r w:rsidR="00F777BC" w:rsidRPr="00B36410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870918" w:rsidR="00374BAC" w:rsidRPr="00B36410">
      <w:pPr>
        <w:jc w:val="both"/>
        <w:rPr>
          <w:rFonts w:hAnsi="Times New Roman" w:ascii="Times New Roman"/>
        </w:rPr>
      </w:pPr>
      <w:r w:rsidRPr="00B36410">
        <w:rPr>
          <w:rFonts w:hAnsi="Times New Roman" w:ascii="Times New Roman"/>
          <w:szCs w:val="24"/>
          <w:lang w:val="hr-HR"/>
        </w:rPr>
        <w:t>IV</w:t>
      </w:r>
      <w:r w:rsidR="00870918" w:rsidRPr="00B36410">
        <w:rPr>
          <w:rFonts w:hAnsi="Times New Roman" w:ascii="Times New Roman"/>
          <w:szCs w:val="24"/>
          <w:lang w:val="hr-HR"/>
        </w:rPr>
        <w:tab/>
      </w:r>
      <w:r w:rsidR="00EE69E5" w:rsidRPr="00B364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36410">
        <w:rPr>
          <w:rFonts w:hAnsi="Times New Roman" w:ascii="Times New Roman"/>
          <w:szCs w:val="24"/>
          <w:lang w:val="hr-HR"/>
        </w:rPr>
        <w:t xml:space="preserve"> </w:t>
      </w:r>
      <w:r w:rsidR="009C242C" w:rsidRPr="00B36410">
        <w:rPr>
          <w:rFonts w:hAnsi="Times New Roman" w:ascii="Times New Roman"/>
        </w:rPr>
        <w:t>BETAMONT d.o.o., Zagreb, Ribnjak 3A, OIB: 22776008343</w:t>
      </w:r>
      <w:r w:rsidR="008437C8">
        <w:rPr>
          <w:rFonts w:hAnsi="Times New Roman" w:ascii="Times New Roman"/>
        </w:rPr>
        <w:t>.</w:t>
      </w:r>
    </w:p>
    <w:p w:rsidRDefault="009C242C" w:rsidP="00870918" w:rsidR="009C242C" w:rsidRPr="00B36410">
      <w:pPr>
        <w:jc w:val="both"/>
        <w:rPr>
          <w:rFonts w:hAnsi="Times New Roman" w:ascii="Times New Roman"/>
        </w:rPr>
      </w:pPr>
    </w:p>
    <w:p w:rsidRDefault="00870918" w:rsidP="00870918" w:rsidR="00EE69E5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V</w:t>
      </w:r>
      <w:r w:rsidRPr="00B36410">
        <w:rPr>
          <w:rFonts w:hAnsi="Times New Roman" w:ascii="Times New Roman"/>
          <w:szCs w:val="24"/>
          <w:lang w:val="hr-HR"/>
        </w:rPr>
        <w:tab/>
        <w:t>Nakon</w:t>
      </w:r>
      <w:r w:rsidR="00EE69E5" w:rsidRPr="00B364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36410">
        <w:rPr>
          <w:rFonts w:hAnsi="Times New Roman" w:ascii="Times New Roman"/>
          <w:szCs w:val="24"/>
          <w:lang w:val="hr-HR"/>
        </w:rPr>
        <w:t>ovog rješenja</w:t>
      </w:r>
      <w:r w:rsidRPr="00B36410">
        <w:rPr>
          <w:rFonts w:hAnsi="Times New Roman" w:ascii="Times New Roman"/>
          <w:szCs w:val="24"/>
          <w:lang w:val="hr-HR"/>
        </w:rPr>
        <w:t>,</w:t>
      </w:r>
      <w:r w:rsidR="00EE69E5" w:rsidRPr="00B364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364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36410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364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B364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</w:r>
      <w:r w:rsidR="00651A1E" w:rsidRPr="00B36410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B36410">
        <w:rPr>
          <w:rFonts w:hAnsi="Times New Roman" w:ascii="Times New Roman"/>
          <w:szCs w:val="24"/>
          <w:lang w:val="hr-HR"/>
        </w:rPr>
        <w:t>.</w:t>
      </w:r>
      <w:r w:rsidRPr="00B36410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B36410">
        <w:rPr>
          <w:rFonts w:hAnsi="Times New Roman" w:ascii="Times New Roman"/>
          <w:szCs w:val="24"/>
          <w:lang w:val="hr-HR"/>
        </w:rPr>
        <w:t>točkama I i IV izreke</w:t>
      </w:r>
      <w:r w:rsidRPr="00B36410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B36410">
        <w:rPr>
          <w:rFonts w:hAnsi="Times New Roman" w:ascii="Times New Roman"/>
          <w:szCs w:val="24"/>
          <w:lang w:val="hr-HR"/>
        </w:rPr>
        <w:t xml:space="preserve"> (točka II izreke)</w:t>
      </w:r>
      <w:r w:rsidRPr="00B36410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B364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B36410">
        <w:rPr>
          <w:rFonts w:hAnsi="Times New Roman" w:ascii="Times New Roman"/>
          <w:szCs w:val="24"/>
          <w:lang w:val="hr-HR"/>
        </w:rPr>
        <w:t>FINA</w:t>
      </w:r>
      <w:r w:rsidRPr="00B36410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B36410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B36410">
        <w:rPr>
          <w:rFonts w:hAnsi="Times New Roman" w:ascii="Times New Roman"/>
          <w:szCs w:val="24"/>
          <w:lang w:val="hr-HR"/>
        </w:rPr>
        <w:t>0,00</w:t>
      </w:r>
      <w:r w:rsidR="003A7B9A" w:rsidRPr="00B36410">
        <w:rPr>
          <w:rFonts w:hAnsi="Times New Roman" w:ascii="Times New Roman"/>
          <w:szCs w:val="24"/>
          <w:lang w:val="hr-HR"/>
        </w:rPr>
        <w:t xml:space="preserve"> </w:t>
      </w:r>
      <w:r w:rsidR="00F777BC" w:rsidRPr="00B36410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B36410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B36410">
      <w:pPr>
        <w:jc w:val="center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U Zagrebu</w:t>
      </w:r>
      <w:r w:rsidR="00052DC4" w:rsidRPr="00B36410">
        <w:rPr>
          <w:rFonts w:hAnsi="Times New Roman" w:ascii="Times New Roman"/>
          <w:szCs w:val="24"/>
          <w:lang w:val="hr-HR"/>
        </w:rPr>
        <w:t xml:space="preserve"> </w:t>
      </w:r>
      <w:r w:rsidR="008437C8">
        <w:rPr>
          <w:rFonts w:hAnsi="Times New Roman" w:ascii="Times New Roman"/>
          <w:szCs w:val="24"/>
          <w:lang w:val="hr-HR"/>
        </w:rPr>
        <w:t>2. studenog</w:t>
      </w:r>
      <w:r w:rsidR="00097339" w:rsidRPr="00B36410">
        <w:rPr>
          <w:rFonts w:hAnsi="Times New Roman" w:ascii="Times New Roman"/>
          <w:szCs w:val="24"/>
          <w:lang w:val="hr-HR"/>
        </w:rPr>
        <w:t xml:space="preserve"> </w:t>
      </w:r>
      <w:r w:rsidR="00854DE0" w:rsidRPr="00B36410">
        <w:rPr>
          <w:rFonts w:hAnsi="Times New Roman" w:ascii="Times New Roman"/>
          <w:szCs w:val="24"/>
          <w:lang w:val="hr-HR"/>
        </w:rPr>
        <w:t>2018</w:t>
      </w:r>
      <w:r w:rsidR="00052DC4" w:rsidRPr="00B36410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B364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364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364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B36410">
      <w:pPr>
        <w:jc w:val="right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Pr="00B36410">
        <w:rPr>
          <w:rFonts w:hAnsi="Times New Roman" w:ascii="Times New Roman"/>
          <w:szCs w:val="24"/>
          <w:lang w:val="hr-HR"/>
        </w:rPr>
        <w:tab/>
      </w:r>
      <w:r w:rsidR="00C06C85" w:rsidRPr="00B36410">
        <w:rPr>
          <w:rFonts w:hAnsi="Times New Roman" w:ascii="Times New Roman"/>
          <w:szCs w:val="24"/>
          <w:lang w:val="hr-HR"/>
        </w:rPr>
        <w:t>Ljiljana Tomić</w:t>
      </w:r>
      <w:r w:rsidR="00AC3B13">
        <w:rPr>
          <w:rFonts w:hAnsi="Times New Roman" w:ascii="Times New Roman"/>
          <w:szCs w:val="24"/>
          <w:lang w:val="hr-HR"/>
        </w:rPr>
        <w:t>, v.r.</w:t>
      </w:r>
      <w:r w:rsidRPr="00B36410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B36410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364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364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364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>UPUTA O PRAVNOM LIJEKU:</w:t>
      </w:r>
      <w:r w:rsidRPr="00B36410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36410">
      <w:pPr>
        <w:jc w:val="both"/>
        <w:rPr>
          <w:rFonts w:hAnsi="Times New Roman" w:ascii="Times New Roman"/>
          <w:szCs w:val="24"/>
          <w:lang w:val="hr-HR"/>
        </w:rPr>
      </w:pPr>
      <w:r w:rsidRPr="00B3641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B364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B364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B36410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C3B13" w:rsidP="007A64BB" w:rsidR="00AC3B13" w:rsidRPr="00AC3B13">
      <w:pPr>
        <w:jc w:val="right"/>
        <w:rPr>
          <w:rFonts w:hAnsi="Times New Roman" w:ascii="Times New Roman"/>
        </w:rPr>
      </w:pPr>
      <w:r w:rsidRPr="00AC3B13">
        <w:rPr>
          <w:rFonts w:hAnsi="Times New Roman" w:ascii="Times New Roman"/>
        </w:rPr>
        <w:t>Za točnost otpravka:</w:t>
      </w:r>
    </w:p>
    <w:p w:rsidRDefault="00AC3B13" w:rsidP="007A64BB" w:rsidR="00AC3B13" w:rsidRPr="00AC3B13">
      <w:pPr>
        <w:jc w:val="right"/>
        <w:rPr>
          <w:rFonts w:hAnsi="Times New Roman" w:ascii="Times New Roman"/>
        </w:rPr>
      </w:pPr>
      <w:r w:rsidRPr="00AC3B13">
        <w:rPr>
          <w:rFonts w:hAnsi="Times New Roman" w:ascii="Times New Roman"/>
        </w:rPr>
        <w:t>Maja Malec</w:t>
      </w:r>
    </w:p>
    <w:p w:rsidRDefault="00182088" w:rsidP="00D44D4F" w:rsidR="00182088" w:rsidRPr="00B3641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B36410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E80" w:rsidP="00DB4528" w:rsidR="00F63E80">
      <w:r>
        <w:separator/>
      </w:r>
    </w:p>
  </w:endnote>
  <w:endnote w:id="0" w:type="continuationSeparator">
    <w:p w:rsidRDefault="00F63E80" w:rsidP="00DB4528" w:rsidR="00F63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E80" w:rsidP="00DB4528" w:rsidR="00F63E80">
      <w:r>
        <w:separator/>
      </w:r>
    </w:p>
  </w:footnote>
  <w:footnote w:id="0" w:type="continuationSeparator">
    <w:p w:rsidRDefault="00F63E80" w:rsidP="00DB4528" w:rsidR="00F63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B13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C242C">
      <w:rPr>
        <w:rFonts w:hAnsi="Times New Roman" w:ascii="Times New Roman"/>
        <w:lang w:val="hr-HR"/>
      </w:rPr>
      <w:t>928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1325"/>
    <w:rsid w:val="00072E70"/>
    <w:rsid w:val="00097339"/>
    <w:rsid w:val="000B1AFC"/>
    <w:rsid w:val="000B609B"/>
    <w:rsid w:val="000C47B3"/>
    <w:rsid w:val="000C7967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31C12"/>
    <w:rsid w:val="003401A1"/>
    <w:rsid w:val="0034037D"/>
    <w:rsid w:val="00343131"/>
    <w:rsid w:val="00374BAC"/>
    <w:rsid w:val="00385410"/>
    <w:rsid w:val="003A7B9A"/>
    <w:rsid w:val="003B6A45"/>
    <w:rsid w:val="003C4581"/>
    <w:rsid w:val="003D0B42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2131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84C66"/>
    <w:rsid w:val="00796BF3"/>
    <w:rsid w:val="007A29F9"/>
    <w:rsid w:val="007C688B"/>
    <w:rsid w:val="007F4163"/>
    <w:rsid w:val="00840E3D"/>
    <w:rsid w:val="008437C8"/>
    <w:rsid w:val="00854DE0"/>
    <w:rsid w:val="0086300B"/>
    <w:rsid w:val="00867F16"/>
    <w:rsid w:val="00870918"/>
    <w:rsid w:val="00875611"/>
    <w:rsid w:val="0088293F"/>
    <w:rsid w:val="008A4DB5"/>
    <w:rsid w:val="008C3B61"/>
    <w:rsid w:val="008F4EAD"/>
    <w:rsid w:val="009569A9"/>
    <w:rsid w:val="009638A7"/>
    <w:rsid w:val="00983C91"/>
    <w:rsid w:val="00997BA9"/>
    <w:rsid w:val="009B45C4"/>
    <w:rsid w:val="009C242C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3B1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36410"/>
    <w:rsid w:val="00B6390A"/>
    <w:rsid w:val="00B75681"/>
    <w:rsid w:val="00B94097"/>
    <w:rsid w:val="00BE651F"/>
    <w:rsid w:val="00BF2CB7"/>
    <w:rsid w:val="00BF41A2"/>
    <w:rsid w:val="00C06C85"/>
    <w:rsid w:val="00C2202C"/>
    <w:rsid w:val="00C57CAF"/>
    <w:rsid w:val="00C57D6B"/>
    <w:rsid w:val="00C940D7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56DEA"/>
    <w:rsid w:val="00EA6CFF"/>
    <w:rsid w:val="00ED171E"/>
    <w:rsid w:val="00EE5750"/>
    <w:rsid w:val="00EE69E5"/>
    <w:rsid w:val="00F159E6"/>
    <w:rsid w:val="00F23963"/>
    <w:rsid w:val="00F32EB5"/>
    <w:rsid w:val="00F437BB"/>
    <w:rsid w:val="00F6170D"/>
    <w:rsid w:val="00F62A72"/>
    <w:rsid w:val="00F63E80"/>
    <w:rsid w:val="00F667BC"/>
    <w:rsid w:val="00F66B9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B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B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St-928/2018</izvorni_sadrzaj>
    <derivirana_varijabla naziv="DomainObject.Predmet.OznakaBroj_1">St-928/2018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BETAMONT d.o.o. zastupanog po punomoćniku Miroslav Hrbud</izvorni_sadrzaj>
    <derivirana_varijabla naziv="DomainObject.Predmet.ProtustrankaFormated_1">  BETAMONT d.o.o. zastupanog po punomoćniku Miroslav Hrbud</derivirana_varijabla>
  </DomainObject.Predmet.ProtustrankaFormated>
  <DomainObject.Predmet.ProtustrankaFormatedOIB>
    <izvorni_sadrzaj>  BETAMONT d.o.o., OIB 22776008343 zastupanog po punomoćniku Miroslav Hrbud</izvorni_sadrzaj>
    <derivirana_varijabla naziv="DomainObject.Predmet.ProtustrankaFormatedOIB_1">  BETAMONT d.o.o., OIB 22776008343 zastupanog po punomoćniku Miroslav Hrbud</derivirana_varijabla>
  </DomainObject.Predmet.ProtustrankaFormatedOIB>
  <DomainObject.Predmet.ProtustrankaFormatedWithAdress>
    <izvorni_sadrzaj> BETAMONT d.o.o., Ribnjak 3A, 10000 Zagreb zastupanog po punomoćniku Miroslav Hrbud</izvorni_sadrzaj>
    <derivirana_varijabla naziv="DomainObject.Predmet.ProtustrankaFormatedWithAdress_1"> BETAMONT d.o.o., Ribnjak 3A, 10000 Zagreb zastupanog po punomoćniku Miroslav Hrbud</derivirana_varijabla>
  </DomainObject.Predmet.ProtustrankaFormatedWithAdress>
  <DomainObject.Predmet.ProtustrankaFormatedWithAdressOIB>
    <izvorni_sadrzaj> BETAMONT d.o.o., OIB 22776008343, Ribnjak 3A, 10000 Zagreb zastupanog po punomoćniku Miroslav Hrbud</izvorni_sadrzaj>
    <derivirana_varijabla naziv="DomainObject.Predmet.ProtustrankaFormatedWithAdressOIB_1"> BETAMONT d.o.o., OIB 22776008343, Ribnjak 3A, 10000 Zagreb zastupanog po punomoćniku Miroslav Hrbud</derivirana_varijabla>
  </DomainObject.Predmet.ProtustrankaFormatedWithAdressOIB>
  <DomainObject.Predmet.ProtustrankaWithAdress>
    <izvorni_sadrzaj>BETAMONT d.o.o. Ribnjak 3A, 10000 Zagreb</izvorni_sadrzaj>
    <derivirana_varijabla naziv="DomainObject.Predmet.ProtustrankaWithAdress_1">BETAMONT d.o.o. Ribnjak 3A, 10000 Zagreb</derivirana_varijabla>
  </DomainObject.Predmet.ProtustrankaWithAdress>
  <DomainObject.Predmet.ProtustrankaWithAdressOIB>
    <izvorni_sadrzaj>BETAMONT d.o.o., OIB 22776008343, Ribnjak 3A, 10000 Zagreb</izvorni_sadrzaj>
    <derivirana_varijabla naziv="DomainObject.Predmet.ProtustrankaWithAdressOIB_1">BETAMONT d.o.o., OIB 22776008343, Ribnjak 3A, 10000 Zagreb</derivirana_varijabla>
  </DomainObject.Predmet.ProtustrankaWithAdressOIB>
  <DomainObject.Predmet.ProtustrankaNazivFormated>
    <izvorni_sadrzaj>BETAMONT d.o.o.</izvorni_sadrzaj>
    <derivirana_varijabla naziv="DomainObject.Predmet.ProtustrankaNazivFormated_1">BETAMONT d.o.o.</derivirana_varijabla>
  </DomainObject.Predmet.ProtustrankaNazivFormated>
  <DomainObject.Predmet.ProtustrankaNazivFormatedOIB>
    <izvorni_sadrzaj>BETAMONT d.o.o., OIB 22776008343</izvorni_sadrzaj>
    <derivirana_varijabla naziv="DomainObject.Predmet.ProtustrankaNazivFormatedOIB_1">BETAMONT d.o.o., OIB 22776008343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BETAMONT d.o.o. zastupanog po punomoćniku Miroslav Hrbud</item>
    </izvorni_sadrzaj>
    <derivirana_varijabla naziv="DomainObject.Predmet.ProtuStrankaListFormated_1">
      <item>BETAMONT d.o.o. zastupanog po punomoćniku Miroslav Hrbud</item>
    </derivirana_varijabla>
  </DomainObject.Predmet.ProtuStrankaListFormated>
  <DomainObject.Predmet.ProtuStrankaListFormatedOIB>
    <izvorni_sadrzaj>
      <item>BETAMONT d.o.o., OIB 22776008343 zastupanog po punomoćniku Miroslav Hrbud</item>
    </izvorni_sadrzaj>
    <derivirana_varijabla naziv="DomainObject.Predmet.ProtuStrankaListFormatedOIB_1">
      <item>BETAMONT d.o.o., OIB 22776008343 zastupanog po punomoćniku Miroslav Hrbud</item>
    </derivirana_varijabla>
  </DomainObject.Predmet.ProtuStrankaListFormatedOIB>
  <DomainObject.Predmet.ProtuStrankaListFormatedWithAdress>
    <izvorni_sadrzaj>
      <item>BETAMONT d.o.o., Ribnjak 3A, 10000 Zagreb zastupanog po punomoćniku Miroslav Hrbud</item>
    </izvorni_sadrzaj>
    <derivirana_varijabla naziv="DomainObject.Predmet.ProtuStrankaListFormatedWithAdress_1">
      <item>BETAMONT d.o.o., Ribnjak 3A, 10000 Zagreb zastupanog po punomoćniku Miroslav Hrbud</item>
    </derivirana_varijabla>
  </DomainObject.Predmet.ProtuStrankaListFormatedWithAdress>
  <DomainObject.Predmet.ProtuStrankaListFormatedWithAdressOIB>
    <izvorni_sadrzaj>
      <item>BETAMONT d.o.o., OIB 22776008343, Ribnjak 3A, 10000 Zagreb zastupanog po punomoćniku Miroslav Hrbud</item>
    </izvorni_sadrzaj>
    <derivirana_varijabla naziv="DomainObject.Predmet.ProtuStrankaListFormatedWithAdressOIB_1">
      <item>BETAMONT d.o.o., OIB 22776008343, Ribnjak 3A, 10000 Zagreb zastupanog po punomoćniku Miroslav Hrbud</item>
    </derivirana_varijabla>
  </DomainObject.Predmet.ProtuStrankaListFormatedWithAdressOIB>
  <DomainObject.Predmet.ProtuStrankaListNazivFormated>
    <izvorni_sadrzaj>
      <item>BETAMONT d.o.o.</item>
    </izvorni_sadrzaj>
    <derivirana_varijabla naziv="DomainObject.Predmet.ProtuStrankaListNazivFormated_1">
      <item>BETAMONT d.o.o.</item>
    </derivirana_varijabla>
  </DomainObject.Predmet.ProtuStrankaListNazivFormated>
  <DomainObject.Predmet.ProtuStrankaListNazivFormatedOIB>
    <izvorni_sadrzaj>
      <item>BETAMONT d.o.o., OIB 22776008343</item>
    </izvorni_sadrzaj>
    <derivirana_varijabla naziv="DomainObject.Predmet.ProtuStrankaListNazivFormatedOIB_1">
      <item>BETAMONT d.o.o., OIB 22776008343</item>
    </derivirana_varijabla>
  </DomainObject.Predmet.ProtuStrankaListNazivFormatedOIB>
  <DomainObject.Predmet.OstaliListFormated>
    <izvorni_sadrzaj>
      <item>Miroslav Hrbud punomoćnik sudionika u postupku BETAMONT d.o.o.</item>
    </izvorni_sadrzaj>
    <derivirana_varijabla naziv="DomainObject.Predmet.OstaliListFormated_1">
      <item>Miroslav Hrbud punomoćnik sudionika u postupku BETAMONT d.o.o.</item>
    </derivirana_varijabla>
  </DomainObject.Predmet.OstaliListFormated>
  <DomainObject.Predmet.OstaliListFormatedOIB>
    <izvorni_sadrzaj>
      <item>Miroslav Hrbud, OIB 44261369446 punomoćnik sudionika u postupku BETAMONT d.o.o.</item>
    </izvorni_sadrzaj>
    <derivirana_varijabla naziv="DomainObject.Predmet.OstaliListFormatedOIB_1">
      <item>Miroslav Hrbud, OIB 44261369446 punomoćnik sudionika u postupku BETAMONT d.o.o.</item>
    </derivirana_varijabla>
  </DomainObject.Predmet.OstaliListFormatedOIB>
  <DomainObject.Predmet.OstaliListFormatedWithAdress>
    <izvorni_sadrzaj>
      <item>Miroslav Hrbud, M.prpića 67a, 49243 Oroslavje punomoćnik sudionika u postupku BETAMONT d.o.o.</item>
    </izvorni_sadrzaj>
    <derivirana_varijabla naziv="DomainObject.Predmet.OstaliListFormatedWithAdress_1">
      <item>Miroslav Hrbud, M.prpića 67a, 49243 Oroslavje punomoćnik sudionika u postupku BETAMONT d.o.o.</item>
    </derivirana_varijabla>
  </DomainObject.Predmet.OstaliListFormatedWithAdress>
  <DomainObject.Predmet.OstaliListFormatedWithAdressOIB>
    <izvorni_sadrzaj>
      <item>Miroslav Hrbud, OIB 44261369446, M.prpića 67a, 49243 Oroslavje punomoćnik sudionika u postupku BETAMONT d.o.o.</item>
    </izvorni_sadrzaj>
    <derivirana_varijabla naziv="DomainObject.Predmet.OstaliListFormatedWithAdressOIB_1">
      <item>Miroslav Hrbud, OIB 44261369446, M.prpića 67a, 49243 Oroslavje punomoćnik sudionika u postupku BETAMONT d.o.o.</item>
    </derivirana_varijabla>
  </DomainObject.Predmet.OstaliListFormatedWithAdressOIB>
  <DomainObject.Predmet.OstaliListNazivFormated>
    <izvorni_sadrzaj>
      <item>Miroslav Hrbud</item>
    </izvorni_sadrzaj>
    <derivirana_varijabla naziv="DomainObject.Predmet.OstaliListNazivFormated_1">
      <item>Miroslav Hrbud</item>
    </derivirana_varijabla>
  </DomainObject.Predmet.OstaliListNazivFormated>
  <DomainObject.Predmet.OstaliListNazivFormatedOIB>
    <izvorni_sadrzaj>
      <item>Miroslav Hrbud, OIB 44261369446</item>
    </izvorni_sadrzaj>
    <derivirana_varijabla naziv="DomainObject.Predmet.OstaliListNazivFormatedOIB_1">
      <item>Miroslav Hrbud, OIB 44261369446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BETAMONT d.o.o.</izvorni_sadrzaj>
    <derivirana_varijabla naziv="DomainObject.Predmet.ProtustrankaIDrugi_1">BETAMONT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BETAMONT d.o.o., OIB 22776008343, Ribnjak 3A, 10000 Zagreb</izvorni_sadrzaj>
    <derivirana_varijabla naziv="DomainObject.Predmet.ProtustrankaIDrugiAdressOIB_1">BETAMONT d.o.o., OIB 22776008343, Ribnjak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BETAMONT d.o.o.</item>
      <item>Miroslav Hrbud</item>
    </izvorni_sadrzaj>
    <derivirana_varijabla naziv="DomainObject.Predmet.SudioniciListNaziv_1">
      <item>FINA Regionalni centar Zagreb</item>
      <item>BETAMONT d.o.o.</item>
      <item>Miroslav Hrbud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BETAMONT d.o.o., OIB 22776008343, Ribnjak 3A,10000 Zagreb</item>
      <item>Miroslav Hrbud, OIB 44261369446, M.prpića 67a,49243 Oroslavje</item>
    </izvorni_sadrzaj>
    <derivirana_varijabla naziv="DomainObject.Predmet.SudioniciListAdressOIB_1">
      <item>FINA Regionalni centar Zagreb, OIB 85821130368, Trg svibanjskih žrtava 1995. br. 1,10000 Zagreb</item>
      <item>BETAMONT d.o.o., OIB 22776008343, Ribnjak 3A,10000 Zagreb</item>
      <item>Miroslav Hrbud, OIB 44261369446, M.prpića 67a,49243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22776008343</item>
      <item>, OIB 44261369446</item>
    </izvorni_sadrzaj>
    <derivirana_varijabla naziv="DomainObject.Predmet.SudioniciListNazivOIB_1">
      <item>, OIB 85821130368</item>
      <item>, OIB 22776008343</item>
      <item>, OIB 44261369446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St-928/2018-6</izvorni_sadrzaj>
    <derivirana_varijabla naziv="DomainObject.PredzadnjaOdlukaIzPredmeta.Oznaka_1">St-928/2018-6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120B4-85A7-4C3F-A9BA-04482AA4C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2423</properties:Characters>
  <properties:Lines>70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2018-10-25T13:31:00Z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2018-11-02T13:03:00Z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(st-928-18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