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0736" w14:paraId="3610736" w:rsidRDefault="006C61B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C61B5" w:rsidP="006C61B5" w:rsidR="006C61B5">
      <w:pPr>
        <w:pStyle w:val="Bezproreda"/>
      </w:pPr>
      <w:r>
        <w:t xml:space="preserve">    </w:t>
      </w:r>
    </w:p>
    <w:p w:rsidRDefault="006C61B5" w:rsidP="006C61B5" w:rsidR="006C61B5">
      <w:pPr>
        <w:pStyle w:val="Bezproreda"/>
      </w:pPr>
    </w:p>
    <w:p w:rsidRDefault="006C61B5" w:rsidP="006C61B5" w:rsidR="00AE649C">
      <w:pPr>
        <w:pStyle w:val="Bezproreda"/>
      </w:pPr>
      <w:r>
        <w:t xml:space="preserve">     Republika Hrvatska</w:t>
      </w:r>
    </w:p>
    <w:p w:rsidRDefault="006C61B5" w:rsidP="006C61B5" w:rsidR="006C61B5">
      <w:pPr>
        <w:pStyle w:val="Bezproreda"/>
      </w:pPr>
      <w:r>
        <w:t>Trgovački sud u Bjelovaru</w:t>
      </w:r>
    </w:p>
    <w:p w:rsidRDefault="006C61B5" w:rsidP="006C61B5" w:rsidR="006C61B5">
      <w:pPr>
        <w:pStyle w:val="Bezproreda"/>
      </w:pPr>
      <w:r>
        <w:t>Bjelovar, Dr. I. Lebovića 42.</w:t>
      </w:r>
    </w:p>
    <w:p w:rsidRDefault="006C61B5" w:rsidP="006C61B5" w:rsidR="006C61B5" w:rsidRPr="00B76F3C">
      <w:pPr>
        <w:pStyle w:val="Bezproreda"/>
      </w:pPr>
    </w:p>
    <w:p w:rsidRDefault="006C61B5" w:rsidP="006C61B5" w:rsidR="006C61B5">
      <w:pPr>
        <w:pStyle w:val="Bezproreda"/>
        <w:ind w:firstLine="708" w:left="4956"/>
      </w:pPr>
      <w:r>
        <w:t>Poslovni broj: St-161/2016-42</w:t>
      </w:r>
    </w:p>
    <w:p w:rsidRDefault="006C61B5" w:rsidP="006C61B5" w:rsidR="006C61B5">
      <w:pPr>
        <w:pStyle w:val="Bezproreda"/>
      </w:pPr>
    </w:p>
    <w:p w:rsidRDefault="006C61B5" w:rsidP="006C61B5" w:rsidR="006C61B5">
      <w:pPr>
        <w:pStyle w:val="Bezproreda"/>
      </w:pPr>
    </w:p>
    <w:p w:rsidRDefault="006C61B5" w:rsidP="006C61B5" w:rsidR="006C61B5">
      <w:pPr>
        <w:pStyle w:val="Bezproreda"/>
        <w:ind w:firstLine="708"/>
        <w:jc w:val="both"/>
      </w:pPr>
      <w:r>
        <w:t xml:space="preserve">Trgovački sud u Bjelovaru, po sucu Branki Pleskalt,  u stečajnom predmetu nad trgovačkim društvom SANDRO TRADE d.o.o. za trgovinu, ugostiteljstvo i usluge, u stečaju, Slatina, Petra Preradovića 38, OIB: 60756989965,  5. travnja 2018. godine donio je slijedeći </w:t>
      </w:r>
    </w:p>
    <w:p w:rsidRDefault="006C61B5" w:rsidP="006C61B5" w:rsidR="006C61B5">
      <w:pPr>
        <w:pStyle w:val="Bezproreda"/>
        <w:jc w:val="both"/>
      </w:pPr>
    </w:p>
    <w:p w:rsidRDefault="006C61B5" w:rsidP="006C61B5" w:rsidR="006C61B5">
      <w:pPr>
        <w:pStyle w:val="Bezproreda"/>
        <w:jc w:val="both"/>
      </w:pPr>
    </w:p>
    <w:p w:rsidRDefault="006C61B5" w:rsidP="006C61B5" w:rsidR="006C61B5">
      <w:pPr>
        <w:pStyle w:val="Bezproreda"/>
        <w:jc w:val="center"/>
      </w:pPr>
      <w:r>
        <w:t>Z A K L J U Č A K</w:t>
      </w:r>
    </w:p>
    <w:p w:rsidRDefault="006C61B5" w:rsidP="006C61B5" w:rsidR="006C61B5">
      <w:pPr>
        <w:pStyle w:val="Bezproreda"/>
        <w:jc w:val="both"/>
      </w:pPr>
    </w:p>
    <w:p w:rsidRDefault="006C61B5" w:rsidP="006C61B5" w:rsidR="006C61B5">
      <w:pPr>
        <w:pStyle w:val="Bezproreda"/>
        <w:jc w:val="both"/>
      </w:pPr>
    </w:p>
    <w:p w:rsidRDefault="006C61B5" w:rsidP="006C61B5" w:rsidR="006C61B5">
      <w:pPr>
        <w:pStyle w:val="Bezproreda"/>
        <w:ind w:firstLine="708"/>
        <w:jc w:val="both"/>
      </w:pPr>
      <w:r>
        <w:t>Nalaže se Zemljišnoknjižnom odjelu Općinskog suda u Virovitici, Stalnoj službi u Slatini, Zemljišnoknjižnom odjelu izvršiti upis prava vlasništva na nekretninama upisanim u zk. ul. br. 6294 k.o. Podravska Slatina i to čkbr. 1506/57 Oranica Turbina površine 3597 m</w:t>
      </w:r>
      <w:r>
        <w:rPr>
          <w:vertAlign w:val="superscript"/>
        </w:rPr>
        <w:t>2</w:t>
      </w:r>
      <w:r>
        <w:t>, koja je u naravi Pilana sa prisutnom asfaltiranom cestom ograđenim prostorom, proizvodnim prostorom 244,76 m</w:t>
      </w:r>
      <w:r>
        <w:rPr>
          <w:vertAlign w:val="superscript"/>
        </w:rPr>
        <w:t>2</w:t>
      </w:r>
      <w:r>
        <w:t>, sanitarnim čvorom 5,36 m</w:t>
      </w:r>
      <w:r>
        <w:rPr>
          <w:vertAlign w:val="superscript"/>
        </w:rPr>
        <w:t>2</w:t>
      </w:r>
      <w:r>
        <w:t>, garderobom 8,40 m</w:t>
      </w:r>
      <w:r>
        <w:rPr>
          <w:vertAlign w:val="superscript"/>
        </w:rPr>
        <w:t>2</w:t>
      </w:r>
      <w:r>
        <w:t xml:space="preserve">, sa strujom na kupca CESTOGRADNJA d.o.o. Slatina, Vladimira Nazora 49, OIB: 77671895850, temeljem pravomoćnog rješenja o dosudi poslovni broj: 1 St-161/2016-35 od 13. veljače 2018. godine i potvrde o uplaćenoj kupoprodajnoj cijeni,  te se određuje  brisanje prava i tereta i to:  1.1 Z-6366/2016 zaprimljeno 26. 8. 2016. g. Zabilježba, otvaranje stečajnog postupka, Rješenje Trgovačkog suda u Bjelovaru br. 1 St-161/2016.8 od 24. 8. 2016. na cjelokupnim nekretninama pod A, 2.1. Z-1520/2017 zaprimljeno 27. 02. 2017. g. Zabilježba, Rješenje Trgovačkog suda u Bjelovaru St-161/2016 od 22. 02. 2017., zabilježuje se prodaja nekretnina pod A, 4.1. Z-953/11 zaprimljeno 02. 05. 2011. na temelju ovosudnog Zaključka od 28. 04. 2011. poslovni br. Ovr-313/11-2 zabilježuje se ovrha na cjelokupne nekretnine pod A, i to procjenom, prodajom i namirenjem ovrhovoditelja iz iznosa dobivenog prodajom, 5.1. Z-1423/11 zaprimljeno 05. 07. 2011. Na temelju ovosudnog Rješenja br. Ovr-313/11-10 od 04. srpnja 2011. god., uknjižuje se založno pravo na cjelokupnim nekretninama pod A, radi naplate iznos od 258.830,30 kn, zajedno sa zakonskom zateznom kamatom na taj iznos i to na iznos od 248.500,30 kn počev od 15. 09. 2010. godine, sa zakonskom zateznom kamatom po stopi od 14% godišnje, a u slučaju njene promjene, u visini eskontne stope HNB, uvećane za pet postotnih poena, utvrđene za prethodno polugodište, sve do isplate, kao i radi naplate  troškova ovog ovršnog postupka u iznosu od 5.000,00 kn, za korist: REPUBLIKE HRVATSKE, Ministarstvo financija, Porezna uprava, OIB: 52634238587, Područni ured Virovitica, 5.2. Zabilježuje se ovršivost tražbine navedene pod C 5.1, 6.1 Z-1714/12 zaprimljeno 09. 09. 2012. Na temelju ovosudnog Rješenja br. Ovr-698/12-2 od 04. rujna 2012. godine, predbilježuje se založno pravo na cjelokupne nekretnine pod A, radi osiguranja novčane tražbine predlagatelja osiguranja u iznosu od =10.016,68 kn, sa zakonskim zateznim kamatama u visini od 17% godišnje koje teku od 22. listopada 2010. g, do 30. lipnja 2011. g, a od 01. srpnja 2011. g. do isplate u visini od 15% godišnje, troškova ovrhe u iznosu od 1.402,20 kn, sa pripadajućim zakonskim zateznim kamatama od 12% na godišnjem nivou, koje  teku od 08. studenog 2010. g. sve do konačne isplate, kao i troškova ovog prijedloga u </w:t>
      </w:r>
      <w:r>
        <w:lastRenderedPageBreak/>
        <w:t xml:space="preserve">iznosu od =1.650,00 kn, za korist: KOMRAD d.o.o. OIB: 96537643037, Slatina, 6.2. Zabilježuje se ovršivost tražbine upisane pod C 6.1. </w:t>
      </w:r>
    </w:p>
    <w:p w:rsidRDefault="006C61B5" w:rsidP="006C61B5" w:rsidR="006C61B5">
      <w:pPr>
        <w:pStyle w:val="Bezproreda"/>
        <w:jc w:val="both"/>
      </w:pPr>
    </w:p>
    <w:p w:rsidRDefault="006C61B5" w:rsidP="006C61B5" w:rsidR="006C61B5">
      <w:pPr>
        <w:pStyle w:val="Bezproreda"/>
        <w:ind w:firstLine="708"/>
      </w:pPr>
      <w:r>
        <w:t>U Bjelovaru   5. travnja  2018.</w:t>
      </w:r>
    </w:p>
    <w:p w:rsidRDefault="006C61B5" w:rsidP="006C61B5" w:rsidR="006C61B5">
      <w:pPr>
        <w:pStyle w:val="Bezproreda"/>
      </w:pPr>
    </w:p>
    <w:p w:rsidRDefault="006C61B5" w:rsidP="006C61B5" w:rsidR="006C61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6C61B5" w:rsidP="006C61B5" w:rsidR="006C61B5">
      <w:pPr>
        <w:pStyle w:val="Bezproreda"/>
        <w:rPr>
          <w:rFonts w:cs="Arial" w:hAnsi="Arial" w:ascii="Arial"/>
        </w:rPr>
      </w:pPr>
    </w:p>
    <w:p w:rsidRDefault="006C61B5" w:rsidP="006C61B5" w:rsidR="006C61B5">
      <w:pPr>
        <w:pStyle w:val="Bezproreda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Branka Pleskalt v.r.</w:t>
      </w:r>
    </w:p>
    <w:p w:rsidRDefault="006C61B5" w:rsidP="006C61B5" w:rsidR="006C61B5">
      <w:pPr>
        <w:pStyle w:val="Bezproreda"/>
        <w:rPr>
          <w:rFonts w:cs="Arial" w:hAnsi="Arial" w:ascii="Arial"/>
        </w:rPr>
      </w:pPr>
    </w:p>
    <w:p w:rsidRDefault="006C61B5" w:rsidP="006C61B5" w:rsidR="006C61B5">
      <w:pPr>
        <w:pStyle w:val="Bezproreda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Za točnost otpravka-ovlašteni službenik</w:t>
      </w:r>
    </w:p>
    <w:p w:rsidRDefault="006C61B5" w:rsidP="006C61B5" w:rsidR="006C61B5">
      <w:pPr>
        <w:pStyle w:val="Bezproreda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Vesna Dragišić</w:t>
      </w:r>
    </w:p>
    <w:p w:rsidRDefault="006C61B5" w:rsidP="006C61B5" w:rsidR="006C61B5">
      <w:pPr>
        <w:pStyle w:val="Bezproreda"/>
        <w:rPr>
          <w:rFonts w:cs="Arial" w:hAnsi="Arial" w:ascii="Arial"/>
        </w:rPr>
      </w:pPr>
    </w:p>
    <w:p w:rsidRDefault="006C61B5" w:rsidP="006C61B5" w:rsidR="006C61B5">
      <w:pPr>
        <w:pStyle w:val="Bezproreda"/>
        <w:rPr>
          <w:rFonts w:cs="Arial" w:hAnsi="Arial" w:ascii="Arial"/>
        </w:rPr>
      </w:pPr>
      <w:r>
        <w:rPr>
          <w:rFonts w:cs="Arial" w:hAnsi="Arial" w:ascii="Arial"/>
        </w:rPr>
        <w:t>Rj.</w:t>
      </w:r>
    </w:p>
    <w:p w:rsidRDefault="006C61B5" w:rsidP="006C61B5" w:rsidR="006C61B5">
      <w:pPr>
        <w:pStyle w:val="Bezproreda"/>
        <w:rPr>
          <w:rFonts w:cs="Arial" w:hAnsi="Arial" w:ascii="Arial"/>
        </w:rPr>
      </w:pPr>
      <w:r>
        <w:rPr>
          <w:rFonts w:cs="Arial" w:hAnsi="Arial" w:ascii="Arial"/>
        </w:rPr>
        <w:t>Dna: Općinskom sudu u Virovitici, Stalnoj službi u Slatini, Zemljišnoknjižnom odjelu s rješenjem o dosudi te potvrdom o uplati kupoprodajne cijene</w:t>
      </w:r>
    </w:p>
    <w:p w:rsidRDefault="006C61B5" w:rsidP="006C61B5" w:rsidR="006C61B5">
      <w:pPr>
        <w:pStyle w:val="Bezproreda"/>
        <w:rPr>
          <w:rFonts w:cs="Arial" w:hAnsi="Arial" w:ascii="Arial"/>
        </w:rPr>
      </w:pPr>
      <w:r>
        <w:rPr>
          <w:rFonts w:cs="Arial" w:hAnsi="Arial" w:ascii="Arial"/>
        </w:rPr>
        <w:t xml:space="preserve">          kal. 15 dana</w:t>
      </w:r>
    </w:p>
    <w:p w:rsidRDefault="006C61B5" w:rsidP="006C61B5" w:rsidR="006C61B5">
      <w:pPr>
        <w:pStyle w:val="Bezproreda"/>
        <w:rPr>
          <w:rFonts w:cs="Arial" w:hAnsi="Arial" w:ascii="Arial"/>
        </w:rPr>
      </w:pPr>
      <w:r>
        <w:rPr>
          <w:rFonts w:cs="Arial" w:hAnsi="Arial" w:ascii="Arial"/>
        </w:rPr>
        <w:t>Bjelovar,  5. 4. 2018.</w:t>
      </w:r>
    </w:p>
    <w:p w:rsidRDefault="006C61B5" w:rsidP="006C61B5" w:rsidR="006C61B5">
      <w:pPr>
        <w:pStyle w:val="Bezproreda"/>
      </w:pPr>
    </w:p>
    <w:p w:rsidRDefault="006C61B5" w:rsidP="006C61B5" w:rsidR="006C61B5"/>
    <w:p w:rsidRDefault="00AE649C" w:rsidP="004F27AE" w:rsidR="00AE649C" w:rsidRPr="00B76F3C">
      <w:pPr>
        <w:pStyle w:val="NormaleSPIS"/>
      </w:pPr>
    </w:p>
    <w:sectPr w:rsidSect="006C61B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4610063"/>
      <w:docPartObj>
        <w:docPartGallery w:val="Page Numbers (Top of Page)"/>
        <w:docPartUnique/>
      </w:docPartObj>
    </w:sdtPr>
    <w:sdtEndPr/>
    <w:sdtContent>
      <w:p w:rsidRDefault="006C61B5" w:rsidR="006C61B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3A76">
          <w:t>2</w:t>
        </w:r>
        <w:r>
          <w:fldChar w:fldCharType="end"/>
        </w:r>
      </w:p>
    </w:sdtContent>
  </w:sdt>
  <w:p w:rsidRDefault="006C61B5" w:rsidR="008333A9">
    <w:pPr>
      <w:pStyle w:val="Zaglavlje"/>
    </w:pPr>
    <w:r>
      <w:t>Poslovni broj: 1 St-161/2016-42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A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1B5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965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St-161/2016-43</izvorni_sadrzaj>
    <derivirana_varijabla naziv="DomainObject.Oznaka_1">St-161/2016-43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St-161/2016</izvorni_sadrzaj>
    <derivirana_varijabla naziv="DomainObject.Predmet.OznakaBroj_1">St-161/2016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SANDRO TRADE društvo s ograničenom odgovornošću za trgovinu, ugostiteljstvo i usluge, Slatina</izvorni_sadrzaj>
    <derivirana_varijabla naziv="DomainObject.Predmet.ProtustrankaFormated_1">  SANDRO TRADE društvo s ograničenom odgovornošću za trgovinu, ugostiteljstvo i usluge, Slatina</derivirana_varijabla>
  </DomainObject.Predmet.ProtustrankaFormated>
  <DomainObject.Predmet.ProtustrankaFormatedOIB>
    <izvorni_sadrzaj>  SANDRO TRADE društvo s ograničenom odgovornošću za trgovinu, ugostiteljstvo i usluge, Slatina, OIB 60756989965</izvorni_sadrzaj>
    <derivirana_varijabla naziv="DomainObject.Predmet.ProtustrankaFormatedOIB_1">  SANDRO TRADE društvo s ograničenom odgovornošću za trgovinu, ugostiteljstvo i usluge, Slatina, OIB 60756989965</derivirana_varijabla>
  </DomainObject.Predmet.ProtustrankaFormatedOIB>
  <DomainObject.Predmet.ProtustrankaFormatedWithAdress>
    <izvorni_sadrzaj> SANDRO TRADE društvo s ograničenom odgovornošću za trgovinu, ugostiteljstvo i usluge, Slatina, P.Preradovića 38, 33520 Slatina</izvorni_sadrzaj>
    <derivirana_varijabla naziv="DomainObject.Predmet.ProtustrankaFormatedWithAdress_1"> SANDRO TRADE društvo s ograničenom odgovornošću za trgovinu, ugostiteljstvo i usluge, Slatina, P.Preradovića 38, 33520 Slatina</derivirana_varijabla>
  </DomainObject.Predmet.ProtustrankaFormatedWithAdress>
  <DomainObject.Predmet.ProtustrankaFormatedWithAdressOIB>
    <izvorni_sadrzaj> SANDRO TRADE društvo s ograničenom odgovornošću za trgovinu, ugostiteljstvo i usluge, Slatina, OIB 60756989965, P.Preradovića 38, 33520 Slatina</izvorni_sadrzaj>
    <derivirana_varijabla naziv="DomainObject.Predmet.ProtustrankaFormatedWithAdressOIB_1"> SANDRO TRADE društvo s ograničenom odgovornošću za trgovinu, ugostiteljstvo i usluge, Slatina, OIB 60756989965, P.Preradovića 38, 33520 Slatina</derivirana_varijabla>
  </DomainObject.Predmet.ProtustrankaFormatedWithAdressOIB>
  <DomainObject.Predmet.ProtustrankaWithAdress>
    <izvorni_sadrzaj>SANDRO TRADE društvo s ograničenom odgovornošću za trgovinu, ugostiteljstvo i usluge, Slatina P.Preradovića 38, 33520 Slatina</izvorni_sadrzaj>
    <derivirana_varijabla naziv="DomainObject.Predmet.ProtustrankaWithAdress_1">SANDRO TRADE društvo s ograničenom odgovornošću za trgovinu, ugostiteljstvo i usluge, Slatina P.Preradovića 38, 33520 Slatina</derivirana_varijabla>
  </DomainObject.Predmet.ProtustrankaWithAdress>
  <DomainObject.Predmet.ProtustrankaWithAdressOIB>
    <izvorni_sadrzaj>SANDRO TRADE društvo s ograničenom odgovornošću za trgovinu, ugostiteljstvo i usluge, Slatina, OIB 60756989965, P.Preradovića 38, 33520 Slatina</izvorni_sadrzaj>
    <derivirana_varijabla naziv="DomainObject.Predmet.ProtustrankaWithAdressOIB_1">SANDRO TRADE društvo s ograničenom odgovornošću za trgovinu, ugostiteljstvo i usluge, Slatina, OIB 60756989965, P.Preradovića 38, 33520 Slatina</derivirana_varijabla>
  </DomainObject.Predmet.ProtustrankaWithAdressOIB>
  <DomainObject.Predmet.ProtustrankaNazivFormated>
    <izvorni_sadrzaj>SANDRO TRADE društvo s ograničenom odgovornošću za trgovinu, ugostiteljstvo i usluge, Slatina</izvorni_sadrzaj>
    <derivirana_varijabla naziv="DomainObject.Predmet.ProtustrankaNazivFormated_1">SANDRO TRADE društvo s ograničenom odgovornošću za trgovinu, ugostiteljstvo i usluge, Slatina</derivirana_varijabla>
  </DomainObject.Predmet.ProtustrankaNazivFormated>
  <DomainObject.Predmet.ProtustrankaNazivFormatedOIB>
    <izvorni_sadrzaj>SANDRO TRADE društvo s ograničenom odgovornošću za trgovinu, ugostiteljstvo i usluge, Slatina, OIB 60756989965</izvorni_sadrzaj>
    <derivirana_varijabla naziv="DomainObject.Predmet.ProtustrankaNazivFormatedOIB_1">SANDRO TRADE društvo s ograničenom odgovornošću za trgovinu, ugostiteljstvo i usluge, Slatina, OIB 60756989965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SANDRO TRADE društvo s ograničenom odgovornošću za trgovinu, ugostiteljstvo i usluge, Slatina</item>
    </izvorni_sadrzaj>
    <derivirana_varijabla naziv="DomainObject.Predmet.ProtuStrankaListFormated_1">
      <item>SANDRO TRADE društvo s ograničenom odgovornošću za trgovinu, ugostiteljstvo i usluge, Slatina</item>
    </derivirana_varijabla>
  </DomainObject.Predmet.ProtuStrankaListFormated>
  <DomainObject.Predmet.ProtuStrankaListFormatedOIB>
    <izvorni_sadrzaj>
      <item>SANDRO TRADE društvo s ograničenom odgovornošću za trgovinu, ugostiteljstvo i usluge, Slatina, OIB 60756989965</item>
    </izvorni_sadrzaj>
    <derivirana_varijabla naziv="DomainObject.Predmet.ProtuStrankaListFormatedOIB_1">
      <item>SANDRO TRADE društvo s ograničenom odgovornošću za trgovinu, ugostiteljstvo i usluge, Slatina, OIB 60756989965</item>
    </derivirana_varijabla>
  </DomainObject.Predmet.ProtuStrankaListFormatedOIB>
  <DomainObject.Predmet.ProtuStrankaListFormatedWithAdress>
    <izvorni_sadrzaj>
      <item>SANDRO TRADE društvo s ograničenom odgovornošću za trgovinu, ugostiteljstvo i usluge, Slatina, P.Preradovića 38, 33520 Slatina</item>
    </izvorni_sadrzaj>
    <derivirana_varijabla naziv="DomainObject.Predmet.ProtuStrankaListFormatedWithAdress_1">
      <item>SANDRO TRADE društvo s ograničenom odgovornošću za trgovinu, ugostiteljstvo i usluge, Slatina, P.Preradovića 38, 33520 Slatina</item>
    </derivirana_varijabla>
  </DomainObject.Predmet.ProtuStrankaListFormatedWithAdress>
  <DomainObject.Predmet.ProtuStrankaListFormatedWithAdressOIB>
    <izvorni_sadrzaj>
      <item>SANDRO TRADE društvo s ograničenom odgovornošću za trgovinu, ugostiteljstvo i usluge, Slatina, OIB 60756989965, P.Preradovića 38, 33520 Slatina</item>
    </izvorni_sadrzaj>
    <derivirana_varijabla naziv="DomainObject.Predmet.ProtuStrankaListFormatedWithAdressOIB_1">
      <item>SANDRO TRADE društvo s ograničenom odgovornošću za trgovinu, ugostiteljstvo i usluge, Slatina, OIB 60756989965, P.Preradovića 38, 33520 Slatina</item>
    </derivirana_varijabla>
  </DomainObject.Predmet.ProtuStrankaListFormatedWithAdressOIB>
  <DomainObject.Predmet.ProtuStrankaListNazivFormated>
    <izvorni_sadrzaj>
      <item>SANDRO TRADE društvo s ograničenom odgovornošću za trgovinu, ugostiteljstvo i usluge, Slatina</item>
    </izvorni_sadrzaj>
    <derivirana_varijabla naziv="DomainObject.Predmet.ProtuStrankaListNazivFormated_1">
      <item>SANDRO TRADE društvo s ograničenom odgovornošću za trgovinu, ugostiteljstvo i usluge, Slatina</item>
    </derivirana_varijabla>
  </DomainObject.Predmet.ProtuStrankaListNazivFormated>
  <DomainObject.Predmet.ProtuStrankaListNazivFormatedOIB>
    <izvorni_sadrzaj>
      <item>SANDRO TRADE društvo s ograničenom odgovornošću za trgovinu, ugostiteljstvo i usluge, Slatina, OIB 60756989965</item>
    </izvorni_sadrzaj>
    <derivirana_varijabla naziv="DomainObject.Predmet.ProtuStrankaListNazivFormatedOIB_1">
      <item>SANDRO TRADE društvo s ograničenom odgovornošću za trgovinu, ugostiteljstvo i usluge, Slatina, OIB 60756989965</item>
    </derivirana_varijabla>
  </DomainObject.Predmet.ProtuStrankaListNazivFormatedOIB>
  <DomainObject.Predmet.OstaliListFormated>
    <izvorni_sadrzaj>
      <item>SANDRO ZVER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  <item>računovodstvo- ovdje</item>
      <item>Sudski registar - ovdje</item>
      <item>Cestogradnaj d.o.o.</item>
    </izvorni_sadrzaj>
    <derivirana_varijabla naziv="DomainObject.Predmet.OstaliListFormated_1">
      <item>SANDRO ZVER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  <item>računovodstvo- ovdje</item>
      <item>Sudski registar - ovdje</item>
      <item>Cestogradnaj d.o.o.</item>
    </derivirana_varijabla>
  </DomainObject.Predmet.OstaliListFormated>
  <DomainObject.Predmet.OstaliListFormatedOIB>
    <izvorni_sadrzaj>
      <item>SANDRO ZVER, OIB 23497942863</item>
      <item>ŽUPANIJSKO DRŽAVNO ODVJETNIŠTVO U BJELOVARU, OIB 86821435474 punomoćnik sudionika u postupku RH, Ministarstvo financija, Porezna uprava, Područni ured Slavonija i Baranja</item>
      <item>Općinski sud u Slatini,Zemljišnoknjižni odjel</item>
      <item>FINA BJELOVAR</item>
      <item>računovodstvo- ovdje</item>
      <item>Sudski registar - ovdje</item>
      <item>Cestogradnaj d.o.o., OIB 77671895850</item>
    </izvorni_sadrzaj>
    <derivirana_varijabla naziv="DomainObject.Predmet.OstaliListFormatedOIB_1">
      <item>SANDRO ZVER, OIB 23497942863</item>
      <item>ŽUPANIJSKO DRŽAVNO ODVJETNIŠTVO U BJELOVARU, OIB 86821435474 punomoćnik sudionika u postupku RH, Ministarstvo financija, Porezna uprava, Područni ured Slavonija i Baranja</item>
      <item>Općinski sud u Slatini,Zemljišnoknjižni odjel</item>
      <item>FINA BJELOVAR</item>
      <item>računovodstvo- ovdje</item>
      <item>Sudski registar - ovdje</item>
      <item>Cestogradnaj d.o.o., OIB 77671895850</item>
    </derivirana_varijabla>
  </DomainObject.Predmet.OstaliListFormatedOIB>
  <DomainObject.Predmet.OstaliListFormatedWithAdress>
    <izvorni_sadrzaj>
      <item>SANDRO ZVER,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  <item>Sudski registar - ovdje</item>
      <item>Cestogradnaj d.o.o., Vladimira Nazora 49., 33520 Slatina</item>
    </izvorni_sadrzaj>
    <derivirana_varijabla naziv="DomainObject.Predmet.OstaliListFormatedWithAdress_1">
      <item>SANDRO ZVER,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  <item>Sudski registar - ovdje</item>
      <item>Cestogradnaj d.o.o., Vladimira Nazora 49., 33520 Slatina</item>
    </derivirana_varijabla>
  </DomainObject.Predmet.OstaliListFormatedWithAdress>
  <DomainObject.Predmet.OstaliListFormatedWithAdressOIB>
    <izvorni_sadrzaj>
      <item>SANDRO ZVER, OIB 23497942863, P. Preradovića 38, 33520 Slatina</item>
      <item>ŽUPANIJSKO DRŽAVNO ODVJETNIŠTVO U BJELOVARU, OIB 86821435474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  <item>Sudski registar - ovdje</item>
      <item>Cestogradnaj d.o.o., OIB 77671895850, Vladimira Nazora 49., 33520 Slatina</item>
    </izvorni_sadrzaj>
    <derivirana_varijabla naziv="DomainObject.Predmet.OstaliListFormatedWithAdressOIB_1">
      <item>SANDRO ZVER, OIB 23497942863, P. Preradovića 38, 33520 Slatina</item>
      <item>ŽUPANIJSKO DRŽAVNO ODVJETNIŠTVO U BJELOVARU, OIB 86821435474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  <item>Sudski registar - ovdje</item>
      <item>Cestogradnaj d.o.o., OIB 77671895850, Vladimira Nazora 49., 33520 Slatina</item>
    </derivirana_varijabla>
  </DomainObject.Predmet.OstaliListFormatedWithAdressOIB>
  <DomainObject.Predmet.OstaliListNazivFormated>
    <izvorni_sadrzaj>
      <item>SANDRO ZVER</item>
      <item>ŽUPANIJSKO DRŽAVNO ODVJETNIŠTVO U BJELOVARU</item>
      <item>Općinski sud u Slatini,Zemljišnoknjižni odjel</item>
      <item>FINA BJELOVAR</item>
      <item>računovodstvo- ovdje</item>
      <item>Sudski registar - ovdje</item>
      <item>Cestogradnaj d.o.o.</item>
    </izvorni_sadrzaj>
    <derivirana_varijabla naziv="DomainObject.Predmet.OstaliListNazivFormated_1">
      <item>SANDRO ZVER</item>
      <item>ŽUPANIJSKO DRŽAVNO ODVJETNIŠTVO U BJELOVARU</item>
      <item>Općinski sud u Slatini,Zemljišnoknjižni odjel</item>
      <item>FINA BJELOVAR</item>
      <item>računovodstvo- ovdje</item>
      <item>Sudski registar - ovdje</item>
      <item>Cestogradnaj d.o.o.</item>
    </derivirana_varijabla>
  </DomainObject.Predmet.OstaliListNazivFormated>
  <DomainObject.Predmet.OstaliListNazivFormatedOIB>
    <izvorni_sadrzaj>
      <item>SANDRO ZVER, OIB 23497942863</item>
      <item>ŽUPANIJSKO DRŽAVNO ODVJETNIŠTVO U BJELOVARU, OIB 86821435474</item>
      <item>Općinski sud u Slatini,Zemljišnoknjižni odjel</item>
      <item>FINA BJELOVAR</item>
      <item>računovodstvo- ovdje</item>
      <item>Sudski registar - ovdje</item>
      <item>Cestogradnaj d.o.o., OIB 77671895850</item>
    </izvorni_sadrzaj>
    <derivirana_varijabla naziv="DomainObject.Predmet.OstaliListNazivFormatedOIB_1">
      <item>SANDRO ZVER, OIB 23497942863</item>
      <item>ŽUPANIJSKO DRŽAVNO ODVJETNIŠTVO U BJELOVARU, OIB 86821435474</item>
      <item>Općinski sud u Slatini,Zemljišnoknjižni odjel</item>
      <item>FINA BJELOVAR</item>
      <item>računovodstvo- ovdje</item>
      <item>Sudski registar - ovdje</item>
      <item>Cestogradnaj d.o.o., OIB 77671895850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>St-161/2016-43</izvorni_sadrzaj>
    <derivirana_varijabla naziv="DomainObject.PoslovniBrojDokumenta_1">St-161/2016-43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SANDRO TRADE društvo s ograničenom odgovornošću za trgovinu, ugostiteljstvo i usluge, Slatina</izvorni_sadrzaj>
    <derivirana_varijabla naziv="DomainObject.Predmet.ProtustrankaIDrugi_1">SANDRO TRADE društvo s ograničenom odgovornošću za trgovinu, ugostiteljstvo i usluge, Slatina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SANDRO TRADE društvo s ograničenom odgovornošću za trgovinu, ugostiteljstvo i usluge, Slatina, OIB 60756989965, P.Preradovića 38, 33520 Slatina</izvorni_sadrzaj>
    <derivirana_varijabla naziv="DomainObject.Predmet.ProtustrankaIDrugiAdressOIB_1">SANDRO TRADE društvo s ograničenom odgovornošću za trgovinu, ugostiteljstvo i usluge, Slatina, OIB 60756989965, P.Preradovića 38,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SANDRO TRADE društvo s ograničenom odgovornošću za trgovinu, ugostiteljstvo i usluge, Slatina</item>
      <item>SANDRO ZVER</item>
      <item>RH, Ministarstvo financija, Porezna uprava, Područni ured Slavonija i Baranja</item>
      <item>ŽUPANIJSKO DRŽAVNO ODVJETNIŠTVO U BJELOVARU</item>
      <item>Općinski sud u Slatini,Zemljišnoknjižni odjel</item>
      <item>FINA BJELOVAR</item>
      <item>računovodstvo- ovdje</item>
      <item>Sudski registar - ovdje</item>
      <item>Cestogradnaj d.o.o.</item>
    </izvorni_sadrzaj>
    <derivirana_varijabla naziv="DomainObject.Predmet.SudioniciListNaziv_1">
      <item>SANDRO TRADE društvo s ograničenom odgovornošću za trgovinu, ugostiteljstvo i usluge, Slatina</item>
      <item>SANDRO ZVER</item>
      <item>RH, Ministarstvo financija, Porezna uprava, Područni ured Slavonija i Baranja</item>
      <item>ŽUPANIJSKO DRŽAVNO ODVJETNIŠTVO U BJELOVARU</item>
      <item>Općinski sud u Slatini,Zemljišnoknjižni odjel</item>
      <item>FINA BJELOVAR</item>
      <item>računovodstvo- ovdje</item>
      <item>Sudski registar - ovdje</item>
      <item>Cestogradnaj d.o.o.</item>
    </derivirana_varijabla>
  </DomainObject.Predmet.SudioniciListNaziv>
  <DomainObject.Predmet.SudioniciListAdressOIB>
    <izvorni_sadrzaj>
      <item>SANDRO TRADE društvo s ograničenom odgovornošću za trgovinu, ugostiteljstvo i usluge, Slatina, OIB 60756989965, P.Preradovića 38,33520 Slatina</item>
      <item>SANDRO ZVER, OIB 23497942863, P. Preradovića 38,33520 Slatina</item>
      <item>RH, Ministarstvo financija, Porezna uprava, Područni ured Slavonija i Baranja, OIB 52634238587</item>
      <item>ŽUPANIJSKO DRŽAVNO ODVJETNIŠTVO U BJELOVARU, OIB 86821435474</item>
      <item>Općinski sud u Slatini,Zemljišnoknjižni odjel, .,33520 Slatina</item>
      <item>FINA BJELOVAR</item>
      <item>računovodstvo- ovdje</item>
      <item>Sudski registar - ovdje</item>
      <item>Cestogradnaj d.o.o., OIB 77671895850, Vladimira Nazora 49.,33520 Slatina</item>
    </izvorni_sadrzaj>
    <derivirana_varijabla naziv="DomainObject.Predmet.SudioniciListAdressOIB_1">
      <item>SANDRO TRADE društvo s ograničenom odgovornošću za trgovinu, ugostiteljstvo i usluge, Slatina, OIB 60756989965, P.Preradovića 38,33520 Slatina</item>
      <item>SANDRO ZVER, OIB 23497942863, P. Preradovića 38,33520 Slatina</item>
      <item>RH, Ministarstvo financija, Porezna uprava, Područni ured Slavonija i Baranja, OIB 52634238587</item>
      <item>ŽUPANIJSKO DRŽAVNO ODVJETNIŠTVO U BJELOVARU, OIB 86821435474</item>
      <item>Općinski sud u Slatini,Zemljišnoknjižni odjel, .,33520 Slatina</item>
      <item>FINA BJELOVAR</item>
      <item>računovodstvo- ovdje</item>
      <item>Sudski registar - ovdje</item>
      <item>Cestogradnaj d.o.o., OIB 77671895850, Vladimira Nazora 49.,33520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5EBA2E-A945-4283-A233-FA460F4197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2999</properties:Characters>
  <properties:Lines>68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2018-04-05T10:44:00Z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St-161/2016-43 / Odluka - Zaključak (odluka_St-161_2016-43.docx)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