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9d7f" w14:paraId="dfb9d7f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EC749E">
        <w:t>5848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EC749E">
        <w:t>5848</w:t>
      </w:r>
      <w:r w:rsidR="00435037">
        <w:t>/2015</w:t>
      </w:r>
      <w:r>
        <w:t xml:space="preserve">, na temelju odredbe članka 430. Stečajnog zakona ("Narodne novine" br. 71/15), dana </w:t>
      </w:r>
      <w:r w:rsidR="00435037">
        <w:t>2</w:t>
      </w:r>
      <w:r w:rsidR="005377C8">
        <w:t>9</w:t>
      </w:r>
      <w:r w:rsidR="00905D34">
        <w:t>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EC749E">
        <w:t>CAPULUS j.</w:t>
      </w:r>
      <w:r w:rsidR="0056488A">
        <w:t>d.o.o</w:t>
      </w:r>
      <w:r w:rsidR="00EC749E">
        <w:t>. Orešje</w:t>
      </w:r>
      <w:r w:rsidR="0056488A">
        <w:t>,</w:t>
      </w:r>
      <w:r w:rsidR="00435037">
        <w:t xml:space="preserve"> </w:t>
      </w:r>
      <w:r w:rsidR="00EC749E">
        <w:t>Selčica 4</w:t>
      </w:r>
      <w:r w:rsidR="00435037">
        <w:t>,</w:t>
      </w:r>
      <w:r>
        <w:t xml:space="preserve"> </w:t>
      </w:r>
      <w:r w:rsidR="0056488A">
        <w:t>MBS:</w:t>
      </w:r>
      <w:r w:rsidR="00EC749E">
        <w:t>080881918</w:t>
      </w:r>
      <w:r>
        <w:t>, OIB:</w:t>
      </w:r>
      <w:r w:rsidR="00EC749E">
        <w:t>11288432801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EC749E">
        <w:t>20.543,03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435037">
        <w:t>2</w:t>
      </w:r>
      <w:r w:rsidR="005377C8">
        <w:t>9</w:t>
      </w:r>
      <w:r>
        <w:t>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5A1F3C">
        <w:t>,v.r.</w:t>
      </w:r>
    </w:p>
    <w:p w:rsidRDefault="00F40D9D" w:rsidP="00F40D9D" w:rsidR="00F40D9D"/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5A1F3C" w:rsidP="00F40D9D" w:rsidR="00F40D9D">
      <w:r>
        <w:t>Za točnost otpravka-ovlašteni službenik:</w:t>
      </w:r>
    </w:p>
    <w:p w:rsidRDefault="005A1F3C" w:rsidP="00F40D9D" w:rsidR="005A1F3C">
      <w:r>
        <w:t>Lidija Klinčić</w:t>
      </w:r>
    </w:p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B1DF6"/>
    <w:rsid w:val="002B4F15"/>
    <w:rsid w:val="002D43BC"/>
    <w:rsid w:val="00435037"/>
    <w:rsid w:val="005377C8"/>
    <w:rsid w:val="0056488A"/>
    <w:rsid w:val="005A1F3C"/>
    <w:rsid w:val="00636AA9"/>
    <w:rsid w:val="006805DE"/>
    <w:rsid w:val="006C181C"/>
    <w:rsid w:val="00905D34"/>
    <w:rsid w:val="00AE295B"/>
    <w:rsid w:val="00CC2111"/>
    <w:rsid w:val="00E758A2"/>
    <w:rsid w:val="00E9054D"/>
    <w:rsid w:val="00EC749E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F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F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F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F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F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F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F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F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5848</izvorni_sadrzaj>
    <derivirana_varijabla naziv="DomainObject.Predmet.Broj_1">5848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St-5848/2015</izvorni_sadrzaj>
    <derivirana_varijabla naziv="DomainObject.Predmet.OznakaBroj_1">St-5848/2015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CAPULUS j.d.o.o.</izvorni_sadrzaj>
    <derivirana_varijabla naziv="DomainObject.Predmet.ProtustrankaFormated_1">  CAPULUS j.d.o.o.</derivirana_varijabla>
  </DomainObject.Predmet.ProtustrankaFormated>
  <DomainObject.Predmet.ProtustrankaFormatedOIB>
    <izvorni_sadrzaj>  CAPULUS j.d.o.o., OIB 11288432801</izvorni_sadrzaj>
    <derivirana_varijabla naziv="DomainObject.Predmet.ProtustrankaFormatedOIB_1">  CAPULUS j.d.o.o., OIB 11288432801</derivirana_varijabla>
  </DomainObject.Predmet.ProtustrankaFormatedOIB>
  <DomainObject.Predmet.ProtustrankaFormatedWithAdress>
    <izvorni_sadrzaj> CAPULUS j.d.o.o., Selčica 4, 10434 Orešje</izvorni_sadrzaj>
    <derivirana_varijabla naziv="DomainObject.Predmet.ProtustrankaFormatedWithAdress_1"> CAPULUS j.d.o.o., Selčica 4, 10434 Orešje</derivirana_varijabla>
  </DomainObject.Predmet.ProtustrankaFormatedWithAdress>
  <DomainObject.Predmet.ProtustrankaFormatedWithAdressOIB>
    <izvorni_sadrzaj> CAPULUS j.d.o.o., OIB 11288432801, Selčica 4, 10434 Orešje</izvorni_sadrzaj>
    <derivirana_varijabla naziv="DomainObject.Predmet.ProtustrankaFormatedWithAdressOIB_1"> CAPULUS j.d.o.o., OIB 11288432801, Selčica 4, 10434 Orešje</derivirana_varijabla>
  </DomainObject.Predmet.ProtustrankaFormatedWithAdressOIB>
  <DomainObject.Predmet.ProtustrankaWithAdress>
    <izvorni_sadrzaj>CAPULUS j.d.o.o. Selčica 4, 10434 Orešje</izvorni_sadrzaj>
    <derivirana_varijabla naziv="DomainObject.Predmet.ProtustrankaWithAdress_1">CAPULUS j.d.o.o. Selčica 4, 10434 Orešje</derivirana_varijabla>
  </DomainObject.Predmet.ProtustrankaWithAdress>
  <DomainObject.Predmet.ProtustrankaWithAdressOIB>
    <izvorni_sadrzaj>CAPULUS j.d.o.o., OIB 11288432801, Selčica 4, 10434 Orešje</izvorni_sadrzaj>
    <derivirana_varijabla naziv="DomainObject.Predmet.ProtustrankaWithAdressOIB_1">CAPULUS j.d.o.o., OIB 11288432801, Selčica 4, 10434 Orešje</derivirana_varijabla>
  </DomainObject.Predmet.ProtustrankaWithAdressOIB>
  <DomainObject.Predmet.ProtustrankaNazivFormated>
    <izvorni_sadrzaj>CAPULUS j.d.o.o.</izvorni_sadrzaj>
    <derivirana_varijabla naziv="DomainObject.Predmet.ProtustrankaNazivFormated_1">CAPULUS j.d.o.o.</derivirana_varijabla>
  </DomainObject.Predmet.ProtustrankaNazivFormated>
  <DomainObject.Predmet.ProtustrankaNazivFormatedOIB>
    <izvorni_sadrzaj>CAPULUS j.d.o.o., OIB 11288432801</izvorni_sadrzaj>
    <derivirana_varijabla naziv="DomainObject.Predmet.ProtustrankaNazivFormatedOIB_1">CAPULUS j.d.o.o., OIB 11288432801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CAPULUS j.d.o.o.</item>
    </izvorni_sadrzaj>
    <derivirana_varijabla naziv="DomainObject.Predmet.ProtuStrankaListFormated_1">
      <item>CAPULUS j.d.o.o.</item>
    </derivirana_varijabla>
  </DomainObject.Predmet.ProtuStrankaListFormated>
  <DomainObject.Predmet.ProtuStrankaListFormatedOIB>
    <izvorni_sadrzaj>
      <item>CAPULUS j.d.o.o., OIB 11288432801</item>
    </izvorni_sadrzaj>
    <derivirana_varijabla naziv="DomainObject.Predmet.ProtuStrankaListFormatedOIB_1">
      <item>CAPULUS j.d.o.o., OIB 11288432801</item>
    </derivirana_varijabla>
  </DomainObject.Predmet.ProtuStrankaListFormatedOIB>
  <DomainObject.Predmet.ProtuStrankaListFormatedWithAdress>
    <izvorni_sadrzaj>
      <item>CAPULUS j.d.o.o., Selčica 4, 10434 Orešje</item>
    </izvorni_sadrzaj>
    <derivirana_varijabla naziv="DomainObject.Predmet.ProtuStrankaListFormatedWithAdress_1">
      <item>CAPULUS j.d.o.o., Selčica 4, 10434 Orešje</item>
    </derivirana_varijabla>
  </DomainObject.Predmet.ProtuStrankaListFormatedWithAdress>
  <DomainObject.Predmet.ProtuStrankaListFormatedWithAdressOIB>
    <izvorni_sadrzaj>
      <item>CAPULUS j.d.o.o., OIB 11288432801, Selčica 4, 10434 Orešje</item>
    </izvorni_sadrzaj>
    <derivirana_varijabla naziv="DomainObject.Predmet.ProtuStrankaListFormatedWithAdressOIB_1">
      <item>CAPULUS j.d.o.o., OIB 11288432801, Selčica 4, 10434 Orešje</item>
    </derivirana_varijabla>
  </DomainObject.Predmet.ProtuStrankaListFormatedWithAdressOIB>
  <DomainObject.Predmet.ProtuStrankaListNazivFormated>
    <izvorni_sadrzaj>
      <item>CAPULUS j.d.o.o.</item>
    </izvorni_sadrzaj>
    <derivirana_varijabla naziv="DomainObject.Predmet.ProtuStrankaListNazivFormated_1">
      <item>CAPULUS j.d.o.o.</item>
    </derivirana_varijabla>
  </DomainObject.Predmet.ProtuStrankaListNazivFormated>
  <DomainObject.Predmet.ProtuStrankaListNazivFormatedOIB>
    <izvorni_sadrzaj>
      <item>CAPULUS j.d.o.o., OIB 11288432801</item>
    </izvorni_sadrzaj>
    <derivirana_varijabla naziv="DomainObject.Predmet.ProtuStrankaListNazivFormatedOIB_1">
      <item>CAPULUS j.d.o.o., OIB 11288432801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CAPULUS j.d.o.o.</izvorni_sadrzaj>
    <derivirana_varijabla naziv="DomainObject.Predmet.ProtustrankaIDrugi_1">CAPULUS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CAPULUS j.d.o.o., OIB 11288432801, Selčica 4, 10434 Orešje</izvorni_sadrzaj>
    <derivirana_varijabla naziv="DomainObject.Predmet.ProtustrankaIDrugiAdressOIB_1">CAPULUS j.d.o.o., OIB 11288432801, Selčica 4, 10434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CAPULUS j.d.o.o.</item>
    </izvorni_sadrzaj>
    <derivirana_varijabla naziv="DomainObject.Predmet.SudioniciListNaziv_1">
      <item>FINA Regionalni centar Zagreb</item>
      <item>CAPULUS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CAPULUS j.d.o.o., OIB 11288432801, Selčica 4,10434 Orešje</item>
    </izvorni_sadrzaj>
    <derivirana_varijabla naziv="DomainObject.Predmet.SudioniciListAdressOIB_1">
      <item>FINA Regionalni centar Zagreb, OIB 85821130368, Trg svibanjskih žrtava 1995. 1,10000 Zagreb</item>
      <item>CAPULUS j.d.o.o., OIB 11288432801, Selčica 4,10434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11288432801</item>
    </izvorni_sadrzaj>
    <derivirana_varijabla naziv="DomainObject.Predmet.SudioniciListNazivOIB_1">
      <item>, OIB 85821130368</item>
      <item>, OIB 11288432801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1410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2016-07-28T13:35:00Z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2016-07-29T08:39:00Z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