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4ea0b" w14:paraId="844ea0b" w:rsidRDefault="000631F6" w:rsidP="000631F6" w:rsidR="000631F6" w:rsidRPr="001E282D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9B2FDF" w:rsidRPr="001E282D">
      <w:pPr>
        <w:rPr>
          <w:rFonts w:hAnsi="Times New Roman" w:ascii="Times New Roman"/>
          <w:noProof/>
          <w:sz w:val="22"/>
          <w:szCs w:val="22"/>
          <w:lang w:val="hr-HR"/>
        </w:rPr>
      </w:pPr>
      <w:r w:rsidRPr="001E282D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1E282D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282D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1E282D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1E282D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1E282D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1E282D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1E282D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1E282D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1E282D">
        <w:rPr>
          <w:rFonts w:hAnsi="Times New Roman" w:ascii="Times New Roman"/>
          <w:noProof/>
          <w:sz w:val="22"/>
          <w:szCs w:val="22"/>
          <w:lang w:val="hr-HR"/>
        </w:rPr>
        <w:tab/>
      </w:r>
    </w:p>
    <w:p w:rsidRDefault="009B2FDF" w:rsidP="000631F6" w:rsidR="000631F6" w:rsidRPr="001E282D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1E282D">
        <w:rPr>
          <w:rFonts w:hAnsi="Times New Roman" w:ascii="Times New Roman"/>
          <w:b/>
          <w:noProof/>
          <w:sz w:val="22"/>
          <w:szCs w:val="22"/>
          <w:lang w:val="hr-HR"/>
        </w:rPr>
        <w:t>REPUBLIKA HRVATSKA</w:t>
      </w:r>
      <w:r w:rsidR="000631F6" w:rsidRPr="001E282D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1E282D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1E282D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1E282D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1E282D">
        <w:rPr>
          <w:rFonts w:hAnsi="Times New Roman" w:ascii="Times New Roman"/>
          <w:b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1E282D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 w:rsidRPr="001E282D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            </w:t>
      </w:r>
      <w:r w:rsidRPr="001E282D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1E282D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1E282D">
        <w:rPr>
          <w:rFonts w:hAnsi="Times New Roman" w:ascii="Times New Roman"/>
          <w:b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1E282D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1E282D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1E282D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1E282D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1E282D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1E282D" w:rsidR="000631F6" w:rsidRPr="001E282D">
      <w:pPr>
        <w:tabs>
          <w:tab w:pos="2190" w:val="left"/>
          <w:tab w:pos="9071" w:val="right"/>
        </w:tabs>
        <w:rPr>
          <w:rFonts w:hAnsi="Times New Roman" w:ascii="Times New Roman"/>
          <w:b/>
          <w:color w:val="FF0000"/>
          <w:sz w:val="22"/>
          <w:szCs w:val="22"/>
          <w:lang w:val="hr-HR"/>
        </w:rPr>
      </w:pPr>
      <w:r w:rsidRPr="001E282D">
        <w:rPr>
          <w:rFonts w:hAnsi="Times New Roman" w:ascii="Times New Roman"/>
          <w:b/>
          <w:color w:val="FF0000"/>
          <w:sz w:val="22"/>
          <w:szCs w:val="22"/>
          <w:lang w:val="hr-HR"/>
        </w:rPr>
        <w:tab/>
      </w:r>
      <w:r w:rsidR="001E282D">
        <w:rPr>
          <w:rFonts w:hAnsi="Times New Roman" w:ascii="Times New Roman"/>
          <w:b/>
          <w:color w:val="FF0000"/>
          <w:sz w:val="22"/>
          <w:szCs w:val="22"/>
          <w:lang w:val="hr-HR"/>
        </w:rPr>
        <w:tab/>
      </w:r>
    </w:p>
    <w:p w:rsidRDefault="009E4F0E" w:rsidP="0086691F" w:rsidR="00DB4528" w:rsidRPr="001E28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E282D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1E282D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1E28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1E28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E282D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1E28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1E28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1E28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E282D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1E282D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1E282D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1E282D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1E282D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1E282D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1E282D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1E282D" w:rsidRPr="001E282D">
        <w:rPr>
          <w:rFonts w:hAnsi="Times New Roman" w:ascii="Times New Roman"/>
          <w:sz w:val="22"/>
          <w:szCs w:val="22"/>
        </w:rPr>
        <w:t xml:space="preserve"> RAMA CONSTRUCT </w:t>
      </w:r>
      <w:proofErr w:type="spellStart"/>
      <w:r w:rsidR="001E282D" w:rsidRPr="001E282D">
        <w:rPr>
          <w:rFonts w:hAnsi="Times New Roman" w:ascii="Times New Roman"/>
          <w:sz w:val="22"/>
          <w:szCs w:val="22"/>
        </w:rPr>
        <w:t>j.d.o.o</w:t>
      </w:r>
      <w:proofErr w:type="spellEnd"/>
      <w:r w:rsidR="001E282D" w:rsidRPr="001E282D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1E282D" w:rsidRPr="001E282D">
        <w:rPr>
          <w:rFonts w:hAnsi="Times New Roman" w:ascii="Times New Roman"/>
          <w:sz w:val="22"/>
          <w:szCs w:val="22"/>
        </w:rPr>
        <w:t>za</w:t>
      </w:r>
      <w:proofErr w:type="spellEnd"/>
      <w:proofErr w:type="gramEnd"/>
      <w:r w:rsidR="001E282D" w:rsidRPr="001E282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E282D" w:rsidRPr="001E282D">
        <w:rPr>
          <w:rFonts w:hAnsi="Times New Roman" w:ascii="Times New Roman"/>
          <w:sz w:val="22"/>
          <w:szCs w:val="22"/>
        </w:rPr>
        <w:t>gradnju</w:t>
      </w:r>
      <w:proofErr w:type="spellEnd"/>
      <w:r w:rsidR="001E282D" w:rsidRPr="001E282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E282D" w:rsidRPr="001E282D">
        <w:rPr>
          <w:rFonts w:hAnsi="Times New Roman" w:ascii="Times New Roman"/>
          <w:sz w:val="22"/>
          <w:szCs w:val="22"/>
        </w:rPr>
        <w:t>i</w:t>
      </w:r>
      <w:proofErr w:type="spellEnd"/>
      <w:r w:rsidR="001E282D" w:rsidRPr="001E282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E282D" w:rsidRPr="001E282D">
        <w:rPr>
          <w:rFonts w:hAnsi="Times New Roman" w:ascii="Times New Roman"/>
          <w:sz w:val="22"/>
          <w:szCs w:val="22"/>
        </w:rPr>
        <w:t>uređenje</w:t>
      </w:r>
      <w:proofErr w:type="spellEnd"/>
      <w:r w:rsidR="001E282D" w:rsidRPr="001E282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E282D" w:rsidRPr="001E282D">
        <w:rPr>
          <w:rFonts w:hAnsi="Times New Roman" w:ascii="Times New Roman"/>
          <w:sz w:val="22"/>
          <w:szCs w:val="22"/>
        </w:rPr>
        <w:t>interijera</w:t>
      </w:r>
      <w:proofErr w:type="spellEnd"/>
      <w:r w:rsidR="001E282D" w:rsidRPr="001E282D">
        <w:rPr>
          <w:rFonts w:hAnsi="Times New Roman" w:ascii="Times New Roman"/>
          <w:sz w:val="22"/>
          <w:szCs w:val="22"/>
        </w:rPr>
        <w:t xml:space="preserve">, Dubrovnik, </w:t>
      </w:r>
      <w:proofErr w:type="spellStart"/>
      <w:r w:rsidR="001E282D" w:rsidRPr="001E282D">
        <w:rPr>
          <w:rFonts w:hAnsi="Times New Roman" w:ascii="Times New Roman"/>
          <w:sz w:val="22"/>
          <w:szCs w:val="22"/>
        </w:rPr>
        <w:t>Dunavska</w:t>
      </w:r>
      <w:proofErr w:type="spellEnd"/>
      <w:r w:rsidR="001E282D" w:rsidRPr="001E282D">
        <w:rPr>
          <w:rFonts w:hAnsi="Times New Roman" w:ascii="Times New Roman"/>
          <w:sz w:val="22"/>
          <w:szCs w:val="22"/>
        </w:rPr>
        <w:t xml:space="preserve"> 2, MBS: 060341912, OIB: 41055024087</w:t>
      </w:r>
      <w:r w:rsidR="00C77F7C" w:rsidRPr="001E282D">
        <w:rPr>
          <w:rFonts w:hAnsi="Times New Roman" w:ascii="Times New Roman"/>
          <w:sz w:val="22"/>
          <w:szCs w:val="22"/>
        </w:rPr>
        <w:t xml:space="preserve">, </w:t>
      </w:r>
      <w:r w:rsidR="00DF6930" w:rsidRPr="001E282D">
        <w:rPr>
          <w:rFonts w:hAnsi="Times New Roman" w:ascii="Times New Roman"/>
          <w:sz w:val="22"/>
          <w:szCs w:val="22"/>
        </w:rPr>
        <w:t xml:space="preserve">dana </w:t>
      </w:r>
      <w:r w:rsidR="00C77F7C" w:rsidRPr="001E282D">
        <w:rPr>
          <w:rFonts w:hAnsi="Times New Roman" w:ascii="Times New Roman"/>
          <w:sz w:val="22"/>
          <w:szCs w:val="22"/>
        </w:rPr>
        <w:t xml:space="preserve">01. </w:t>
      </w:r>
      <w:proofErr w:type="spellStart"/>
      <w:r w:rsidR="00C77F7C" w:rsidRPr="001E282D">
        <w:rPr>
          <w:rFonts w:hAnsi="Times New Roman" w:ascii="Times New Roman"/>
          <w:sz w:val="22"/>
          <w:szCs w:val="22"/>
        </w:rPr>
        <w:t>prosinca</w:t>
      </w:r>
      <w:proofErr w:type="spellEnd"/>
      <w:r w:rsidR="00C77F7C" w:rsidRPr="001E282D">
        <w:rPr>
          <w:rFonts w:hAnsi="Times New Roman" w:ascii="Times New Roman"/>
          <w:sz w:val="22"/>
          <w:szCs w:val="22"/>
        </w:rPr>
        <w:t xml:space="preserve"> </w:t>
      </w:r>
      <w:r w:rsidR="000032F7" w:rsidRPr="001E282D">
        <w:rPr>
          <w:rFonts w:hAnsi="Times New Roman" w:ascii="Times New Roman"/>
          <w:sz w:val="22"/>
          <w:szCs w:val="22"/>
        </w:rPr>
        <w:t xml:space="preserve">2016. </w:t>
      </w:r>
      <w:proofErr w:type="spellStart"/>
      <w:r w:rsidR="000032F7" w:rsidRPr="001E282D">
        <w:rPr>
          <w:rFonts w:hAnsi="Times New Roman" w:ascii="Times New Roman"/>
          <w:sz w:val="22"/>
          <w:szCs w:val="22"/>
        </w:rPr>
        <w:t>godine</w:t>
      </w:r>
      <w:proofErr w:type="spellEnd"/>
    </w:p>
    <w:p w:rsidRDefault="00B03169" w:rsidP="00997BA9" w:rsidR="00B03169" w:rsidRPr="001E28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1E28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1E28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E28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1E28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1E28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1E28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1E282D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1E282D">
        <w:rPr>
          <w:rFonts w:hAnsi="Times New Roman" w:ascii="Times New Roman"/>
          <w:b/>
          <w:sz w:val="22"/>
          <w:szCs w:val="22"/>
        </w:rPr>
        <w:t>I</w:t>
      </w:r>
      <w:r w:rsidRPr="001E282D">
        <w:rPr>
          <w:rFonts w:hAnsi="Times New Roman" w:ascii="Times New Roman"/>
          <w:sz w:val="22"/>
          <w:szCs w:val="22"/>
        </w:rPr>
        <w:t xml:space="preserve">   </w:t>
      </w:r>
      <w:r w:rsidR="0074774C" w:rsidRPr="001E282D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1E282D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1E282D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1E282D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1E282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1E282D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1E282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1E282D">
        <w:rPr>
          <w:rFonts w:hAnsi="Times New Roman" w:ascii="Times New Roman"/>
          <w:sz w:val="22"/>
          <w:szCs w:val="22"/>
        </w:rPr>
        <w:t>nad</w:t>
      </w:r>
      <w:proofErr w:type="spellEnd"/>
      <w:r w:rsidR="00B70C15" w:rsidRPr="001E282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1E282D">
        <w:rPr>
          <w:rFonts w:hAnsi="Times New Roman" w:ascii="Times New Roman"/>
          <w:sz w:val="22"/>
          <w:szCs w:val="22"/>
        </w:rPr>
        <w:t>dužnikom</w:t>
      </w:r>
      <w:proofErr w:type="spellEnd"/>
      <w:r w:rsidR="00394C35" w:rsidRPr="001E282D">
        <w:rPr>
          <w:rFonts w:hAnsi="Times New Roman" w:ascii="Times New Roman"/>
          <w:sz w:val="22"/>
          <w:szCs w:val="22"/>
        </w:rPr>
        <w:t>,</w:t>
      </w:r>
      <w:r w:rsidR="001E282D" w:rsidRPr="001E282D">
        <w:rPr>
          <w:rFonts w:hAnsi="Times New Roman" w:ascii="Times New Roman"/>
          <w:sz w:val="22"/>
          <w:szCs w:val="22"/>
        </w:rPr>
        <w:t xml:space="preserve"> RAMA CONSTRUCT </w:t>
      </w:r>
      <w:proofErr w:type="spellStart"/>
      <w:r w:rsidR="001E282D" w:rsidRPr="001E282D">
        <w:rPr>
          <w:rFonts w:hAnsi="Times New Roman" w:ascii="Times New Roman"/>
          <w:sz w:val="22"/>
          <w:szCs w:val="22"/>
        </w:rPr>
        <w:t>j.d.o.o</w:t>
      </w:r>
      <w:proofErr w:type="spellEnd"/>
      <w:r w:rsidR="001E282D" w:rsidRPr="001E282D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1E282D" w:rsidRPr="001E282D">
        <w:rPr>
          <w:rFonts w:hAnsi="Times New Roman" w:ascii="Times New Roman"/>
          <w:sz w:val="22"/>
          <w:szCs w:val="22"/>
        </w:rPr>
        <w:t>za</w:t>
      </w:r>
      <w:proofErr w:type="spellEnd"/>
      <w:r w:rsidR="001E282D" w:rsidRPr="001E282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E282D" w:rsidRPr="001E282D">
        <w:rPr>
          <w:rFonts w:hAnsi="Times New Roman" w:ascii="Times New Roman"/>
          <w:sz w:val="22"/>
          <w:szCs w:val="22"/>
        </w:rPr>
        <w:t>gradnju</w:t>
      </w:r>
      <w:proofErr w:type="spellEnd"/>
      <w:r w:rsidR="001E282D" w:rsidRPr="001E282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E282D" w:rsidRPr="001E282D">
        <w:rPr>
          <w:rFonts w:hAnsi="Times New Roman" w:ascii="Times New Roman"/>
          <w:sz w:val="22"/>
          <w:szCs w:val="22"/>
        </w:rPr>
        <w:t>i</w:t>
      </w:r>
      <w:proofErr w:type="spellEnd"/>
      <w:r w:rsidR="001E282D" w:rsidRPr="001E282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E282D" w:rsidRPr="001E282D">
        <w:rPr>
          <w:rFonts w:hAnsi="Times New Roman" w:ascii="Times New Roman"/>
          <w:sz w:val="22"/>
          <w:szCs w:val="22"/>
        </w:rPr>
        <w:t>uređenje</w:t>
      </w:r>
      <w:proofErr w:type="spellEnd"/>
      <w:r w:rsidR="001E282D" w:rsidRPr="001E282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E282D" w:rsidRPr="001E282D">
        <w:rPr>
          <w:rFonts w:hAnsi="Times New Roman" w:ascii="Times New Roman"/>
          <w:sz w:val="22"/>
          <w:szCs w:val="22"/>
        </w:rPr>
        <w:t>interijera</w:t>
      </w:r>
      <w:proofErr w:type="spellEnd"/>
      <w:r w:rsidR="001E282D" w:rsidRPr="001E282D">
        <w:rPr>
          <w:rFonts w:hAnsi="Times New Roman" w:ascii="Times New Roman"/>
          <w:sz w:val="22"/>
          <w:szCs w:val="22"/>
        </w:rPr>
        <w:t xml:space="preserve">, Dubrovnik, </w:t>
      </w:r>
      <w:proofErr w:type="spellStart"/>
      <w:r w:rsidR="001E282D" w:rsidRPr="001E282D">
        <w:rPr>
          <w:rFonts w:hAnsi="Times New Roman" w:ascii="Times New Roman"/>
          <w:sz w:val="22"/>
          <w:szCs w:val="22"/>
        </w:rPr>
        <w:t>Dunavska</w:t>
      </w:r>
      <w:proofErr w:type="spellEnd"/>
      <w:r w:rsidR="001E282D" w:rsidRPr="001E282D">
        <w:rPr>
          <w:rFonts w:hAnsi="Times New Roman" w:ascii="Times New Roman"/>
          <w:sz w:val="22"/>
          <w:szCs w:val="22"/>
        </w:rPr>
        <w:t xml:space="preserve"> 2, MBS: 060341912, OIB: 41055024087</w:t>
      </w:r>
      <w:r w:rsidR="00C77F7C" w:rsidRPr="001E282D">
        <w:rPr>
          <w:rFonts w:hAnsi="Times New Roman" w:ascii="Times New Roman"/>
          <w:sz w:val="22"/>
          <w:szCs w:val="22"/>
        </w:rPr>
        <w:t xml:space="preserve"> </w:t>
      </w:r>
      <w:r w:rsidR="00394C35" w:rsidRPr="001E282D">
        <w:rPr>
          <w:rFonts w:hAnsi="Times New Roman" w:ascii="Times New Roman"/>
          <w:sz w:val="22"/>
          <w:szCs w:val="22"/>
        </w:rPr>
        <w:t xml:space="preserve"> </w:t>
      </w:r>
      <w:r w:rsidR="00CC1F4A" w:rsidRPr="001E282D">
        <w:rPr>
          <w:rFonts w:hAnsi="Times New Roman" w:ascii="Times New Roman"/>
          <w:sz w:val="22"/>
          <w:szCs w:val="22"/>
        </w:rPr>
        <w:t>d</w:t>
      </w:r>
      <w:r w:rsidR="00B70C15" w:rsidRPr="001E282D">
        <w:rPr>
          <w:rFonts w:hAnsi="Times New Roman" w:ascii="Times New Roman"/>
          <w:sz w:val="22"/>
          <w:szCs w:val="22"/>
        </w:rPr>
        <w:t>ana</w:t>
      </w:r>
      <w:r w:rsidR="00EE69E5" w:rsidRPr="001E282D">
        <w:rPr>
          <w:rFonts w:hAnsi="Times New Roman" w:ascii="Times New Roman"/>
          <w:sz w:val="22"/>
          <w:szCs w:val="22"/>
        </w:rPr>
        <w:t xml:space="preserve"> </w:t>
      </w:r>
      <w:r w:rsidR="00C77F7C" w:rsidRPr="001E282D">
        <w:rPr>
          <w:rFonts w:hAnsi="Times New Roman" w:ascii="Times New Roman"/>
          <w:sz w:val="22"/>
          <w:szCs w:val="22"/>
          <w:lang w:val="hr-HR"/>
        </w:rPr>
        <w:t xml:space="preserve">01. prosinca </w:t>
      </w:r>
      <w:r w:rsidR="00DF6930" w:rsidRPr="001E28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B06EF" w:rsidRPr="001E282D">
        <w:rPr>
          <w:rFonts w:hAnsi="Times New Roman" w:ascii="Times New Roman"/>
          <w:sz w:val="22"/>
          <w:szCs w:val="22"/>
          <w:lang w:val="hr-HR"/>
        </w:rPr>
        <w:t xml:space="preserve">2016. godine </w:t>
      </w:r>
      <w:r w:rsidR="002810F6" w:rsidRPr="001E282D">
        <w:rPr>
          <w:rFonts w:hAnsi="Times New Roman" w:ascii="Times New Roman"/>
          <w:sz w:val="22"/>
          <w:szCs w:val="22"/>
        </w:rPr>
        <w:t xml:space="preserve">u </w:t>
      </w:r>
      <w:r w:rsidR="001E282D" w:rsidRPr="001E282D">
        <w:rPr>
          <w:rFonts w:hAnsi="Times New Roman" w:ascii="Times New Roman"/>
          <w:sz w:val="22"/>
          <w:szCs w:val="22"/>
        </w:rPr>
        <w:t>14.10</w:t>
      </w:r>
      <w:r w:rsidR="009A09D8" w:rsidRPr="001E282D">
        <w:rPr>
          <w:rFonts w:hAnsi="Times New Roman" w:ascii="Times New Roman"/>
          <w:sz w:val="22"/>
          <w:szCs w:val="22"/>
        </w:rPr>
        <w:t xml:space="preserve"> </w:t>
      </w:r>
      <w:r w:rsidR="002810F6" w:rsidRPr="001E282D">
        <w:rPr>
          <w:rFonts w:hAnsi="Times New Roman" w:ascii="Times New Roman"/>
          <w:sz w:val="22"/>
          <w:szCs w:val="22"/>
        </w:rPr>
        <w:t>sati</w:t>
      </w:r>
      <w:r w:rsidR="00EE69E5" w:rsidRPr="001E282D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1E282D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1E282D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1E282D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1E282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1E282D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1E282D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1E282D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 w:rsidRPr="001E282D">
      <w:pPr>
        <w:pStyle w:val="BodyText21"/>
        <w:rPr>
          <w:rFonts w:hAnsi="Times New Roman" w:ascii="Times New Roman"/>
          <w:sz w:val="22"/>
          <w:szCs w:val="22"/>
        </w:rPr>
      </w:pPr>
      <w:r w:rsidRPr="001E282D">
        <w:rPr>
          <w:rFonts w:hAnsi="Times New Roman" w:ascii="Times New Roman"/>
          <w:b/>
          <w:sz w:val="22"/>
          <w:szCs w:val="22"/>
        </w:rPr>
        <w:t>II</w:t>
      </w:r>
      <w:r w:rsidRPr="001E282D">
        <w:rPr>
          <w:rFonts w:hAnsi="Times New Roman" w:ascii="Times New Roman"/>
          <w:sz w:val="22"/>
          <w:szCs w:val="22"/>
        </w:rPr>
        <w:t xml:space="preserve">   </w:t>
      </w:r>
      <w:r w:rsidR="0074774C" w:rsidRPr="001E282D">
        <w:rPr>
          <w:rFonts w:hAnsi="Times New Roman" w:ascii="Times New Roman"/>
          <w:sz w:val="22"/>
          <w:szCs w:val="22"/>
        </w:rPr>
        <w:tab/>
      </w:r>
      <w:r w:rsidR="00EE69E5" w:rsidRPr="001E282D">
        <w:rPr>
          <w:rFonts w:hAnsi="Times New Roman" w:ascii="Times New Roman"/>
          <w:sz w:val="22"/>
          <w:szCs w:val="22"/>
        </w:rPr>
        <w:t>Z</w:t>
      </w:r>
      <w:r w:rsidR="00A94398" w:rsidRPr="001E282D">
        <w:rPr>
          <w:rFonts w:hAnsi="Times New Roman" w:ascii="Times New Roman"/>
          <w:sz w:val="22"/>
          <w:szCs w:val="22"/>
        </w:rPr>
        <w:t>a s</w:t>
      </w:r>
      <w:r w:rsidR="00C77F7C" w:rsidRPr="001E282D">
        <w:rPr>
          <w:rFonts w:hAnsi="Times New Roman" w:ascii="Times New Roman"/>
          <w:sz w:val="22"/>
          <w:szCs w:val="22"/>
        </w:rPr>
        <w:t>tečajnog upravitelja imenuje se</w:t>
      </w:r>
      <w:r w:rsidR="001E282D">
        <w:rPr>
          <w:rFonts w:hAnsi="Times New Roman" w:ascii="Times New Roman"/>
          <w:sz w:val="22"/>
          <w:szCs w:val="22"/>
        </w:rPr>
        <w:t xml:space="preserve"> ANTE GABELICA</w:t>
      </w:r>
      <w:r w:rsidR="00C77F7C" w:rsidRPr="001E282D">
        <w:rPr>
          <w:rFonts w:hAnsi="Times New Roman" w:ascii="Times New Roman"/>
          <w:sz w:val="22"/>
          <w:szCs w:val="22"/>
        </w:rPr>
        <w:t xml:space="preserve">, OIB: </w:t>
      </w:r>
      <w:r w:rsidR="001E282D">
        <w:rPr>
          <w:rFonts w:hAnsi="Times New Roman" w:ascii="Times New Roman"/>
          <w:sz w:val="22"/>
          <w:szCs w:val="22"/>
        </w:rPr>
        <w:t>68766596631, Split, Ruđera Boškovića 7/125.</w:t>
      </w:r>
    </w:p>
    <w:p w:rsidRDefault="00C76584" w:rsidP="009E4F0E" w:rsidR="00C76584" w:rsidRPr="001E282D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CA3981" w:rsidR="00C77F7C" w:rsidRPr="001E282D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1E282D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1E282D">
        <w:rPr>
          <w:rFonts w:hAnsi="Times New Roman" w:ascii="Times New Roman"/>
          <w:sz w:val="22"/>
          <w:szCs w:val="22"/>
          <w:lang w:val="hr-HR"/>
        </w:rPr>
        <w:tab/>
      </w:r>
      <w:r w:rsidR="00EE69E5" w:rsidRPr="001E282D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1E282D">
        <w:rPr>
          <w:rFonts w:hAnsi="Times New Roman" w:ascii="Times New Roman"/>
          <w:sz w:val="22"/>
          <w:szCs w:val="22"/>
          <w:lang w:val="hr-HR"/>
        </w:rPr>
        <w:t>dužnikom</w:t>
      </w:r>
      <w:r w:rsidR="00394C35" w:rsidRPr="001E282D">
        <w:rPr>
          <w:rFonts w:hAnsi="Times New Roman" w:ascii="Times New Roman"/>
          <w:sz w:val="22"/>
          <w:szCs w:val="22"/>
        </w:rPr>
        <w:t xml:space="preserve"> </w:t>
      </w:r>
      <w:r w:rsidR="001E282D" w:rsidRPr="001E282D">
        <w:rPr>
          <w:rFonts w:hAnsi="Times New Roman" w:ascii="Times New Roman"/>
          <w:sz w:val="22"/>
          <w:szCs w:val="22"/>
        </w:rPr>
        <w:t xml:space="preserve">RAMA CONSTRUCT </w:t>
      </w:r>
      <w:proofErr w:type="spellStart"/>
      <w:r w:rsidR="001E282D" w:rsidRPr="001E282D">
        <w:rPr>
          <w:rFonts w:hAnsi="Times New Roman" w:ascii="Times New Roman"/>
          <w:sz w:val="22"/>
          <w:szCs w:val="22"/>
        </w:rPr>
        <w:t>j.d.o.o</w:t>
      </w:r>
      <w:proofErr w:type="spellEnd"/>
      <w:r w:rsidR="001E282D" w:rsidRPr="001E282D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1E282D" w:rsidRPr="001E282D">
        <w:rPr>
          <w:rFonts w:hAnsi="Times New Roman" w:ascii="Times New Roman"/>
          <w:sz w:val="22"/>
          <w:szCs w:val="22"/>
        </w:rPr>
        <w:t>za</w:t>
      </w:r>
      <w:proofErr w:type="spellEnd"/>
      <w:r w:rsidR="001E282D" w:rsidRPr="001E282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E282D" w:rsidRPr="001E282D">
        <w:rPr>
          <w:rFonts w:hAnsi="Times New Roman" w:ascii="Times New Roman"/>
          <w:sz w:val="22"/>
          <w:szCs w:val="22"/>
        </w:rPr>
        <w:t>gradnju</w:t>
      </w:r>
      <w:proofErr w:type="spellEnd"/>
      <w:r w:rsidR="001E282D" w:rsidRPr="001E282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E282D" w:rsidRPr="001E282D">
        <w:rPr>
          <w:rFonts w:hAnsi="Times New Roman" w:ascii="Times New Roman"/>
          <w:sz w:val="22"/>
          <w:szCs w:val="22"/>
        </w:rPr>
        <w:t>i</w:t>
      </w:r>
      <w:proofErr w:type="spellEnd"/>
      <w:r w:rsidR="001E282D" w:rsidRPr="001E282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E282D" w:rsidRPr="001E282D">
        <w:rPr>
          <w:rFonts w:hAnsi="Times New Roman" w:ascii="Times New Roman"/>
          <w:sz w:val="22"/>
          <w:szCs w:val="22"/>
        </w:rPr>
        <w:t>uređenje</w:t>
      </w:r>
      <w:proofErr w:type="spellEnd"/>
      <w:r w:rsidR="001E282D" w:rsidRPr="001E282D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1E282D" w:rsidRPr="001E282D">
        <w:rPr>
          <w:rFonts w:hAnsi="Times New Roman" w:ascii="Times New Roman"/>
          <w:sz w:val="22"/>
          <w:szCs w:val="22"/>
        </w:rPr>
        <w:t>interijera</w:t>
      </w:r>
      <w:proofErr w:type="spellEnd"/>
      <w:r w:rsidR="001E282D" w:rsidRPr="001E282D">
        <w:rPr>
          <w:rFonts w:hAnsi="Times New Roman" w:ascii="Times New Roman"/>
          <w:sz w:val="22"/>
          <w:szCs w:val="22"/>
        </w:rPr>
        <w:t xml:space="preserve">, Dubrovnik, </w:t>
      </w:r>
      <w:proofErr w:type="spellStart"/>
      <w:r w:rsidR="001E282D" w:rsidRPr="001E282D">
        <w:rPr>
          <w:rFonts w:hAnsi="Times New Roman" w:ascii="Times New Roman"/>
          <w:sz w:val="22"/>
          <w:szCs w:val="22"/>
        </w:rPr>
        <w:t>Dunavska</w:t>
      </w:r>
      <w:proofErr w:type="spellEnd"/>
      <w:r w:rsidR="001E282D" w:rsidRPr="001E282D">
        <w:rPr>
          <w:rFonts w:hAnsi="Times New Roman" w:ascii="Times New Roman"/>
          <w:sz w:val="22"/>
          <w:szCs w:val="22"/>
        </w:rPr>
        <w:t xml:space="preserve"> 2, MBS: 060341912, OIB: 41055024087.</w:t>
      </w:r>
    </w:p>
    <w:p w:rsidRDefault="001E282D" w:rsidP="00CA3981" w:rsidR="001E282D" w:rsidRPr="001E282D">
      <w:pPr>
        <w:ind w:hanging="720" w:left="720"/>
        <w:jc w:val="both"/>
        <w:rPr>
          <w:rFonts w:hAnsi="Times New Roman" w:ascii="Times New Roman"/>
          <w:sz w:val="22"/>
          <w:szCs w:val="22"/>
        </w:rPr>
      </w:pPr>
    </w:p>
    <w:p w:rsidRDefault="00922E28" w:rsidP="00922E28" w:rsidR="00EE69E5" w:rsidRPr="001E28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E282D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1E282D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1E282D">
        <w:rPr>
          <w:rFonts w:hAnsi="Times New Roman" w:ascii="Times New Roman"/>
          <w:sz w:val="22"/>
          <w:szCs w:val="22"/>
          <w:lang w:val="hr-HR"/>
        </w:rPr>
        <w:tab/>
      </w:r>
      <w:r w:rsidR="00B2463B" w:rsidRPr="001E282D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1E28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1E282D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1E282D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1E28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1E28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1E282D">
      <w:pPr>
        <w:ind w:left="360"/>
        <w:rPr>
          <w:rFonts w:hAnsi="Times New Roman" w:ascii="Times New Roman"/>
          <w:color w:val="0070C0"/>
          <w:sz w:val="22"/>
          <w:szCs w:val="22"/>
          <w:lang w:val="hr-HR"/>
        </w:rPr>
      </w:pPr>
    </w:p>
    <w:p w:rsidRDefault="000631F6" w:rsidP="000631F6" w:rsidR="000631F6" w:rsidRPr="001E282D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1E282D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1E28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1E28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1E28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1E28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E282D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1E282D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1E282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1E282D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1E282D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1E282D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1E282D">
        <w:rPr>
          <w:rFonts w:hAnsi="Times New Roman" w:ascii="Times New Roman"/>
          <w:sz w:val="22"/>
          <w:szCs w:val="22"/>
          <w:lang w:val="hr-HR"/>
        </w:rPr>
        <w:t>-a</w:t>
      </w:r>
      <w:r w:rsidRPr="001E282D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1E282D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1E28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1E28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E282D">
        <w:rPr>
          <w:rFonts w:hAnsi="Times New Roman" w:ascii="Times New Roman"/>
          <w:sz w:val="22"/>
          <w:szCs w:val="22"/>
          <w:lang w:val="hr-HR"/>
        </w:rPr>
        <w:tab/>
      </w:r>
      <w:r w:rsidR="00802A6B" w:rsidRPr="001E282D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1E282D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1E28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1E282D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1E282D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1E282D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1E282D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C77F7C" w:rsidRPr="001E282D">
        <w:rPr>
          <w:rFonts w:hAnsi="Times New Roman" w:ascii="Times New Roman"/>
          <w:sz w:val="22"/>
          <w:szCs w:val="22"/>
          <w:lang w:val="hr-HR"/>
        </w:rPr>
        <w:t xml:space="preserve">suda 10. listopada </w:t>
      </w:r>
      <w:r w:rsidR="00CC1F4A" w:rsidRPr="001E28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B06EF" w:rsidRPr="001E282D">
        <w:rPr>
          <w:rFonts w:hAnsi="Times New Roman" w:ascii="Times New Roman"/>
          <w:sz w:val="22"/>
          <w:szCs w:val="22"/>
          <w:lang w:val="hr-HR"/>
        </w:rPr>
        <w:t>2016</w:t>
      </w:r>
      <w:r w:rsidR="007B143D" w:rsidRPr="001E28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1E282D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1E282D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1E282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1E282D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1E282D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1E282D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1E28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1E282D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1E282D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1E28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1E282D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1E282D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1E282D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1E282D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1E282D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7830BA" w:rsidP="00AE7FE2" w:rsidR="007830BA" w:rsidRPr="001E28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1E28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E282D">
        <w:rPr>
          <w:rFonts w:hAnsi="Times New Roman" w:ascii="Times New Roman"/>
          <w:sz w:val="22"/>
          <w:szCs w:val="22"/>
          <w:lang w:val="hr-HR"/>
        </w:rPr>
        <w:lastRenderedPageBreak/>
        <w:t xml:space="preserve"> </w:t>
      </w:r>
      <w:r w:rsidR="00D132F0" w:rsidRPr="001E282D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1E282D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1E282D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1E282D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1E282D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1E282D">
        <w:rPr>
          <w:rFonts w:hAnsi="Times New Roman" w:ascii="Times New Roman"/>
          <w:sz w:val="22"/>
          <w:szCs w:val="22"/>
          <w:lang w:val="hr-HR"/>
        </w:rPr>
        <w:t>n</w:t>
      </w:r>
      <w:r w:rsidRPr="001E282D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1E282D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1E282D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1E28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1E282D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1E282D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1E28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1E282D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1E282D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1E28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1E282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1E282D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1E282D">
        <w:rPr>
          <w:rFonts w:hAnsi="Times New Roman" w:ascii="Times New Roman"/>
          <w:sz w:val="22"/>
          <w:szCs w:val="22"/>
          <w:lang w:val="hr-HR"/>
        </w:rPr>
        <w:t>užnik</w:t>
      </w:r>
      <w:r w:rsidRPr="001E282D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1E282D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1E282D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1E282D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1E28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1E282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1E282D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1E28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1E28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1E28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1E282D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B70C15" w:rsidRPr="001E282D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77F7C" w:rsidRPr="001E282D">
        <w:rPr>
          <w:rFonts w:hAnsi="Times New Roman" w:ascii="Times New Roman"/>
          <w:b/>
          <w:sz w:val="22"/>
          <w:szCs w:val="22"/>
          <w:lang w:val="hr-HR"/>
        </w:rPr>
        <w:t xml:space="preserve">01. prosinca </w:t>
      </w:r>
      <w:r w:rsidR="00CA0DA7" w:rsidRPr="001E282D">
        <w:rPr>
          <w:rFonts w:hAnsi="Times New Roman" w:ascii="Times New Roman"/>
          <w:b/>
          <w:sz w:val="22"/>
          <w:szCs w:val="22"/>
          <w:lang w:val="hr-HR"/>
        </w:rPr>
        <w:t>2016</w:t>
      </w:r>
      <w:r w:rsidR="00D44D4F" w:rsidRPr="001E28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1E28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1E28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1E282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1E282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1E282D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1E28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1E282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1E282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1E282D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1E282D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3F62B9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1E282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1E282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1E282D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1E282D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63504C" w:rsidR="007E23DC" w:rsidRPr="001E282D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63504C" w:rsidR="007E23DC" w:rsidRPr="001E282D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1E28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1E282D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1E28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1E282D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1E282D">
        <w:rPr>
          <w:rFonts w:hAnsi="Times New Roman" w:ascii="Times New Roman"/>
          <w:sz w:val="22"/>
          <w:szCs w:val="22"/>
          <w:lang w:val="hr-HR"/>
        </w:rPr>
        <w:t>Protiv ovog rješenja dopuštena je žalba. Žalba se može izjaviti u roku od osam dana od dostave rješenja, a dostava ovog rješenja smatra se</w:t>
      </w:r>
      <w:r w:rsidRPr="001E282D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obavljenom istekom osmog dana od dana njegove objave na mrežnoj stranici e-Oglasna ploča sudova. Žalba se podnosi ovom sudu, pismeno u tri primjerka. O žalbi odlučuje sudac pojedinac ovog suda </w:t>
      </w:r>
      <w:r w:rsidRPr="001E282D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1E282D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1E28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E282D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1E282D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1E28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3504C" w:rsidR="0063504C" w:rsidRPr="001E282D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1E28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1E282D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1E282D">
        <w:rPr>
          <w:rFonts w:hAnsi="Times New Roman" w:ascii="Times New Roman"/>
          <w:b/>
          <w:sz w:val="22"/>
          <w:szCs w:val="22"/>
          <w:lang w:val="hr-HR"/>
        </w:rPr>
        <w:t>-</w:t>
      </w:r>
      <w:r w:rsidRPr="001E282D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1E28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1E28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1E282D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1E282D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1E28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E282D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1E28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E282D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CC1F4A" w:rsidP="008A3EC7" w:rsidR="00CC1F4A" w:rsidRPr="001E28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E282D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1E282D" w:rsidRPr="001E282D">
        <w:rPr>
          <w:rFonts w:hAnsi="Times New Roman" w:ascii="Times New Roman"/>
          <w:sz w:val="22"/>
          <w:szCs w:val="22"/>
          <w:lang w:val="hr-HR"/>
        </w:rPr>
        <w:t xml:space="preserve">Zagrebačka banka </w:t>
      </w:r>
      <w:r w:rsidRPr="001E282D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1E28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E282D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1E28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E282D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1E282D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1E282D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1E282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1E282D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1E28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E282D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1E28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1E282D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1E28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1E28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1E28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1E28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1E28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1E28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1E28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1E28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0A1497" w:rsidP="009D3F46" w:rsidR="000A1497" w:rsidRPr="001E282D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0A1497" w:rsidRPr="001E282D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1E282D">
          <w:rPr>
            <w:rFonts w:hAnsi="Times New Roman" w:ascii="Times New Roman"/>
            <w:b/>
          </w:rPr>
          <w:t>1793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9B2FDF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 w:rsidRPr="009B2FDF">
      <w:rPr>
        <w:rFonts w:hAnsi="Times New Roman" w:ascii="Times New Roman"/>
        <w:b/>
        <w:sz w:val="22"/>
        <w:szCs w:val="22"/>
        <w:lang w:val="hr-HR"/>
      </w:rPr>
      <w:tab/>
    </w:r>
    <w:proofErr w:type="spellStart"/>
    <w:r w:rsidR="009B2FDF" w:rsidRPr="009B2FDF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9B2FDF" w:rsidRPr="009B2FDF">
      <w:rPr>
        <w:rFonts w:hAnsi="Times New Roman" w:ascii="Times New Roman"/>
        <w:b/>
        <w:sz w:val="22"/>
        <w:szCs w:val="22"/>
        <w:lang w:val="hr-HR"/>
      </w:rPr>
      <w:t xml:space="preserve">. br. </w:t>
    </w:r>
    <w:r w:rsidR="00290CBB" w:rsidRPr="009B2FDF">
      <w:rPr>
        <w:rFonts w:hAnsi="Times New Roman" w:ascii="Times New Roman"/>
        <w:b/>
        <w:sz w:val="22"/>
        <w:szCs w:val="22"/>
        <w:lang w:val="hr-HR"/>
      </w:rPr>
      <w:t xml:space="preserve">8. </w:t>
    </w:r>
    <w:r w:rsidR="001E282D">
      <w:rPr>
        <w:rFonts w:hAnsi="Times New Roman" w:ascii="Times New Roman"/>
        <w:b/>
        <w:sz w:val="22"/>
        <w:szCs w:val="22"/>
        <w:lang w:val="hr-HR"/>
      </w:rPr>
      <w:t>St-1793</w:t>
    </w:r>
    <w:r w:rsidR="00C77F7C">
      <w:rPr>
        <w:rFonts w:hAnsi="Times New Roman" w:ascii="Times New Roman"/>
        <w:b/>
        <w:sz w:val="22"/>
        <w:szCs w:val="22"/>
        <w:lang w:val="hr-HR"/>
      </w:rPr>
      <w:t>/</w:t>
    </w:r>
    <w:r w:rsidR="00CA0DA7" w:rsidRPr="009B2FDF">
      <w:rPr>
        <w:rFonts w:hAnsi="Times New Roman" w:ascii="Times New Roman"/>
        <w:b/>
        <w:sz w:val="22"/>
        <w:szCs w:val="22"/>
        <w:lang w:val="hr-HR"/>
      </w:rPr>
      <w:t>2016</w:t>
    </w:r>
  </w:p>
  <w:p w:rsidRDefault="00840E3D" w:rsidR="00840E3D" w:rsidRPr="009B2FDF">
    <w:pPr>
      <w:pStyle w:val="Zaglavlje"/>
      <w:rPr>
        <w:rFonts w:hAnsi="Times New Roman" w:ascii="Times New Roman"/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7491A"/>
    <w:rsid w:val="000A1497"/>
    <w:rsid w:val="000B0370"/>
    <w:rsid w:val="000B1328"/>
    <w:rsid w:val="000B609B"/>
    <w:rsid w:val="000C03B3"/>
    <w:rsid w:val="000C47B3"/>
    <w:rsid w:val="000E5471"/>
    <w:rsid w:val="00112B50"/>
    <w:rsid w:val="00113DFE"/>
    <w:rsid w:val="00167BC1"/>
    <w:rsid w:val="00182088"/>
    <w:rsid w:val="00187B75"/>
    <w:rsid w:val="001913B8"/>
    <w:rsid w:val="001E282D"/>
    <w:rsid w:val="00206DF3"/>
    <w:rsid w:val="00264E96"/>
    <w:rsid w:val="002810F6"/>
    <w:rsid w:val="00290CBB"/>
    <w:rsid w:val="002A7AFC"/>
    <w:rsid w:val="00347560"/>
    <w:rsid w:val="0035624E"/>
    <w:rsid w:val="003579F7"/>
    <w:rsid w:val="00394C35"/>
    <w:rsid w:val="003A41EB"/>
    <w:rsid w:val="003B06EF"/>
    <w:rsid w:val="003C2FAD"/>
    <w:rsid w:val="003C4B00"/>
    <w:rsid w:val="003F62B9"/>
    <w:rsid w:val="004021FD"/>
    <w:rsid w:val="00405038"/>
    <w:rsid w:val="00412880"/>
    <w:rsid w:val="0041310B"/>
    <w:rsid w:val="0042162E"/>
    <w:rsid w:val="004D0269"/>
    <w:rsid w:val="004E2C9D"/>
    <w:rsid w:val="005136CA"/>
    <w:rsid w:val="00532B71"/>
    <w:rsid w:val="00543388"/>
    <w:rsid w:val="00543A17"/>
    <w:rsid w:val="00545E9E"/>
    <w:rsid w:val="00576094"/>
    <w:rsid w:val="005940E9"/>
    <w:rsid w:val="005A24FE"/>
    <w:rsid w:val="005A27F5"/>
    <w:rsid w:val="005A2FAD"/>
    <w:rsid w:val="005D5105"/>
    <w:rsid w:val="00614FED"/>
    <w:rsid w:val="0063504C"/>
    <w:rsid w:val="006356C5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7E23DC"/>
    <w:rsid w:val="00802A6B"/>
    <w:rsid w:val="0082023B"/>
    <w:rsid w:val="00822FBB"/>
    <w:rsid w:val="00840E3D"/>
    <w:rsid w:val="00861E04"/>
    <w:rsid w:val="00867F16"/>
    <w:rsid w:val="00886F8D"/>
    <w:rsid w:val="008A3EC7"/>
    <w:rsid w:val="008B47A2"/>
    <w:rsid w:val="008C14BC"/>
    <w:rsid w:val="008C33F5"/>
    <w:rsid w:val="00922E28"/>
    <w:rsid w:val="009575D2"/>
    <w:rsid w:val="00997BA9"/>
    <w:rsid w:val="009A09D8"/>
    <w:rsid w:val="009A598A"/>
    <w:rsid w:val="009B231C"/>
    <w:rsid w:val="009B2FDF"/>
    <w:rsid w:val="009B7EE2"/>
    <w:rsid w:val="009D1550"/>
    <w:rsid w:val="009D3F46"/>
    <w:rsid w:val="009E0561"/>
    <w:rsid w:val="009E4F0E"/>
    <w:rsid w:val="009F5765"/>
    <w:rsid w:val="00A710CC"/>
    <w:rsid w:val="00A94398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77F7C"/>
    <w:rsid w:val="00CA0DA7"/>
    <w:rsid w:val="00CA3981"/>
    <w:rsid w:val="00CC1F4A"/>
    <w:rsid w:val="00CF2939"/>
    <w:rsid w:val="00D132F0"/>
    <w:rsid w:val="00D17164"/>
    <w:rsid w:val="00D31B49"/>
    <w:rsid w:val="00D360D4"/>
    <w:rsid w:val="00D44D4F"/>
    <w:rsid w:val="00D85FF7"/>
    <w:rsid w:val="00D955F3"/>
    <w:rsid w:val="00DB29D2"/>
    <w:rsid w:val="00DB4528"/>
    <w:rsid w:val="00DE645C"/>
    <w:rsid w:val="00DF6930"/>
    <w:rsid w:val="00E036F8"/>
    <w:rsid w:val="00E24FCF"/>
    <w:rsid w:val="00EC636A"/>
    <w:rsid w:val="00EE5750"/>
    <w:rsid w:val="00EE69E5"/>
    <w:rsid w:val="00EF1923"/>
    <w:rsid w:val="00F23B92"/>
    <w:rsid w:val="00F36208"/>
    <w:rsid w:val="00F3735F"/>
    <w:rsid w:val="00F62A72"/>
    <w:rsid w:val="00F667BC"/>
    <w:rsid w:val="00FF34ED"/>
    <w:rsid w:val="00FF5D17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1793</izvorni_sadrzaj>
    <derivirana_varijabla naziv="DomainObject.Predmet.Broj_1">1793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St-1793/2016</izvorni_sadrzaj>
    <derivirana_varijabla naziv="DomainObject.Predmet.OznakaBroj_1">St-1793/2016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RAMA CONSTRUCT j.d.o.o. za gradnju i uređenje interijera</izvorni_sadrzaj>
    <derivirana_varijabla naziv="DomainObject.Predmet.ProtustrankaFormated_1">  RAMA CONSTRUCT j.d.o.o. za gradnju i uređenje interijera</derivirana_varijabla>
  </DomainObject.Predmet.ProtustrankaFormated>
  <DomainObject.Predmet.ProtustrankaFormatedOIB>
    <izvorni_sadrzaj>  RAMA CONSTRUCT j.d.o.o. za gradnju i uređenje interijera, OIB 41055024087</izvorni_sadrzaj>
    <derivirana_varijabla naziv="DomainObject.Predmet.ProtustrankaFormatedOIB_1">  RAMA CONSTRUCT j.d.o.o. za gradnju i uređenje interijera, OIB 41055024087</derivirana_varijabla>
  </DomainObject.Predmet.ProtustrankaFormatedOIB>
  <DomainObject.Predmet.ProtustrankaFormatedWithAdress>
    <izvorni_sadrzaj> RAMA CONSTRUCT j.d.o.o. za gradnju i uređenje interijera, Dunavska 2, 20000 Dubrovnik</izvorni_sadrzaj>
    <derivirana_varijabla naziv="DomainObject.Predmet.ProtustrankaFormatedWithAdress_1"> RAMA CONSTRUCT j.d.o.o. za gradnju i uređenje interijera, Dunavska 2, 20000 Dubrovnik</derivirana_varijabla>
  </DomainObject.Predmet.ProtustrankaFormatedWithAdress>
  <DomainObject.Predmet.ProtustrankaFormatedWithAdressOIB>
    <izvorni_sadrzaj> RAMA CONSTRUCT j.d.o.o. za gradnju i uređenje interijera, OIB 41055024087, Dunavska 2, 20000 Dubrovnik</izvorni_sadrzaj>
    <derivirana_varijabla naziv="DomainObject.Predmet.ProtustrankaFormatedWithAdressOIB_1"> RAMA CONSTRUCT j.d.o.o. za gradnju i uređenje interijera, OIB 41055024087, Dunavska 2, 20000 Dubrovnik</derivirana_varijabla>
  </DomainObject.Predmet.ProtustrankaFormatedWithAdressOIB>
  <DomainObject.Predmet.ProtustrankaWithAdress>
    <izvorni_sadrzaj>RAMA CONSTRUCT j.d.o.o. za gradnju i uređenje interijera Dunavska 2, 20000 Dubrovnik</izvorni_sadrzaj>
    <derivirana_varijabla naziv="DomainObject.Predmet.ProtustrankaWithAdress_1">RAMA CONSTRUCT j.d.o.o. za gradnju i uređenje interijera Dunavska 2, 20000 Dubrovnik</derivirana_varijabla>
  </DomainObject.Predmet.ProtustrankaWithAdress>
  <DomainObject.Predmet.ProtustrankaWithAdressOIB>
    <izvorni_sadrzaj>RAMA CONSTRUCT j.d.o.o. za gradnju i uređenje interijera, OIB 41055024087, Dunavska 2, 20000 Dubrovnik</izvorni_sadrzaj>
    <derivirana_varijabla naziv="DomainObject.Predmet.ProtustrankaWithAdressOIB_1">RAMA CONSTRUCT j.d.o.o. za gradnju i uređenje interijera, OIB 41055024087, Dunavska 2, 20000 Dubrovnik</derivirana_varijabla>
  </DomainObject.Predmet.ProtustrankaWithAdressOIB>
  <DomainObject.Predmet.ProtustrankaNazivFormated>
    <izvorni_sadrzaj>RAMA CONSTRUCT j.d.o.o. za gradnju i uređenje interijera</izvorni_sadrzaj>
    <derivirana_varijabla naziv="DomainObject.Predmet.ProtustrankaNazivFormated_1">RAMA CONSTRUCT j.d.o.o. za gradnju i uređenje interijera</derivirana_varijabla>
  </DomainObject.Predmet.ProtustrankaNazivFormated>
  <DomainObject.Predmet.ProtustrankaNazivFormatedOIB>
    <izvorni_sadrzaj>RAMA CONSTRUCT j.d.o.o. za gradnju i uređenje interijera, OIB 41055024087</izvorni_sadrzaj>
    <derivirana_varijabla naziv="DomainObject.Predmet.ProtustrankaNazivFormatedOIB_1">RAMA CONSTRUCT j.d.o.o. za gradnju i uređenje interijera, OIB 41055024087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18508.23</izvorni_sadrzaj>
    <derivirana_varijabla naziv="DomainObject.Predmet.TrenutnaVrijednost_1">18508.23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RAMA CONSTRUCT j.d.o.o. za gradnju i uređenje interijera</item>
    </izvorni_sadrzaj>
    <derivirana_varijabla naziv="DomainObject.Predmet.ProtuStrankaListFormated_1">
      <item>RAMA CONSTRUCT j.d.o.o. za gradnju i uređenje interijera</item>
    </derivirana_varijabla>
  </DomainObject.Predmet.ProtuStrankaListFormated>
  <DomainObject.Predmet.ProtuStrankaListFormatedOIB>
    <izvorni_sadrzaj>
      <item>RAMA CONSTRUCT j.d.o.o. za gradnju i uređenje interijera, OIB 41055024087</item>
    </izvorni_sadrzaj>
    <derivirana_varijabla naziv="DomainObject.Predmet.ProtuStrankaListFormatedOIB_1">
      <item>RAMA CONSTRUCT j.d.o.o. za gradnju i uređenje interijera, OIB 41055024087</item>
    </derivirana_varijabla>
  </DomainObject.Predmet.ProtuStrankaListFormatedOIB>
  <DomainObject.Predmet.ProtuStrankaListFormatedWithAdress>
    <izvorni_sadrzaj>
      <item>RAMA CONSTRUCT j.d.o.o. za gradnju i uređenje interijera, Dunavska 2, 20000 Dubrovnik</item>
    </izvorni_sadrzaj>
    <derivirana_varijabla naziv="DomainObject.Predmet.ProtuStrankaListFormatedWithAdress_1">
      <item>RAMA CONSTRUCT j.d.o.o. za gradnju i uređenje interijera, Dunavska 2, 20000 Dubrovnik</item>
    </derivirana_varijabla>
  </DomainObject.Predmet.ProtuStrankaListFormatedWithAdress>
  <DomainObject.Predmet.ProtuStrankaListFormatedWithAdressOIB>
    <izvorni_sadrzaj>
      <item>RAMA CONSTRUCT j.d.o.o. za gradnju i uređenje interijera, OIB 41055024087, Dunavska 2, 20000 Dubrovnik</item>
    </izvorni_sadrzaj>
    <derivirana_varijabla naziv="DomainObject.Predmet.ProtuStrankaListFormatedWithAdressOIB_1">
      <item>RAMA CONSTRUCT j.d.o.o. za gradnju i uređenje interijera, OIB 41055024087, Dunavska 2, 20000 Dubrovnik</item>
    </derivirana_varijabla>
  </DomainObject.Predmet.ProtuStrankaListFormatedWithAdressOIB>
  <DomainObject.Predmet.ProtuStrankaListNazivFormated>
    <izvorni_sadrzaj>
      <item>RAMA CONSTRUCT j.d.o.o. za gradnju i uređenje interijera</item>
    </izvorni_sadrzaj>
    <derivirana_varijabla naziv="DomainObject.Predmet.ProtuStrankaListNazivFormated_1">
      <item>RAMA CONSTRUCT j.d.o.o. za gradnju i uređenje interijera</item>
    </derivirana_varijabla>
  </DomainObject.Predmet.ProtuStrankaListNazivFormated>
  <DomainObject.Predmet.ProtuStrankaListNazivFormatedOIB>
    <izvorni_sadrzaj>
      <item>RAMA CONSTRUCT j.d.o.o. za gradnju i uređenje interijera, OIB 41055024087</item>
    </izvorni_sadrzaj>
    <derivirana_varijabla naziv="DomainObject.Predmet.ProtuStrankaListNazivFormatedOIB_1">
      <item>RAMA CONSTRUCT j.d.o.o. za gradnju i uređenje interijera, OIB 41055024087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RAMA CONSTRUCT j.d.o.o. za gradnju i uređenje interijera</izvorni_sadrzaj>
    <derivirana_varijabla naziv="DomainObject.Predmet.ProtustrankaIDrugi_1">RAMA CONSTRUCT j.d.o.o. za gradnju i uređenje interijera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RAMA CONSTRUCT j.d.o.o. za gradnju i uređenje interijera, OIB 41055024087, Dunavska 2, 20000 Dubrovnik</izvorni_sadrzaj>
    <derivirana_varijabla naziv="DomainObject.Predmet.ProtustrankaIDrugiAdressOIB_1">RAMA CONSTRUCT j.d.o.o. za gradnju i uređenje interijera, OIB 41055024087, Dunavska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RAMA CONSTRUCT j.d.o.o. za gradnju i uređenje interijera</item>
    </izvorni_sadrzaj>
    <derivirana_varijabla naziv="DomainObject.Predmet.SudioniciListNaziv_1">
      <item>FINA, RC SPLIT, Podružnica Dubrovnik</item>
      <item>RAMA CONSTRUCT j.d.o.o. za gradnju i uređenje interijera</item>
    </derivirana_varijabla>
  </DomainObject.Predmet.SudioniciListNaziv>
  <DomainObject.Predmet.SudioniciListAdressOIB>
    <izvorni_sadrzaj>
      <item>FINA, RC SPLIT, Podružnica Dubrovnik, OIB 85821130368, Vukovarska 2,20000 Dubrovnik</item>
      <item>RAMA CONSTRUCT j.d.o.o. za gradnju i uređenje interijera, OIB 41055024087, Dunavska 2,20000 Dubrovnik</item>
    </izvorni_sadrzaj>
    <derivirana_varijabla naziv="DomainObject.Predmet.SudioniciListAdressOIB_1">
      <item>FINA, RC SPLIT, Podružnica Dubrovnik, OIB 85821130368, Vukovarska 2,20000 Dubrovnik</item>
      <item>RAMA CONSTRUCT j.d.o.o. za gradnju i uređenje interijera, OIB 41055024087, Dunavska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41055024087</item>
    </izvorni_sadrzaj>
    <derivirana_varijabla naziv="DomainObject.Predmet.SudioniciListNazivOIB_1">
      <item>, OIB 85821130368</item>
      <item>, OIB 41055024087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2E2DF8-8FF5-4598-AFAF-DD32A5CA9C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530</properties:Words>
  <properties:Characters>2889</properties:Characters>
  <properties:Lines>101</properties:Lines>
  <properties:Paragraphs>33</properties:Paragraphs>
  <properties:TotalTime>354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2016-12-01T12:46:00Z</cp:lastPrinted>
  <dcterms:modified xmlns:xsi="http://www.w3.org/2001/XMLSchema-instance" xsi:type="dcterms:W3CDTF">2016-12-01T12:46:00Z</dcterms:modified>
  <cp:revision>97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