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5a7e" w14:paraId="47b5a7e" w:rsidRDefault="00DC6D0B" w:rsidP="00DC6D0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C6D0B" w:rsidR="00AE649C" w:rsidRPr="00B76F3C">
      <w:pPr>
        <w:pStyle w:val="NormaleSPIS"/>
        <w:spacing w:after="0"/>
      </w:pPr>
    </w:p>
    <w:p w:rsidRDefault="00DC6D0B" w:rsidP="00DC6D0B" w:rsidR="00DC6D0B">
      <w:pPr>
        <w:spacing w:after="0"/>
      </w:pPr>
      <w:r>
        <w:tab/>
        <w:t>Republika Hrvatska</w:t>
      </w:r>
    </w:p>
    <w:p w:rsidRDefault="00DC6D0B" w:rsidP="00DC6D0B" w:rsidR="00DC6D0B">
      <w:pPr>
        <w:spacing w:after="0"/>
      </w:pPr>
      <w:r>
        <w:t xml:space="preserve">      Trgovački sud u Bjelovaru</w:t>
      </w:r>
    </w:p>
    <w:p w:rsidRDefault="00DC6D0B" w:rsidP="00DC6D0B" w:rsidR="00DC6D0B">
      <w:pPr>
        <w:spacing w:after="0"/>
      </w:pPr>
      <w:r>
        <w:t>Bjelovar, Šet. dr. Ivše Lebovića 42</w:t>
      </w:r>
    </w:p>
    <w:p w:rsidRDefault="00DC6D0B" w:rsidP="00DC6D0B" w:rsidR="00DC6D0B">
      <w:pPr>
        <w:spacing w:after="0"/>
        <w:jc w:val="right"/>
      </w:pPr>
      <w:r>
        <w:t>Poslovni broj: 2 St-120/2017-7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center"/>
      </w:pPr>
      <w:r>
        <w:t>U  I M E   R E P U B L I K E   H R V A T S K E</w:t>
      </w:r>
    </w:p>
    <w:p w:rsidRDefault="00DC6D0B" w:rsidP="00DC6D0B" w:rsidR="00DC6D0B">
      <w:pPr>
        <w:spacing w:after="0"/>
        <w:jc w:val="center"/>
      </w:pPr>
    </w:p>
    <w:p w:rsidRDefault="00DC6D0B" w:rsidP="00DC6D0B" w:rsidR="00DC6D0B">
      <w:pPr>
        <w:spacing w:after="0"/>
        <w:jc w:val="center"/>
      </w:pPr>
      <w:r>
        <w:t>R J E Š E N J E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ind w:firstLine="851"/>
        <w:jc w:val="both"/>
      </w:pPr>
    </w:p>
    <w:p w:rsidRDefault="00DC6D0B" w:rsidP="00DC6D0B" w:rsidR="00DC6D0B">
      <w:pPr>
        <w:spacing w:after="0"/>
        <w:jc w:val="both"/>
        <w:rPr>
          <w:szCs w:val="20"/>
        </w:rPr>
      </w:pPr>
      <w:r>
        <w:t>Trgovački sud u Bjelovaru, po sucu Tomislavu Mrazoviću, a na prijedlog sudskog savjetnika Miroslava Lovrekovića, u skraćenom stečajnom postupku nad dužnikom STRUJA-PROMET društvo s ograničenom odgovornošću za proizvodnju, unutarnju i vanjsku trgovinu, Zagreb, Brune Bušića 38, MBS: 080385096, OIB: 96563113874, 18. listopada 2017.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center"/>
      </w:pPr>
      <w:r>
        <w:t>r i j e š i o   j e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both"/>
      </w:pPr>
      <w:r>
        <w:tab/>
        <w:t>Stečajni postupak se obustavlja.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center"/>
      </w:pPr>
      <w:r>
        <w:t>Obrazloženje</w:t>
      </w:r>
    </w:p>
    <w:p w:rsidRDefault="00DC6D0B" w:rsidP="00DC6D0B" w:rsidR="00DC6D0B">
      <w:pPr>
        <w:spacing w:after="0"/>
        <w:jc w:val="center"/>
      </w:pPr>
    </w:p>
    <w:p w:rsidRDefault="00DC6D0B" w:rsidP="00DC6D0B" w:rsidR="00DC6D0B">
      <w:pPr>
        <w:spacing w:after="0"/>
        <w:jc w:val="both"/>
      </w:pPr>
      <w:r>
        <w:tab/>
        <w:t>Po prijedlogu Financijske agencije sud je dana 6. ožujka 2017. godine objavio Oglas poslovni broj St-120/2017 kojim su pozvane osobe ovlaštene za zastupanje stečajnog dužnika STRUJA-PROMET društvo s ograničenom odgovornošću za proizvodnju, unutarnju i vanjsku trgovinu, Zagreb, Brune Bušića 38, MBS: 080385096, OIB: 96563113874, da u roku od 15 dana podnese sudu javnobilježnički ovjeren popis imovine i obveza na propisanom obrascu. Istim oglasom pozvani su vjerovnici stečajnog dužnika da u roku od 45 dana od dana objave predlože otvaranje stečajnog postupka nad dužnikom.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both"/>
      </w:pPr>
      <w:r>
        <w:tab/>
        <w:t>Podneskom od 29. ožujka 2017. godine stečajni dužnik je predložio obustavu postupka jer je nad stečajnim dužnikom otvoren postupak predstečajne nagodbe.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both"/>
      </w:pPr>
      <w:r>
        <w:tab/>
        <w:t>Sud je izvršio uvid u Izvadak iz sudskog registra za stečajnog dužnika i utvrdio da u sudskom registru nema zabilježbe da je nad istim otvoren postupak predstečajne nagodbe, dok je Rješenjem Trgovačkog suda u Zagrebu poslovni broj Tt-17/37413-2 od 10. listopada 2017. godine upisano rješenje o obustavi postupka predstečajne nagodbe nad stečajnim dužnikom.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both"/>
      </w:pPr>
      <w:r>
        <w:tab/>
        <w:t>Podneskom od 18. travnja 2017. godine Ministarstvo financija, Porezna uprava, Područni ured Zagreb, obavijestio je sud da je u postupku naplate potraživanja zatražen upis založnog prava na nekretnini u vlasništvu stečajnog dužnika.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both"/>
      </w:pPr>
      <w:r>
        <w:tab/>
        <w:t xml:space="preserve">Sud je izvršio uvid u Rješenje o osiguranju Općinskog suda u Samoboru poslovni broj Ovr-983/14-2 od 1. prosinca 2014. godine i Rješenje Općinskog suda u Samoboru poslovni broj Z-102/2015 od 15. siječnja 2015. godine (list 19-22 spisa) te utvrdio da je stečajni dužnik vlasnik nekretnine upisane u zk. ul. 2798, k.o. Domaslovec kčbr. 233/19, livada Žibotec u </w:t>
      </w:r>
      <w:r>
        <w:lastRenderedPageBreak/>
        <w:t xml:space="preserve">Domaslovcu, površine 176 čhv, a čija vrijednost je dostatna za namirenje predvidivih troškova stečajnog postupka. 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both"/>
      </w:pPr>
      <w:r>
        <w:tab/>
        <w:t>Slijedom navedenog, budući je uvidom u navedena rješenja (list 19-22 spisa) utvrđeno da je dužnik vlasnik nekretnine, a čija vrijednost je dostatna za namirenje predvidivih troškova stečajnog postupka, to sud smatra da nisu ispunjene pretpostavke propisane odredbama čl. 431. st. 1. i 2. SZ-a za otvaranje stečajnog postupka.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center"/>
      </w:pPr>
      <w:r>
        <w:t>U Bjelovaru 18. listopada 2017.</w:t>
      </w:r>
    </w:p>
    <w:p w:rsidRDefault="00DC6D0B" w:rsidP="00DC6D0B" w:rsidR="00DC6D0B">
      <w:pPr>
        <w:spacing w:after="0"/>
        <w:jc w:val="both"/>
        <w:rPr>
          <w:szCs w:val="20"/>
          <w:lang w:val="en-GB"/>
        </w:rPr>
      </w:pPr>
    </w:p>
    <w:p w:rsidRDefault="00DC6D0B" w:rsidP="00DC6D0B" w:rsidR="00DC6D0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DC6D0B" w:rsidP="00DC6D0B" w:rsidR="00DC6D0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DC6D0B" w:rsidP="00DC6D0B" w:rsidR="00DC6D0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DC6D0B" w:rsidP="00DC6D0B" w:rsidR="00DC6D0B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DC6D0B" w:rsidP="00DC6D0B" w:rsidR="00DC6D0B">
      <w:pPr>
        <w:spacing w:after="0"/>
        <w:jc w:val="both"/>
        <w:rPr>
          <w:b/>
        </w:rPr>
      </w:pPr>
      <w:r>
        <w:rPr>
          <w:b/>
        </w:rPr>
        <w:tab/>
        <w:t xml:space="preserve"> 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both"/>
      </w:pPr>
      <w:r>
        <w:tab/>
      </w:r>
      <w:r>
        <w:tab/>
        <w:t xml:space="preserve">         </w:t>
      </w:r>
    </w:p>
    <w:p w:rsidRDefault="00DC6D0B" w:rsidP="00DC6D0B" w:rsidR="00DC6D0B">
      <w:pPr>
        <w:spacing w:after="0"/>
        <w:jc w:val="both"/>
      </w:pPr>
    </w:p>
    <w:p w:rsidRDefault="00DC6D0B" w:rsidP="00DC6D0B" w:rsidR="00DC6D0B">
      <w:pPr>
        <w:spacing w:after="0"/>
        <w:jc w:val="both"/>
      </w:pPr>
      <w:r>
        <w:t xml:space="preserve">POUKA O PRAVNOM LIJEKU: Protiv ovoga rješenja žalbu može podnijeti zastupnik po zakonu dužnika (čl. 128. SZ). Žalba se podnosi ovome sudu u dva istovjetna primjerka u roku od 8 dana od dana objave rješenja na e-oglasnoj ploči suda, a o žalbi odlučuje sudac pojedinac Trgovačkog suda u Bjelovaru. </w:t>
      </w:r>
    </w:p>
    <w:p w:rsidRDefault="00DC6D0B" w:rsidP="00DC6D0B" w:rsidR="00DC6D0B">
      <w:pPr>
        <w:spacing w:after="0"/>
        <w:rPr>
          <w:szCs w:val="20"/>
        </w:rPr>
      </w:pPr>
    </w:p>
    <w:p w:rsidRDefault="00DC6D0B" w:rsidP="00DC6D0B" w:rsidR="00AE649C" w:rsidRPr="00B76F3C">
      <w:pPr>
        <w:spacing w:after="0"/>
      </w:pPr>
      <w:r>
        <w:t>Nacrt odluke izradio sudski savjetnik Miroslav Lovreković.</w:t>
      </w:r>
    </w:p>
    <w:sectPr w:rsidSect="00DC6D0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0450843"/>
      <w:docPartObj>
        <w:docPartGallery w:val="Page Numbers (Top of Page)"/>
        <w:docPartUnique/>
      </w:docPartObj>
    </w:sdtPr>
    <w:sdtContent>
      <w:p w:rsidRDefault="00DC6D0B" w:rsidP="00DC6D0B" w:rsidR="00DC6D0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7FD">
          <w:t>2</w:t>
        </w:r>
        <w:r>
          <w:fldChar w:fldCharType="end"/>
        </w:r>
      </w:p>
    </w:sdtContent>
  </w:sdt>
  <w:p w:rsidRDefault="00DC6D0B" w:rsidP="00DC6D0B" w:rsidR="008333A9">
    <w:pPr>
      <w:spacing w:after="0"/>
      <w:jc w:val="right"/>
    </w:pPr>
    <w:r>
      <w:t>Poslovni broj: 2 St-120/2017-7</w:t>
    </w:r>
  </w:p>
  <w:p w:rsidRDefault="00DC6D0B" w:rsidP="00DC6D0B" w:rsidR="00DC6D0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7FD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6D0B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St-120/2017-7</izvorni_sadrzaj>
    <derivirana_varijabla naziv="DomainObject.Oznaka_1">St-120/2017-7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STRUJA-PROMET društvo s ograničenom odgovornošću za proizvodnju, unutarnju i vanjsku trgovinu zastupanog po punomoćniku Krešo Pucko; Ante Đonlić; Nediljko Krolo; Zlatko Elez</izvorni_sadrzaj>
    <derivirana_varijabla naziv="DomainObject.Predmet.ProtustrankaFormated_1">  STRUJA-PROMET društvo s ograničenom odgovornošću za proizvodnju, unutarnju i vanjsku trgovinu zastupanog po punomoćniku Krešo Pucko; Ante Đonlić; Nediljko Krolo; Zlatko Elez</derivirana_varijabla>
  </DomainObject.Predmet.ProtustrankaFormated>
  <DomainObject.Predmet.ProtustrankaFormatedOIB>
    <izvorni_sadrzaj>  STRUJA-PROMET društvo s ograničenom odgovornošću za proizvodnju, unutarnju i vanjsku trgovinu, OIB 96563113874 zastupanog po punomoćniku Krešo Pucko; Ante Đonlić; Nediljko Krolo; Zlatko Elez</izvorni_sadrzaj>
    <derivirana_varijabla naziv="DomainObject.Predmet.ProtustrankaFormatedOIB_1">  STRUJA-PROMET društvo s ograničenom odgovornošću za proizvodnju, unutarnju i vanjsku trgovinu, OIB 96563113874 zastupanog po punomoćniku Krešo Pucko; Ante Đonlić; Nediljko Krolo; Zlatko Elez</derivirana_varijabla>
  </DomainObject.Predmet.ProtustrankaFormatedOIB>
  <DomainObject.Predmet.ProtustrankaFormatedWithAdress>
    <izvorni_sadrzaj> STRUJA-PROMET društvo s ograničenom odgovornošću za proizvodnju, unutarnju i vanjsku trgovinu, Brune Bušića 38, 10000 Zagreb zastupanog po punomoćniku Krešo Pucko; Ante Đonlić; Nediljko Krolo; Zlatko Elez</izvorni_sadrzaj>
    <derivirana_varijabla naziv="DomainObject.Predmet.ProtustrankaFormatedWithAdress_1"> STRUJA-PROMET društvo s ograničenom odgovornošću za proizvodnju, unutarnju i vanjsku trgovinu, Brune Bušića 38, 10000 Zagreb zastupanog po punomoćniku Krešo Pucko; Ante Đonlić; Nediljko Krolo; Zlatko Elez</derivirana_varijabla>
  </DomainObject.Predmet.ProtustrankaFormatedWithAdress>
  <DomainObject.Predmet.ProtustrankaFormatedWithAdressOIB>
    <izvorni_sadrzaj> STRUJA-PROMET društvo s ograničenom odgovornošću za proizvodnju, unutarnju i vanjsku trgovinu, OIB 96563113874, Brune Bušića 38, 10000 Zagreb zastupanog po punomoćniku Krešo Pucko; Ante Đonlić; Nediljko Krolo; Zlatko Elez</izvorni_sadrzaj>
    <derivirana_varijabla naziv="DomainObject.Predmet.ProtustrankaFormatedWithAdressOIB_1"> STRUJA-PROMET društvo s ograničenom odgovornošću za proizvodnju, unutarnju i vanjsku trgovinu, OIB 96563113874, Brune Bušića 38, 10000 Zagreb zastupanog po punomoćniku Krešo Pucko; Ante Đonlić; Nediljko Krolo; Zlatko Elez</derivirana_varijabla>
  </DomainObject.Predmet.ProtustrankaFormatedWithAdressOIB>
  <DomainObject.Predmet.ProtustrankaWithAdress>
    <izvorni_sadrzaj>STRUJA-PROMET društvo s ograničenom odgovornošću za proizvodnju, unutarnju i vanjsku trgovinu Brune Bušića 38, 10000 Zagreb</izvorni_sadrzaj>
    <derivirana_varijabla naziv="DomainObject.Predmet.ProtustrankaWithAdress_1">STRUJA-PROMET društvo s ograničenom odgovornošću za proizvodnju, unutarnju i vanjsku trgovinu Brune Bušića 38, 10000 Zagreb</derivirana_varijabla>
  </DomainObject.Predmet.ProtustrankaWithAdress>
  <DomainObject.Predmet.ProtustrankaWithAdressOIB>
    <izvorni_sadrzaj>STRUJA-PROMET društvo s ograničenom odgovornošću za proizvodnju, unutarnju i vanjsku trgovinu, OIB 96563113874, Brune Bušića 38, 10000 Zagreb</izvorni_sadrzaj>
    <derivirana_varijabla naziv="DomainObject.Predmet.ProtustrankaWithAdressOIB_1">STRUJA-PROMET društvo s ograničenom odgovornošću za proizvodnju, unutarnju i vanjsku trgovinu, OIB 96563113874, Brune Bušića 38, 10000 Zagreb</derivirana_varijabla>
  </DomainObject.Predmet.ProtustrankaWithAdressOIB>
  <DomainObject.Predmet.ProtustrankaNazivFormated>
    <izvorni_sadrzaj>STRUJA-PROMET društvo s ograničenom odgovornošću za proizvodnju, unutarnju i vanjsku trgovinu</izvorni_sadrzaj>
    <derivirana_varijabla naziv="DomainObject.Predmet.ProtustrankaNazivFormated_1">STRUJA-PROMET društvo s ograničenom odgovornošću za proizvodnju, unutarnju i vanjsku trgovinu</derivirana_varijabla>
  </DomainObject.Predmet.ProtustrankaNazivFormated>
  <DomainObject.Predmet.ProtustrankaNazivFormatedOIB>
    <izvorni_sadrzaj>STRUJA-PROMET društvo s ograničenom odgovornošću za proizvodnju, unutarnju i vanjsku trgovinu, OIB 96563113874</izvorni_sadrzaj>
    <derivirana_varijabla naziv="DomainObject.Predmet.ProtustrankaNazivFormatedOIB_1">STRUJA-PROMET društvo s ograničenom odgovornošću za proizvodnju, unutarnju i vanjsku trgovinu, OIB 96563113874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STRUJA-PROMET društvo s ograničenom odgovornošću za proizvodnju, unutarnju i vanjsku trgovinu zastupanog po punomoćniku Krešo Pucko; Ante Đonlić; Nediljko Krolo; Zlatko Elez</item>
    </izvorni_sadrzaj>
    <derivirana_varijabla naziv="DomainObject.Predmet.ProtuStrankaListFormated_1">
      <item>STRUJA-PROMET društvo s ograničenom odgovornošću za proizvodnju, unutarnju i vanjsku trgovinu zastupanog po punomoćniku Krešo Pucko; Ante Đonlić; Nediljko Krolo; Zlatko Elez</item>
    </derivirana_varijabla>
  </DomainObject.Predmet.ProtuStrankaListFormated>
  <DomainObject.Predmet.ProtuStrankaListFormatedOIB>
    <izvorni_sadrzaj>
      <item>STRUJA-PROMET društvo s ograničenom odgovornošću za proizvodnju, unutarnju i vanjsku trgovinu, OIB 96563113874 zastupanog po punomoćniku Krešo Pucko; Ante Đonlić; Nediljko Krolo; Zlatko Elez</item>
    </izvorni_sadrzaj>
    <derivirana_varijabla naziv="DomainObject.Predmet.ProtuStrankaListFormatedOIB_1">
      <item>STRUJA-PROMET društvo s ograničenom odgovornošću za proizvodnju, unutarnju i vanjsku trgovinu, OIB 96563113874 zastupanog po punomoćniku Krešo Pucko; Ante Đonlić; Nediljko Krolo; Zlatko Elez</item>
    </derivirana_varijabla>
  </DomainObject.Predmet.ProtuStrankaListFormatedOIB>
  <DomainObject.Predmet.ProtuStrankaListFormatedWithAdress>
    <izvorni_sadrzaj>
      <item>STRUJA-PROMET društvo s ograničenom odgovornošću za proizvodnju, unutarnju i vanjsku trgovinu, Brune Bušića 38, 10000 Zagreb zastupanog po punomoćniku Krešo Pucko; Ante Đonlić; Nediljko Krolo; Zlatko Elez</item>
    </izvorni_sadrzaj>
    <derivirana_varijabla naziv="DomainObject.Predmet.ProtuStrankaListFormatedWithAdress_1">
      <item>STRUJA-PROMET društvo s ograničenom odgovornošću za proizvodnju, unutarnju i vanjsku trgovinu, Brune Bušića 38, 10000 Zagreb zastupanog po punomoćniku Krešo Pucko; Ante Đonlić; Nediljko Krolo; Zlatko Elez</item>
    </derivirana_varijabla>
  </DomainObject.Predmet.ProtuStrankaListFormatedWithAdress>
  <DomainObject.Predmet.ProtuStrankaListFormatedWithAdressOIB>
    <izvorni_sadrzaj>
      <item>STRUJA-PROMET društvo s ograničenom odgovornošću za proizvodnju, unutarnju i vanjsku trgovinu, OIB 96563113874, Brune Bušića 38, 10000 Zagreb zastupanog po punomoćniku Krešo Pucko; Ante Đonlić; Nediljko Krolo; Zlatko Elez</item>
    </izvorni_sadrzaj>
    <derivirana_varijabla naziv="DomainObject.Predmet.ProtuStrankaListFormatedWithAdressOIB_1">
      <item>STRUJA-PROMET društvo s ograničenom odgovornošću za proizvodnju, unutarnju i vanjsku trgovinu, OIB 96563113874, Brune Bušića 38, 10000 Zagreb zastupanog po punomoćniku Krešo Pucko; Ante Đonlić; Nediljko Krolo; Zlatko Elez</item>
    </derivirana_varijabla>
  </DomainObject.Predmet.ProtuStrankaListFormatedWithAdressOIB>
  <DomainObject.Predmet.ProtuStrankaListNazivFormated>
    <izvorni_sadrzaj>
      <item>STRUJA-PROMET društvo s ograničenom odgovornošću za proizvodnju, unutarnju i vanjsku trgovinu</item>
    </izvorni_sadrzaj>
    <derivirana_varijabla naziv="DomainObject.Predmet.ProtuStrankaListNazivFormated_1">
      <item>STRUJA-PROMET društvo s ograničenom odgovornošću za proizvodnju, unutarnju i vanjsku trgovinu</item>
    </derivirana_varijabla>
  </DomainObject.Predmet.ProtuStrankaListNazivFormated>
  <DomainObject.Predmet.ProtuStrankaListNazivFormatedOIB>
    <izvorni_sadrzaj>
      <item>STRUJA-PROMET društvo s ograničenom odgovornošću za proizvodnju, unutarnju i vanjsku trgovinu, OIB 96563113874</item>
    </izvorni_sadrzaj>
    <derivirana_varijabla naziv="DomainObject.Predmet.ProtuStrankaListNazivFormatedOIB_1">
      <item>STRUJA-PROMET društvo s ograničenom odgovornošću za proizvodnju, unutarnju i vanjsku trgovinu, OIB 96563113874</item>
    </derivirana_varijabla>
  </DomainObject.Predmet.ProtuStrankaListNazivFormatedOIB>
  <DomainObject.Predmet.OstaliListFormated>
    <izvorni_sadrzaj>
      <item>Krešo Pucko punomoćnik sudionika u postupku STRUJA-PROMET društvo s ograničenom odgovornošću za proizvodnju, unutarnju i vanjsku trgovinu</item>
      <item>Ante Đonlić punomoćnik sudionika u postupku STRUJA-PROMET društvo s ograničenom odgovornošću za proizvodnju, unutarnju i vanjsku trgovinu</item>
      <item>Nediljko Krolo punomoćnik sudionika u postupku STRUJA-PROMET društvo s ograničenom odgovornošću za proizvodnju, unutarnju i vanjsku trgovinu</item>
      <item>Zlatko Elez punomoćnik sudionika u postupku STRUJA-PROMET društvo s ograničenom odgovornošću za proizvodnju, unutarnju i vanjsku trgovinu</item>
    </izvorni_sadrzaj>
    <derivirana_varijabla naziv="DomainObject.Predmet.OstaliListFormated_1">
      <item>Krešo Pucko punomoćnik sudionika u postupku STRUJA-PROMET društvo s ograničenom odgovornošću za proizvodnju, unutarnju i vanjsku trgovinu</item>
      <item>Ante Đonlić punomoćnik sudionika u postupku STRUJA-PROMET društvo s ograničenom odgovornošću za proizvodnju, unutarnju i vanjsku trgovinu</item>
      <item>Nediljko Krolo punomoćnik sudionika u postupku STRUJA-PROMET društvo s ograničenom odgovornošću za proizvodnju, unutarnju i vanjsku trgovinu</item>
      <item>Zlatko Elez punomoćnik sudionika u postupku STRUJA-PROMET društvo s ograničenom odgovornošću za proizvodnju, unutarnju i vanjsku trgovinu</item>
    </derivirana_varijabla>
  </DomainObject.Predmet.OstaliListFormated>
  <DomainObject.Predmet.OstaliListFormatedOIB>
    <izvorni_sadrzaj>
      <item>Krešo Pucko, OIB 64424057980 punomoćnik sudionika u postupku STRUJA-PROMET društvo s ograničenom odgovornošću za proizvodnju, unutarnju i vanjsku trgovinu</item>
      <item>Ante Đonlić, OIB 17845965138 punomoćnik sudionika u postupku STRUJA-PROMET društvo s ograničenom odgovornošću za proizvodnju, unutarnju i vanjsku trgovinu</item>
      <item>Nediljko Krolo, OIB 05996490627 punomoćnik sudionika u postupku STRUJA-PROMET društvo s ograničenom odgovornošću za proizvodnju, unutarnju i vanjsku trgovinu</item>
      <item>Zlatko Elez, OIB 92995157907 punomoćnik sudionika u postupku STRUJA-PROMET društvo s ograničenom odgovornošću za proizvodnju, unutarnju i vanjsku trgovinu</item>
    </izvorni_sadrzaj>
    <derivirana_varijabla naziv="DomainObject.Predmet.OstaliListFormatedOIB_1">
      <item>Krešo Pucko, OIB 64424057980 punomoćnik sudionika u postupku STRUJA-PROMET društvo s ograničenom odgovornošću za proizvodnju, unutarnju i vanjsku trgovinu</item>
      <item>Ante Đonlić, OIB 17845965138 punomoćnik sudionika u postupku STRUJA-PROMET društvo s ograničenom odgovornošću za proizvodnju, unutarnju i vanjsku trgovinu</item>
      <item>Nediljko Krolo, OIB 05996490627 punomoćnik sudionika u postupku STRUJA-PROMET društvo s ograničenom odgovornošću za proizvodnju, unutarnju i vanjsku trgovinu</item>
      <item>Zlatko Elez, OIB 92995157907 punomoćnik sudionika u postupku STRUJA-PROMET društvo s ograničenom odgovornošću za proizvodnju, unutarnju i vanjsku trgovinu</item>
    </derivirana_varijabla>
  </DomainObject.Predmet.OstaliListFormatedOIB>
  <DomainObject.Predmet.OstaliListFormatedWithAdress>
    <izvorni_sadrzaj>
      <item>Krešo Pucko, Zvečajska 17, 10000 Zagreb punomoćnik sudionika u postupku STRUJA-PROMET društvo s ograničenom odgovornošću za proizvodnju, unutarnju i vanjsku trgovinu</item>
      <item>Ante Đonlić, 9. Požarinje 4, 10000 Zagreb punomoćnik sudionika u postupku STRUJA-PROMET društvo s ograničenom odgovornošću za proizvodnju, unutarnju i vanjsku trgovinu</item>
      <item>Nediljko Krolo, Gotalovečka 2, 10000 Zagreb punomoćnik sudionika u postupku STRUJA-PROMET društvo s ograničenom odgovornošću za proizvodnju, unutarnju i vanjsku trgovinu</item>
      <item>Zlatko Elez, Domaslovečka 26, 10430 Domaslovec punomoćnik sudionika u postupku STRUJA-PROMET društvo s ograničenom odgovornošću za proizvodnju, unutarnju i vanjsku trgovinu</item>
    </izvorni_sadrzaj>
    <derivirana_varijabla naziv="DomainObject.Predmet.OstaliListFormatedWithAdress_1">
      <item>Krešo Pucko, Zvečajska 17, 10000 Zagreb punomoćnik sudionika u postupku STRUJA-PROMET društvo s ograničenom odgovornošću za proizvodnju, unutarnju i vanjsku trgovinu</item>
      <item>Ante Đonlić, 9. Požarinje 4, 10000 Zagreb punomoćnik sudionika u postupku STRUJA-PROMET društvo s ograničenom odgovornošću za proizvodnju, unutarnju i vanjsku trgovinu</item>
      <item>Nediljko Krolo, Gotalovečka 2, 10000 Zagreb punomoćnik sudionika u postupku STRUJA-PROMET društvo s ograničenom odgovornošću za proizvodnju, unutarnju i vanjsku trgovinu</item>
      <item>Zlatko Elez, Domaslovečka 26, 10430 Domaslovec punomoćnik sudionika u postupku STRUJA-PROMET društvo s ograničenom odgovornošću za proizvodnju, unutarnju i vanjsku trgovinu</item>
    </derivirana_varijabla>
  </DomainObject.Predmet.OstaliListFormatedWithAdress>
  <DomainObject.Predmet.OstaliListFormatedWithAdressOIB>
    <izvorni_sadrzaj>
      <item>Krešo Pucko, OIB 64424057980, Zvečajska 17, 10000 Zagreb punomoćnik sudionika u postupku STRUJA-PROMET društvo s ograničenom odgovornošću za proizvodnju, unutarnju i vanjsku trgovinu</item>
      <item>Ante Đonlić, OIB 17845965138, 9. Požarinje 4, 10000 Zagreb punomoćnik sudionika u postupku STRUJA-PROMET društvo s ograničenom odgovornošću za proizvodnju, unutarnju i vanjsku trgovinu</item>
      <item>Nediljko Krolo, OIB 05996490627, Gotalovečka 2, 10000 Zagreb punomoćnik sudionika u postupku STRUJA-PROMET društvo s ograničenom odgovornošću za proizvodnju, unutarnju i vanjsku trgovinu</item>
      <item>Zlatko Elez, OIB 92995157907, Domaslovečka 26, 10430 Domaslovec punomoćnik sudionika u postupku STRUJA-PROMET društvo s ograničenom odgovornošću za proizvodnju, unutarnju i vanjsku trgovinu</item>
    </izvorni_sadrzaj>
    <derivirana_varijabla naziv="DomainObject.Predmet.OstaliListFormatedWithAdressOIB_1">
      <item>Krešo Pucko, OIB 64424057980, Zvečajska 17, 10000 Zagreb punomoćnik sudionika u postupku STRUJA-PROMET društvo s ograničenom odgovornošću za proizvodnju, unutarnju i vanjsku trgovinu</item>
      <item>Ante Đonlić, OIB 17845965138, 9. Požarinje 4, 10000 Zagreb punomoćnik sudionika u postupku STRUJA-PROMET društvo s ograničenom odgovornošću za proizvodnju, unutarnju i vanjsku trgovinu</item>
      <item>Nediljko Krolo, OIB 05996490627, Gotalovečka 2, 10000 Zagreb punomoćnik sudionika u postupku STRUJA-PROMET društvo s ograničenom odgovornošću za proizvodnju, unutarnju i vanjsku trgovinu</item>
      <item>Zlatko Elez, OIB 92995157907, Domaslovečka 26, 10430 Domaslovec punomoćnik sudionika u postupku STRUJA-PROMET društvo s ograničenom odgovornošću za proizvodnju, unutarnju i vanjsku trgovinu</item>
    </derivirana_varijabla>
  </DomainObject.Predmet.OstaliListFormatedWithAdressOIB>
  <DomainObject.Predmet.OstaliListNazivFormated>
    <izvorni_sadrzaj>
      <item>Krešo Pucko</item>
      <item>Ante Đonlić</item>
      <item>Nediljko Krolo</item>
      <item>Zlatko Elez</item>
    </izvorni_sadrzaj>
    <derivirana_varijabla naziv="DomainObject.Predmet.OstaliListNazivFormated_1">
      <item>Krešo Pucko</item>
      <item>Ante Đonlić</item>
      <item>Nediljko Krolo</item>
      <item>Zlatko Elez</item>
    </derivirana_varijabla>
  </DomainObject.Predmet.OstaliListNazivFormated>
  <DomainObject.Predmet.OstaliListNazivFormatedOIB>
    <izvorni_sadrzaj>
      <item>Krešo Pucko, OIB 64424057980</item>
      <item>Ante Đonlić, OIB 17845965138</item>
      <item>Nediljko Krolo, OIB 05996490627</item>
      <item>Zlatko Elez, OIB 92995157907</item>
    </izvorni_sadrzaj>
    <derivirana_varijabla naziv="DomainObject.Predmet.OstaliListNazivFormatedOIB_1">
      <item>Krešo Pucko, OIB 64424057980</item>
      <item>Ante Đonlić, OIB 17845965138</item>
      <item>Nediljko Krolo, OIB 05996490627</item>
      <item>Zlatko Elez, OIB 92995157907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St-120/2017-7</izvorni_sadrzaj>
    <derivirana_varijabla naziv="DomainObject.PoslovniBrojDokumenta_1">St-120/2017-7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STRUJA-PROMET društvo s ograničenom odgovornošću za proizvodnju, unutarnju i vanjsku trgovinu</izvorni_sadrzaj>
    <derivirana_varijabla naziv="DomainObject.Predmet.ProtustrankaIDrugi_1">STRUJA-PROMET društvo s ograničenom odgovornošću za proizvodnju, unutarnju i vanjsku trgovinu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STRUJA-PROMET društvo s ograničenom odgovornošću za proizvodnju, unutarnju i vanjsku trgovinu, OIB 96563113874, Brune Bušića 38, 10000 Zagreb</izvorni_sadrzaj>
    <derivirana_varijabla naziv="DomainObject.Predmet.ProtustrankaIDrugiAdressOIB_1">STRUJA-PROMET društvo s ograničenom odgovornošću za proizvodnju, unutarnju i vanjsku trgovinu, OIB 96563113874, Brune Bušića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STRUJA-PROMET društvo s ograničenom odgovornošću za proizvodnju, unutarnju i vanjsku trgovinu</item>
      <item>FINA Regionalni centar Zagreb, Podružnica Zagreb</item>
      <item>Krešo Pucko</item>
      <item>Ante Đonlić</item>
      <item>Nediljko Krolo</item>
      <item>Zlatko Elez</item>
    </izvorni_sadrzaj>
    <derivirana_varijabla naziv="DomainObject.Predmet.SudioniciListNaziv_1">
      <item>STRUJA-PROMET društvo s ograničenom odgovornošću za proizvodnju, unutarnju i vanjsku trgovinu</item>
      <item>FINA Regionalni centar Zagreb, Podružnica Zagreb</item>
      <item>Krešo Pucko</item>
      <item>Ante Đonlić</item>
      <item>Nediljko Krolo</item>
      <item>Zlatko Elez</item>
    </derivirana_varijabla>
  </DomainObject.Predmet.SudioniciListNaziv>
  <DomainObject.Predmet.SudioniciListAdressOIB>
    <izvorni_sadrzaj>
      <item>STRUJA-PROMET društvo s ograničenom odgovornošću za proizvodnju, unutarnju i vanjsku trgovinu, OIB 96563113874, Brune Bušića 38,10000 Zagreb</item>
      <item>FINA Regionalni centar Zagreb, Podružnica Zagreb, OIB 85821130368, Trg svibanjskih žrtava 1995. 1,10000 Zagreb</item>
      <item>Krešo Pucko, OIB 64424057980, Zvečajska 17,10000 Zagreb</item>
      <item>Ante Đonlić, OIB 17845965138, 9. Požarinje 4,10000 Zagreb</item>
      <item>Nediljko Krolo, OIB 05996490627, Gotalovečka 2,10000 Zagreb</item>
      <item>Zlatko Elez, OIB 92995157907, Domaslovečka 26,10430 Domaslovec</item>
    </izvorni_sadrzaj>
    <derivirana_varijabla naziv="DomainObject.Predmet.SudioniciListAdressOIB_1">
      <item>STRUJA-PROMET društvo s ograničenom odgovornošću za proizvodnju, unutarnju i vanjsku trgovinu, OIB 96563113874, Brune Bušića 38,10000 Zagreb</item>
      <item>FINA Regionalni centar Zagreb, Podružnica Zagreb, OIB 85821130368, Trg svibanjskih žrtava 1995. 1,10000 Zagreb</item>
      <item>Krešo Pucko, OIB 64424057980, Zvečajska 17,10000 Zagreb</item>
      <item>Ante Đonlić, OIB 17845965138, 9. Požarinje 4,10000 Zagreb</item>
      <item>Nediljko Krolo, OIB 05996490627, Gotalovečka 2,10000 Zagreb</item>
      <item>Zlatko Elez, OIB 92995157907, Domaslovečka 26,10430 Domaslovec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CE2C4-B6CB-482F-A75C-13C6CC8E3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2671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2017-10-18T10:27:00Z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