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cf0f7" w14:paraId="06cf0f7" w:rsidRDefault="00702487" w:rsidP="00702487" w:rsidR="00702487" w:rsidRPr="003726DD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8"/>
        </w:rPr>
        <w:t xml:space="preserve">Obrazac </w:t>
      </w:r>
      <w:r w:rsidRPr="003726DD">
        <w:rPr>
          <w:rFonts w:hAnsi="Times New Roman" w:ascii="Times New Roman"/>
          <w:b/>
          <w:sz w:val="28"/>
        </w:rPr>
        <w:t>19.</w:t>
      </w:r>
    </w:p>
    <w:p w:rsidRDefault="006C7C1B" w:rsidP="006C7C1B" w:rsidR="006C7C1B" w:rsidRPr="00144375">
      <w:pPr>
        <w:rPr>
          <w:rFonts w:hAnsi="Times New Roman" w:ascii="Times New Roman"/>
          <w:b/>
        </w:rPr>
      </w:pPr>
    </w:p>
    <w:p w:rsidRDefault="006C7C1B" w:rsidP="006C7C1B" w:rsidR="006C7C1B" w:rsidRPr="00144375">
      <w:pPr>
        <w:jc w:val="both"/>
        <w:rPr>
          <w:rFonts w:hAnsi="Times New Roman" w:ascii="Times New Roman"/>
        </w:rPr>
      </w:pPr>
      <w:r w:rsidRPr="00144375">
        <w:rPr>
          <w:rFonts w:hAnsi="Times New Roman" w:ascii="Times New Roman"/>
          <w:lang w:val="pl-PL"/>
        </w:rPr>
        <w:t>Nadle</w:t>
      </w:r>
      <w:r w:rsidRPr="00144375">
        <w:rPr>
          <w:rFonts w:hAnsi="Times New Roman" w:ascii="Times New Roman"/>
        </w:rPr>
        <w:t>ž</w:t>
      </w:r>
      <w:r w:rsidRPr="00144375">
        <w:rPr>
          <w:rFonts w:hAnsi="Times New Roman" w:ascii="Times New Roman"/>
          <w:lang w:val="pl-PL"/>
        </w:rPr>
        <w:t>ni</w:t>
      </w:r>
      <w:r w:rsidRPr="00144375">
        <w:rPr>
          <w:rFonts w:hAnsi="Times New Roman" w:ascii="Times New Roman"/>
        </w:rPr>
        <w:t xml:space="preserve"> </w:t>
      </w:r>
      <w:r w:rsidRPr="00144375">
        <w:rPr>
          <w:rFonts w:hAnsi="Times New Roman" w:ascii="Times New Roman"/>
          <w:lang w:val="pl-PL"/>
        </w:rPr>
        <w:t>trgova</w:t>
      </w:r>
      <w:r w:rsidRPr="00144375">
        <w:rPr>
          <w:rFonts w:hAnsi="Times New Roman" w:ascii="Times New Roman"/>
        </w:rPr>
        <w:t>č</w:t>
      </w:r>
      <w:r w:rsidRPr="00144375">
        <w:rPr>
          <w:rFonts w:hAnsi="Times New Roman" w:ascii="Times New Roman"/>
          <w:lang w:val="pl-PL"/>
        </w:rPr>
        <w:t>ki</w:t>
      </w:r>
      <w:r w:rsidRPr="00144375">
        <w:rPr>
          <w:rFonts w:hAnsi="Times New Roman" w:ascii="Times New Roman"/>
        </w:rPr>
        <w:t xml:space="preserve"> </w:t>
      </w:r>
      <w:r>
        <w:rPr>
          <w:rFonts w:hAnsi="Times New Roman" w:ascii="Times New Roman"/>
          <w:lang w:val="pl-PL"/>
        </w:rPr>
        <w:t>sud:</w:t>
      </w:r>
      <w:r w:rsidRPr="00144375">
        <w:rPr>
          <w:rFonts w:hAnsi="Times New Roman" w:ascii="Times New Roman"/>
        </w:rPr>
        <w:t xml:space="preserve"> </w:t>
      </w:r>
      <w:r w:rsidR="00587A41">
        <w:rPr>
          <w:rFonts w:hAnsi="Times New Roman" w:ascii="Times New Roman"/>
        </w:rPr>
        <w:t xml:space="preserve"> Trgovački sud u Varaždinu</w:t>
      </w:r>
    </w:p>
    <w:p w:rsidRDefault="00B4301D" w:rsidP="006C7C1B" w:rsidR="006C7C1B" w:rsidRPr="00144375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Poslovni broj spis:</w:t>
      </w:r>
      <w:r w:rsidRPr="00B4301D">
        <w:t xml:space="preserve"> </w:t>
      </w:r>
      <w:r>
        <w:t xml:space="preserve">: </w:t>
      </w:r>
      <w:r w:rsidR="00587A41">
        <w:rPr>
          <w:rFonts w:hAnsi="Times New Roman" w:ascii="Times New Roman"/>
          <w:lang w:val="pl-PL"/>
        </w:rPr>
        <w:t>4 St-413/2018</w:t>
      </w:r>
    </w:p>
    <w:p w:rsidRDefault="00B4301D" w:rsidP="00587A41" w:rsidR="00587A41">
      <w:pPr>
        <w:jc w:val="both"/>
        <w:rPr>
          <w:rFonts w:hAnsi="Times New Roman" w:ascii="Times New Roman"/>
          <w:lang w:val="pl-PL"/>
        </w:rPr>
      </w:pPr>
      <w:r>
        <w:t xml:space="preserve">Dužnik: </w:t>
      </w:r>
      <w:r w:rsidR="00587A41">
        <w:rPr>
          <w:rFonts w:hAnsi="Times New Roman" w:ascii="Times New Roman"/>
          <w:lang w:val="pl-PL"/>
        </w:rPr>
        <w:t>NATURA-MILK-ĐURĐEVAC d.o.o. u stečaju, Kolodvorska 21A, OIB: 32385533116</w:t>
      </w:r>
    </w:p>
    <w:p w:rsidRDefault="00AF55AD" w:rsidP="00B4301D" w:rsidR="00AF55AD">
      <w:pPr>
        <w:rPr>
          <w:rFonts w:hAnsi="Times New Roman" w:ascii="Times New Roman"/>
        </w:rPr>
      </w:pPr>
      <w:r>
        <w:rPr>
          <w:rFonts w:hAnsi="Times New Roman" w:ascii="Times New Roman"/>
          <w:lang w:val="pl-PL"/>
        </w:rPr>
        <w:t xml:space="preserve">U </w:t>
      </w:r>
      <w:r w:rsidR="00587A41">
        <w:rPr>
          <w:rFonts w:hAnsi="Times New Roman" w:ascii="Times New Roman"/>
          <w:lang w:val="pl-PL"/>
        </w:rPr>
        <w:t xml:space="preserve">Virovitici, </w:t>
      </w:r>
      <w:r w:rsidR="00883066">
        <w:rPr>
          <w:rFonts w:hAnsi="Times New Roman" w:ascii="Times New Roman"/>
          <w:lang w:val="pl-PL"/>
        </w:rPr>
        <w:t>2</w:t>
      </w:r>
      <w:r w:rsidR="00AE09C1">
        <w:rPr>
          <w:rFonts w:hAnsi="Times New Roman" w:ascii="Times New Roman"/>
          <w:lang w:val="pl-PL"/>
        </w:rPr>
        <w:t>2</w:t>
      </w:r>
      <w:r w:rsidR="00587A41">
        <w:rPr>
          <w:rFonts w:hAnsi="Times New Roman" w:ascii="Times New Roman"/>
          <w:lang w:val="pl-PL"/>
        </w:rPr>
        <w:t>.02.2019.</w:t>
      </w:r>
    </w:p>
    <w:p w:rsidRDefault="008D2115" w:rsidP="00702487" w:rsidR="008D2115" w:rsidRPr="005F1F66">
      <w:pPr>
        <w:pStyle w:val="Bezproreda"/>
        <w:rPr>
          <w:rFonts w:hAnsi="Times New Roman" w:ascii="Times New Roman"/>
        </w:rPr>
      </w:pPr>
    </w:p>
    <w:p w:rsidRDefault="00702487" w:rsidP="00702487" w:rsidR="00702487">
      <w:pPr>
        <w:jc w:val="center"/>
        <w:rPr>
          <w:rFonts w:hAnsi="Times New Roman" w:ascii="Times New Roman"/>
          <w:b/>
        </w:rPr>
      </w:pPr>
      <w:r w:rsidRPr="005F1F66">
        <w:rPr>
          <w:rFonts w:hAnsi="Times New Roman" w:ascii="Times New Roman"/>
          <w:b/>
        </w:rPr>
        <w:t>II. TABLICA RAZLUČNIH PRAVA</w:t>
      </w:r>
    </w:p>
    <w:p w:rsidRDefault="00B4301D" w:rsidP="00702487" w:rsidR="00B4301D">
      <w:pPr>
        <w:jc w:val="center"/>
        <w:rPr>
          <w:rFonts w:hAnsi="Times New Roman" w:ascii="Times New Roman"/>
          <w:b/>
        </w:rPr>
      </w:pPr>
    </w:p>
    <w:p w:rsidRDefault="00B4301D" w:rsidP="00702487" w:rsidR="00B4301D">
      <w:pPr>
        <w:jc w:val="center"/>
        <w:rPr>
          <w:rFonts w:hAnsi="Times New Roman" w:ascii="Times New Roman"/>
          <w:b/>
        </w:rPr>
      </w:pPr>
    </w:p>
    <w:p w:rsidRDefault="00B4301D" w:rsidP="00B4301D" w:rsidR="00B4301D" w:rsidRPr="000F1A3B">
      <w:pPr>
        <w:tabs>
          <w:tab w:pos="4768" w:val="left"/>
        </w:tabs>
        <w:jc w:val="center"/>
        <w:rPr>
          <w:sz w:val="44"/>
          <w:szCs w:val="44"/>
        </w:rPr>
      </w:pP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1384"/>
        <w:gridCol w:w="2722"/>
        <w:gridCol w:w="2444"/>
        <w:gridCol w:w="1701"/>
        <w:gridCol w:w="5919"/>
      </w:tblGrid>
      <w:tr w:rsidTr="0031561F" w:rsidR="00B4301D">
        <w:tc>
          <w:tcPr>
            <w:tcW w:type="dxa" w:w="1384"/>
          </w:tcPr>
          <w:p w:rsidRDefault="00B4301D" w:rsidP="00701FED" w:rsidR="00B4301D">
            <w:pPr>
              <w:rPr>
                <w:rFonts w:cs="Arial" w:hAnsi="Arial" w:ascii="Arial"/>
                <w:b/>
                <w:bCs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sz w:val="20"/>
                <w:szCs w:val="20"/>
              </w:rPr>
              <w:br w:clear="all" w:type="textWrapping"/>
              <w:t>RED.BROJ</w:t>
            </w:r>
          </w:p>
          <w:p w:rsidRDefault="00B4301D" w:rsidP="00701FED" w:rsidR="00B4301D"/>
        </w:tc>
        <w:tc>
          <w:tcPr>
            <w:tcW w:type="dxa" w:w="2722"/>
          </w:tcPr>
          <w:p w:rsidRDefault="00B4301D" w:rsidP="00701FED" w:rsidR="00B4301D">
            <w:pPr>
              <w:rPr>
                <w:rFonts w:cs="Arial" w:hAnsi="Arial" w:ascii="Arial"/>
                <w:b/>
                <w:bCs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sz w:val="20"/>
                <w:szCs w:val="20"/>
              </w:rPr>
              <w:t>VJEROVNIK, ADRESA, OIB</w:t>
            </w:r>
          </w:p>
          <w:p w:rsidRDefault="00B4301D" w:rsidP="00701FED" w:rsidR="00B4301D"/>
        </w:tc>
        <w:tc>
          <w:tcPr>
            <w:tcW w:type="dxa" w:w="2444"/>
          </w:tcPr>
          <w:p w:rsidRDefault="00B4301D" w:rsidP="00701FED" w:rsidR="00B4301D">
            <w:pPr>
              <w:rPr>
                <w:rFonts w:cs="Arial" w:hAnsi="Arial" w:ascii="Arial"/>
                <w:b/>
                <w:bCs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sz w:val="20"/>
                <w:szCs w:val="20"/>
              </w:rPr>
              <w:t>OSNOVA TRAŽBINE</w:t>
            </w:r>
          </w:p>
          <w:p w:rsidRDefault="00B4301D" w:rsidP="00701FED" w:rsidR="00B4301D"/>
        </w:tc>
        <w:tc>
          <w:tcPr>
            <w:tcW w:type="dxa" w:w="1701"/>
          </w:tcPr>
          <w:p w:rsidRDefault="00B4301D" w:rsidP="00701FED" w:rsidR="00B4301D">
            <w:pPr>
              <w:rPr>
                <w:rFonts w:cs="Arial" w:hAnsi="Arial" w:ascii="Arial"/>
                <w:b/>
                <w:bCs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sz w:val="20"/>
                <w:szCs w:val="20"/>
              </w:rPr>
              <w:t>IZNOS  Kn</w:t>
            </w:r>
          </w:p>
          <w:p w:rsidRDefault="00B4301D" w:rsidP="00701FED" w:rsidR="00B4301D"/>
        </w:tc>
        <w:tc>
          <w:tcPr>
            <w:tcW w:type="dxa" w:w="5919"/>
          </w:tcPr>
          <w:p w:rsidRDefault="00B4301D" w:rsidP="00701FED" w:rsidR="00B4301D">
            <w:pPr>
              <w:rPr>
                <w:rFonts w:cs="Arial" w:hAnsi="Arial" w:ascii="Arial"/>
                <w:b/>
                <w:bCs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sz w:val="20"/>
                <w:szCs w:val="20"/>
              </w:rPr>
              <w:t>IMOVINA NA KOJOJ JE ZASNOVANO RAZLUČNO PRAVO, JAVNA KNJIGA U KOJU JE RAZLUČNO PRAVO UPISANO</w:t>
            </w:r>
          </w:p>
          <w:p w:rsidRDefault="00B4301D" w:rsidP="00701FED" w:rsidR="00B4301D"/>
        </w:tc>
      </w:tr>
      <w:tr w:rsidTr="0031561F" w:rsidR="00B4301D">
        <w:tc>
          <w:tcPr>
            <w:tcW w:type="dxa" w:w="1384"/>
          </w:tcPr>
          <w:p w:rsidRDefault="00AF55AD" w:rsidP="00701FED" w:rsidR="00B4301D">
            <w:r>
              <w:t>1.</w:t>
            </w:r>
          </w:p>
        </w:tc>
        <w:tc>
          <w:tcPr>
            <w:tcW w:type="dxa" w:w="2722"/>
          </w:tcPr>
          <w:p w:rsidRDefault="00587A41" w:rsidP="00701FED" w:rsidR="00B4301D">
            <w:r>
              <w:rPr>
                <w:rFonts w:cs="Calibri" w:eastAsia="Times New Roman"/>
                <w:color w:val="000000"/>
                <w:lang w:eastAsia="hr-HR"/>
              </w:rPr>
              <w:t xml:space="preserve">GRAD ĐURĐEVAC, Stjepana </w:t>
            </w:r>
            <w:proofErr w:type="spellStart"/>
            <w:r>
              <w:rPr>
                <w:rFonts w:cs="Calibri" w:eastAsia="Times New Roman"/>
                <w:color w:val="000000"/>
                <w:lang w:eastAsia="hr-HR"/>
              </w:rPr>
              <w:t>radića</w:t>
            </w:r>
            <w:proofErr w:type="spellEnd"/>
            <w:r>
              <w:rPr>
                <w:rFonts w:cs="Calibri" w:eastAsia="Times New Roman"/>
                <w:color w:val="000000"/>
                <w:lang w:eastAsia="hr-HR"/>
              </w:rPr>
              <w:t xml:space="preserve"> 1, Đurđevac, OIB: 98691330244</w:t>
            </w:r>
          </w:p>
        </w:tc>
        <w:tc>
          <w:tcPr>
            <w:tcW w:type="dxa" w:w="2444"/>
          </w:tcPr>
          <w:p w:rsidRDefault="00587A41" w:rsidP="00AF55AD" w:rsidR="00B4301D">
            <w:r>
              <w:t>Rješenje o osiguranju Općinskog suda u Koprivnici Ovr-1528/18 od 09.10.2018.</w:t>
            </w:r>
          </w:p>
        </w:tc>
        <w:tc>
          <w:tcPr>
            <w:tcW w:type="dxa" w:w="1701"/>
          </w:tcPr>
          <w:p w:rsidRDefault="005D22A9" w:rsidP="00701FED" w:rsidR="00B4301D">
            <w:r>
              <w:t xml:space="preserve">    </w:t>
            </w:r>
            <w:r w:rsidR="00587A41">
              <w:t>150.015,88</w:t>
            </w:r>
          </w:p>
        </w:tc>
        <w:tc>
          <w:tcPr>
            <w:tcW w:type="dxa" w:w="5919"/>
          </w:tcPr>
          <w:p w:rsidRDefault="00587A41" w:rsidP="00701FED" w:rsidR="00B4301D">
            <w:r>
              <w:t xml:space="preserve">Nekretnina upisana kod Općinskog suda u Koprivnici, K.O. Đurđevac, </w:t>
            </w:r>
            <w:proofErr w:type="spellStart"/>
            <w:r>
              <w:t>zk.ul</w:t>
            </w:r>
            <w:proofErr w:type="spellEnd"/>
            <w:r>
              <w:t xml:space="preserve">. 6282, </w:t>
            </w:r>
            <w:proofErr w:type="spellStart"/>
            <w:r>
              <w:t>kat.čest</w:t>
            </w:r>
            <w:proofErr w:type="spellEnd"/>
            <w:r>
              <w:t xml:space="preserve"> 3526/1i 3526/2</w:t>
            </w:r>
          </w:p>
          <w:p w:rsidRDefault="00587A41" w:rsidP="00701FED" w:rsidR="00587A41">
            <w:r>
              <w:t>Osiguranje na prijavljeni iznos uvećan za zakonsku zateznu kamatu</w:t>
            </w:r>
          </w:p>
        </w:tc>
      </w:tr>
      <w:tr w:rsidTr="00C753FD" w:rsidR="0031561F">
        <w:tc>
          <w:tcPr>
            <w:tcW w:type="dxa" w:w="1384"/>
          </w:tcPr>
          <w:p w:rsidRDefault="0031561F" w:rsidP="0031561F" w:rsidR="0031561F">
            <w:r>
              <w:t>2.</w:t>
            </w:r>
          </w:p>
        </w:tc>
        <w:tc>
          <w:tcPr>
            <w:tcW w:type="dxa" w:w="2722"/>
          </w:tcPr>
          <w:p w:rsidRDefault="0031561F" w:rsidP="0031561F" w:rsidR="0031561F">
            <w:r>
              <w:rPr>
                <w:rFonts w:cs="Calibri" w:eastAsia="Times New Roman"/>
                <w:color w:val="000000"/>
                <w:lang w:eastAsia="hr-HR"/>
              </w:rPr>
              <w:t>B2 KAPITAL d.o.o., Radnička cesta 41, Zagreb, OIB: 57509775367</w:t>
            </w:r>
          </w:p>
        </w:tc>
        <w:tc>
          <w:tcPr>
            <w:tcW w:type="dxa" w:w="2444"/>
          </w:tcPr>
          <w:p w:rsidRDefault="0031561F" w:rsidP="0031561F" w:rsidR="0031561F">
            <w:r>
              <w:rPr>
                <w:rFonts w:cs="Calibri" w:eastAsia="Times New Roman"/>
                <w:color w:val="000000"/>
                <w:lang w:eastAsia="hr-HR"/>
              </w:rPr>
              <w:t>Ugovor o založnom pravu OV 6142/13 i OV-3097/14</w:t>
            </w:r>
          </w:p>
        </w:tc>
        <w:tc>
          <w:tcPr>
            <w:tcW w:type="dxa" w:w="1701"/>
            <w:vAlign w:val="center"/>
          </w:tcPr>
          <w:p w:rsidRDefault="0031561F" w:rsidP="0031561F" w:rsidR="0031561F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20.278.996,33</w:t>
            </w:r>
          </w:p>
        </w:tc>
        <w:tc>
          <w:tcPr>
            <w:tcW w:type="dxa" w:w="5919"/>
          </w:tcPr>
          <w:p w:rsidRDefault="0031561F" w:rsidP="0031561F" w:rsidR="0031561F" w:rsidRPr="005F1F66">
            <w:pPr>
              <w:rPr>
                <w:rFonts w:hAnsi="Times New Roman" w:ascii="Times New Roman"/>
                <w:b/>
              </w:rPr>
            </w:pPr>
            <w:r>
              <w:t>Nekretnine upisane kod Općinskog suda u Koprivnici, K.O. Đurđevac, zk.ul.6255,6282</w:t>
            </w:r>
            <w:r w:rsidR="002F3142">
              <w:t>,</w:t>
            </w:r>
            <w:r>
              <w:t xml:space="preserve">10452,  zalog upisan na pokretninama i vozilima temeljem ugovora </w:t>
            </w:r>
            <w:r>
              <w:rPr>
                <w:rFonts w:hAnsi="Times New Roman" w:ascii="Times New Roman"/>
              </w:rPr>
              <w:t>o</w:t>
            </w:r>
            <w:r w:rsidRPr="0031561F">
              <w:rPr>
                <w:rFonts w:hAnsi="Times New Roman" w:ascii="Times New Roman"/>
              </w:rPr>
              <w:t>vjerenog pod</w:t>
            </w:r>
            <w:r>
              <w:rPr>
                <w:rFonts w:hAnsi="Times New Roman" w:ascii="Times New Roman"/>
                <w:b/>
              </w:rPr>
              <w:t xml:space="preserve"> </w:t>
            </w:r>
            <w:r w:rsidRPr="0031561F">
              <w:rPr>
                <w:rFonts w:hAnsi="Times New Roman" w:ascii="Times New Roman"/>
              </w:rPr>
              <w:t>brojem OV-6142/2013</w:t>
            </w:r>
            <w:r>
              <w:rPr>
                <w:rFonts w:hAnsi="Times New Roman" w:ascii="Times New Roman"/>
                <w:b/>
              </w:rPr>
              <w:t xml:space="preserve">, </w:t>
            </w:r>
            <w:r w:rsidRPr="0031561F">
              <w:rPr>
                <w:rFonts w:hAnsi="Times New Roman" w:ascii="Times New Roman"/>
              </w:rPr>
              <w:t>OV-3097/14</w:t>
            </w:r>
            <w:r>
              <w:rPr>
                <w:rFonts w:hAnsi="Times New Roman" w:ascii="Times New Roman"/>
              </w:rPr>
              <w:t>, poslovni udjeli upisani u ulošku br.6087-337/13 i br.2954/337-14</w:t>
            </w:r>
          </w:p>
          <w:p w:rsidRDefault="0031561F" w:rsidP="0031561F" w:rsidR="0031561F"/>
        </w:tc>
      </w:tr>
    </w:tbl>
    <w:p w:rsidRDefault="00B4301D" w:rsidP="00B4301D" w:rsidR="00B4301D">
      <w:pPr>
        <w:tabs>
          <w:tab w:pos="9730" w:val="left"/>
        </w:tabs>
      </w:pPr>
      <w:r>
        <w:tab/>
      </w:r>
    </w:p>
    <w:p w:rsidRDefault="0046259E" w:rsidP="00B4301D" w:rsidR="0046259E">
      <w:pPr>
        <w:tabs>
          <w:tab w:pos="9730" w:val="left"/>
        </w:tabs>
      </w:pPr>
      <w:r>
        <w:tab/>
      </w:r>
      <w:r>
        <w:tab/>
        <w:t>Stečajna upraviteljica</w:t>
      </w:r>
    </w:p>
    <w:p w:rsidRDefault="0046259E" w:rsidP="00B4301D" w:rsidR="0046259E" w:rsidRPr="00CE5ED2">
      <w:pPr>
        <w:tabs>
          <w:tab w:pos="9730" w:val="left"/>
        </w:tabs>
      </w:pPr>
      <w:r>
        <w:tab/>
        <w:t xml:space="preserve">Vanda Kovačević </w:t>
      </w:r>
      <w:proofErr w:type="spellStart"/>
      <w:r>
        <w:t>Gelenčer</w:t>
      </w:r>
      <w:proofErr w:type="spellEnd"/>
    </w:p>
    <w:p w:rsidRDefault="00702487" w:rsidP="0031561F" w:rsidR="00702487">
      <w:pPr>
        <w:rPr>
          <w:rFonts w:hAnsi="Times New Roman" w:ascii="Times New Roman"/>
        </w:rPr>
      </w:pPr>
    </w:p>
    <w:p w:rsidRDefault="00CB14BB" w:rsidP="00702487" w:rsidR="00CB14BB">
      <w:pPr>
        <w:jc w:val="center"/>
        <w:rPr>
          <w:rFonts w:hAnsi="Times New Roman" w:ascii="Times New Roman"/>
        </w:rPr>
      </w:pPr>
    </w:p>
    <w:p w:rsidRDefault="00CB14BB" w:rsidP="00702487" w:rsidR="00CB14BB" w:rsidRPr="005F1F66">
      <w:pPr>
        <w:jc w:val="center"/>
        <w:rPr>
          <w:rFonts w:hAnsi="Times New Roman" w:ascii="Times New Roman"/>
        </w:rPr>
      </w:pPr>
    </w:p>
    <w:sectPr w:rsidSect="00DB0D9E" w:rsidR="00CB14BB" w:rsidRPr="005F1F66">
      <w:pgSz w:orient="landscape" w:h="11906" w:w="16838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C6C1C" w:rsidP="00702487" w:rsidR="004C6C1C">
      <w:pPr>
        <w:spacing w:after="0"/>
      </w:pPr>
      <w:r>
        <w:separator/>
      </w:r>
    </w:p>
  </w:endnote>
  <w:endnote w:id="0" w:type="continuationSeparator">
    <w:p w:rsidRDefault="004C6C1C" w:rsidP="00702487" w:rsidR="004C6C1C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Segoe UI">
    <w:panose1 w:val="020B0502040204020203"/>
    <w:charset w:val="EE"/>
    <w:family w:val="swiss"/>
    <w:pitch w:val="variable"/>
    <w:sig w:csb1="00000000" w:csb0="000001FF" w:usb3="00000000" w:usb2="00000009" w:usb1="C000E47F" w:usb0="E4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C6C1C" w:rsidP="00702487" w:rsidR="004C6C1C">
      <w:pPr>
        <w:spacing w:after="0"/>
      </w:pPr>
      <w:r>
        <w:separator/>
      </w:r>
    </w:p>
  </w:footnote>
  <w:footnote w:id="0" w:type="continuationSeparator">
    <w:p w:rsidRDefault="004C6C1C" w:rsidP="00702487" w:rsidR="004C6C1C">
      <w:pPr>
        <w:spacing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C00E4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2487"/>
    <w:rsid w:val="00010FE2"/>
    <w:rsid w:val="0008251E"/>
    <w:rsid w:val="000A0FAA"/>
    <w:rsid w:val="000E70BE"/>
    <w:rsid w:val="000F2A90"/>
    <w:rsid w:val="00110D74"/>
    <w:rsid w:val="00143937"/>
    <w:rsid w:val="00171937"/>
    <w:rsid w:val="001768C0"/>
    <w:rsid w:val="00196634"/>
    <w:rsid w:val="001967A7"/>
    <w:rsid w:val="001C3D6C"/>
    <w:rsid w:val="001D0338"/>
    <w:rsid w:val="001E503C"/>
    <w:rsid w:val="00225B34"/>
    <w:rsid w:val="0023218B"/>
    <w:rsid w:val="00287206"/>
    <w:rsid w:val="002F3142"/>
    <w:rsid w:val="00313AF9"/>
    <w:rsid w:val="0031561F"/>
    <w:rsid w:val="003569B3"/>
    <w:rsid w:val="00365849"/>
    <w:rsid w:val="0036611C"/>
    <w:rsid w:val="00374705"/>
    <w:rsid w:val="00395B63"/>
    <w:rsid w:val="003A5DC2"/>
    <w:rsid w:val="003D6C81"/>
    <w:rsid w:val="00421932"/>
    <w:rsid w:val="00442EA3"/>
    <w:rsid w:val="0046259E"/>
    <w:rsid w:val="004B20A2"/>
    <w:rsid w:val="004C6C1C"/>
    <w:rsid w:val="00516FA0"/>
    <w:rsid w:val="005624F5"/>
    <w:rsid w:val="0057720D"/>
    <w:rsid w:val="00587A41"/>
    <w:rsid w:val="005955CD"/>
    <w:rsid w:val="005B6AE1"/>
    <w:rsid w:val="005B78EE"/>
    <w:rsid w:val="005D2085"/>
    <w:rsid w:val="005D22A9"/>
    <w:rsid w:val="005E126E"/>
    <w:rsid w:val="005F1F66"/>
    <w:rsid w:val="00603E6D"/>
    <w:rsid w:val="00605DC1"/>
    <w:rsid w:val="00646789"/>
    <w:rsid w:val="00693234"/>
    <w:rsid w:val="006A02D1"/>
    <w:rsid w:val="006A5FFA"/>
    <w:rsid w:val="006B335C"/>
    <w:rsid w:val="006C7C1B"/>
    <w:rsid w:val="006D1E2F"/>
    <w:rsid w:val="00702487"/>
    <w:rsid w:val="00704C4B"/>
    <w:rsid w:val="00712153"/>
    <w:rsid w:val="00721E6D"/>
    <w:rsid w:val="0077673A"/>
    <w:rsid w:val="007842D4"/>
    <w:rsid w:val="0078724D"/>
    <w:rsid w:val="007B0E43"/>
    <w:rsid w:val="007B13FE"/>
    <w:rsid w:val="007D1D8D"/>
    <w:rsid w:val="0081342B"/>
    <w:rsid w:val="0082203A"/>
    <w:rsid w:val="008243CA"/>
    <w:rsid w:val="00840FB7"/>
    <w:rsid w:val="008512FB"/>
    <w:rsid w:val="00852A9E"/>
    <w:rsid w:val="00856825"/>
    <w:rsid w:val="00874BCD"/>
    <w:rsid w:val="00881B1F"/>
    <w:rsid w:val="00883066"/>
    <w:rsid w:val="008B5C46"/>
    <w:rsid w:val="008C41E7"/>
    <w:rsid w:val="008C6E08"/>
    <w:rsid w:val="008D2115"/>
    <w:rsid w:val="008F439D"/>
    <w:rsid w:val="00930437"/>
    <w:rsid w:val="009D7B92"/>
    <w:rsid w:val="009F416D"/>
    <w:rsid w:val="00A067E1"/>
    <w:rsid w:val="00A60142"/>
    <w:rsid w:val="00A608BB"/>
    <w:rsid w:val="00A65FBF"/>
    <w:rsid w:val="00A67224"/>
    <w:rsid w:val="00A9359D"/>
    <w:rsid w:val="00AA494C"/>
    <w:rsid w:val="00AA6BE8"/>
    <w:rsid w:val="00AD6490"/>
    <w:rsid w:val="00AE09C1"/>
    <w:rsid w:val="00AE3A5C"/>
    <w:rsid w:val="00AF0FCC"/>
    <w:rsid w:val="00AF55AD"/>
    <w:rsid w:val="00B2065B"/>
    <w:rsid w:val="00B22399"/>
    <w:rsid w:val="00B23F69"/>
    <w:rsid w:val="00B24234"/>
    <w:rsid w:val="00B4301D"/>
    <w:rsid w:val="00B54F71"/>
    <w:rsid w:val="00B61B98"/>
    <w:rsid w:val="00B63B6F"/>
    <w:rsid w:val="00B736F3"/>
    <w:rsid w:val="00B76D67"/>
    <w:rsid w:val="00B91CBC"/>
    <w:rsid w:val="00B95842"/>
    <w:rsid w:val="00BA41C2"/>
    <w:rsid w:val="00BB14DE"/>
    <w:rsid w:val="00BD19CD"/>
    <w:rsid w:val="00BD657D"/>
    <w:rsid w:val="00C1160C"/>
    <w:rsid w:val="00C15B0B"/>
    <w:rsid w:val="00C2534D"/>
    <w:rsid w:val="00C61F72"/>
    <w:rsid w:val="00C715BF"/>
    <w:rsid w:val="00C778CE"/>
    <w:rsid w:val="00CB14BB"/>
    <w:rsid w:val="00CD33F9"/>
    <w:rsid w:val="00CE6CB0"/>
    <w:rsid w:val="00CF04C8"/>
    <w:rsid w:val="00CF2ECB"/>
    <w:rsid w:val="00D33D58"/>
    <w:rsid w:val="00D473AE"/>
    <w:rsid w:val="00DA09C3"/>
    <w:rsid w:val="00DA28A5"/>
    <w:rsid w:val="00DB0D9E"/>
    <w:rsid w:val="00DB22FA"/>
    <w:rsid w:val="00DE2D45"/>
    <w:rsid w:val="00DF00FB"/>
    <w:rsid w:val="00E0198A"/>
    <w:rsid w:val="00E17E4A"/>
    <w:rsid w:val="00E44461"/>
    <w:rsid w:val="00E45803"/>
    <w:rsid w:val="00E626B3"/>
    <w:rsid w:val="00E828BB"/>
    <w:rsid w:val="00EA2680"/>
    <w:rsid w:val="00EC7F11"/>
    <w:rsid w:val="00F0232C"/>
    <w:rsid w:val="00F730ED"/>
    <w:rsid w:val="00FC0F05"/>
    <w:rsid w:val="00FC609C"/>
    <w:rsid w:val="00FD1E99"/>
    <w:rsid w:val="00FD2668"/>
    <w:rsid w:val="00FD5CF1"/>
    <w:rsid w:val="00FD73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02487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702487"/>
    <w:pPr>
      <w:spacing w:lineRule="auto" w:line="240" w:after="80"/>
    </w:pPr>
    <w:rPr>
      <w:rFonts w:cs="Times New Roman" w:eastAsia="Times New Roman" w:hAnsi="Calibri" w:asci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702487"/>
    <w:rPr>
      <w:rFonts w:cs="Times New Roman" w:eastAsia="Calibri" w:hAnsi="Calibri" w:asci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F2A90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F2A90"/>
    <w:rPr>
      <w:rFonts w:cs="Segoe UI" w:eastAsia="Calibri" w:hAnsi="Segoe UI" w:ascii="Segoe UI"/>
      <w:sz w:val="18"/>
      <w:szCs w:val="18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10D7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10D74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10D74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10D74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10D74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  <w:style w:styleId="Reetkatablice" w:type="table">
    <w:name w:val="Table Grid"/>
    <w:basedOn w:val="Obinatablica"/>
    <w:uiPriority w:val="39"/>
    <w:rsid w:val="00B4301D"/>
    <w:pPr>
      <w:spacing w:lineRule="auto" w:line="240" w:after="0"/>
    </w:pPr>
    <w:rPr>
      <w:rFonts w:eastAsiaTheme="minorHAnsi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Default" w:type="paragraph">
    <w:name w:val="Default"/>
    <w:rsid w:val="00B22399"/>
    <w:pPr>
      <w:autoSpaceDE w:val="false"/>
      <w:autoSpaceDN w:val="false"/>
      <w:adjustRightInd w:val="false"/>
      <w:spacing w:lineRule="auto" w:line="240" w:after="0"/>
    </w:pPr>
    <w:rPr>
      <w:rFonts w:cs="Times New Roman" w:hAnsi="Times New Roman" w:ascii="Times New Roman"/>
      <w:color w:val="000000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02487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702487"/>
    <w:pPr>
      <w:spacing w:after="80" w:line="240" w:lineRule="auto"/>
    </w:pPr>
    <w:rPr>
      <w:rFonts w:ascii="Calibri" w:cs="Times New Roman" w:eastAsia="Times New Roman" w:hAns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702487"/>
    <w:rPr>
      <w:rFonts w:ascii="Calibri" w:cs="Times New Roman" w:eastAsia="Calibri" w:hAns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F2A90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F2A90"/>
    <w:rPr>
      <w:rFonts w:ascii="Segoe UI" w:cs="Segoe UI" w:eastAsia="Calibri" w:hAnsi="Segoe UI"/>
      <w:sz w:val="18"/>
      <w:szCs w:val="18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10D7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10D7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10D74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10D74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10D74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  <w:style w:styleId="Reetkatablice" w:type="table">
    <w:name w:val="Table Grid"/>
    <w:basedOn w:val="Obinatablica"/>
    <w:uiPriority w:val="39"/>
    <w:rsid w:val="00B4301D"/>
    <w:pPr>
      <w:spacing w:after="0" w:line="240" w:lineRule="auto"/>
    </w:pPr>
    <w:rPr>
      <w:rFonts w:eastAsiaTheme="minorHAnsi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Default" w:type="paragraph">
    <w:name w:val="Default"/>
    <w:rsid w:val="00B22399"/>
    <w:pPr>
      <w:autoSpaceDE w:val="0"/>
      <w:autoSpaceDN w:val="0"/>
      <w:adjustRightInd w:val="0"/>
      <w:spacing w:after="0" w:line="240" w:lineRule="auto"/>
    </w:pPr>
    <w:rPr>
      <w:rFonts w:ascii="Times New Roman" w:cs="Times New Roman" w:hAnsi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801823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6</izvorni_sadrzaj>
    <derivirana_varijabla naziv="DomainObject.BrojStranica_1">6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2196</izvorni_sadrzaj>
    <derivirana_varijabla naziv="DomainObject.Predmet.Broj_1">2196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kolovoza 2017.</izvorni_sadrzaj>
    <derivirana_varijabla naziv="DomainObject.Predmet.DatumOsnivanja_1">4.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St-2196/2017</izvorni_sadrzaj>
    <derivirana_varijabla naziv="DomainObject.Predmet.OznakaBroj_1">St-2196/2017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Likvidacijska masa iza LEVANTE GRADNJA d.o.o.</izvorni_sadrzaj>
    <derivirana_varijabla naziv="DomainObject.Predmet.ProtustrankaFormated_1">  Likvidacijska masa iza LEVANTE GRADNJA d.o.o.</derivirana_varijabla>
  </DomainObject.Predmet.ProtustrankaFormated>
  <DomainObject.Predmet.ProtustrankaFormatedOIB>
    <izvorni_sadrzaj>  Likvidacijska masa iza LEVANTE GRADNJA d.o.o., OIB 33809614362</izvorni_sadrzaj>
    <derivirana_varijabla naziv="DomainObject.Predmet.ProtustrankaFormatedOIB_1">  Likvidacijska masa iza LEVANTE GRADNJA d.o.o., OIB 33809614362</derivirana_varijabla>
  </DomainObject.Predmet.ProtustrankaFormatedOIB>
  <DomainObject.Predmet.ProtustrankaFormatedWithAdress>
    <izvorni_sadrzaj> Likvidacijska masa iza LEVANTE GRADNJA d.o.o., Božjakovečka 8, 10370 Božjakovina</izvorni_sadrzaj>
    <derivirana_varijabla naziv="DomainObject.Predmet.ProtustrankaFormatedWithAdress_1"> Likvidacijska masa iza LEVANTE GRADNJA d.o.o., Božjakovečka 8, 10370 Božjakovina</derivirana_varijabla>
  </DomainObject.Predmet.ProtustrankaFormatedWithAdress>
  <DomainObject.Predmet.ProtustrankaFormatedWithAdressOIB>
    <izvorni_sadrzaj> Likvidacijska masa iza LEVANTE GRADNJA d.o.o., OIB 33809614362, Božjakovečka 8, 10370 Božjakovina</izvorni_sadrzaj>
    <derivirana_varijabla naziv="DomainObject.Predmet.ProtustrankaFormatedWithAdressOIB_1"> Likvidacijska masa iza LEVANTE GRADNJA d.o.o., OIB 33809614362, Božjakovečka 8, 10370 Božjakovina</derivirana_varijabla>
  </DomainObject.Predmet.ProtustrankaFormatedWithAdressOIB>
  <DomainObject.Predmet.ProtustrankaWithAdress>
    <izvorni_sadrzaj>Likvidacijska masa iza LEVANTE GRADNJA d.o.o. Božjakovečka 8, 10370 Božjakovina</izvorni_sadrzaj>
    <derivirana_varijabla naziv="DomainObject.Predmet.ProtustrankaWithAdress_1">Likvidacijska masa iza LEVANTE GRADNJA d.o.o. Božjakovečka 8, 10370 Božjakovina</derivirana_varijabla>
  </DomainObject.Predmet.ProtustrankaWithAdress>
  <DomainObject.Predmet.ProtustrankaWithAdressOIB>
    <izvorni_sadrzaj>Likvidacijska masa iza LEVANTE GRADNJA d.o.o., OIB 33809614362, Božjakovečka 8, 10370 Božjakovina</izvorni_sadrzaj>
    <derivirana_varijabla naziv="DomainObject.Predmet.ProtustrankaWithAdressOIB_1">Likvidacijska masa iza LEVANTE GRADNJA d.o.o., OIB 33809614362, Božjakovečka 8, 10370 Božjakovina</derivirana_varijabla>
  </DomainObject.Predmet.ProtustrankaWithAdressOIB>
  <DomainObject.Predmet.ProtustrankaNazivFormated>
    <izvorni_sadrzaj>Likvidacijska masa iza LEVANTE GRADNJA d.o.o.</izvorni_sadrzaj>
    <derivirana_varijabla naziv="DomainObject.Predmet.ProtustrankaNazivFormated_1">Likvidacijska masa iza LEVANTE GRADNJA d.o.o.</derivirana_varijabla>
  </DomainObject.Predmet.ProtustrankaNazivFormated>
  <DomainObject.Predmet.ProtustrankaNazivFormatedOIB>
    <izvorni_sadrzaj>Likvidacijska masa iza LEVANTE GRADNJA d.o.o., OIB 33809614362</izvorni_sadrzaj>
    <derivirana_varijabla naziv="DomainObject.Predmet.ProtustrankaNazivFormatedOIB_1">Likvidacijska masa iza LEVANTE GRADNJA d.o.o., OIB 33809614362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Rajka Jagmarević</izvorni_sadrzaj>
    <derivirana_varijabla naziv="DomainObject.Predmet.StrankaFormated_1">  Rajka Jagmarević</derivirana_varijabla>
  </DomainObject.Predmet.StrankaFormated>
  <DomainObject.Predmet.StrankaFormatedOIB>
    <izvorni_sadrzaj>  Rajka Jagmarević, OIB 54873974132</izvorni_sadrzaj>
    <derivirana_varijabla naziv="DomainObject.Predmet.StrankaFormatedOIB_1">  Rajka Jagmarević, OIB 54873974132</derivirana_varijabla>
  </DomainObject.Predmet.StrankaFormatedOIB>
  <DomainObject.Predmet.StrankaFormatedWithAdress>
    <izvorni_sadrzaj> Rajka Jagmarević, Brešćenskoga 12, 10000 Zagreb</izvorni_sadrzaj>
    <derivirana_varijabla naziv="DomainObject.Predmet.StrankaFormatedWithAdress_1"> Rajka Jagmarević, Brešćenskoga 12, 10000 Zagreb</derivirana_varijabla>
  </DomainObject.Predmet.StrankaFormatedWithAdress>
  <DomainObject.Predmet.StrankaFormatedWithAdressOIB>
    <izvorni_sadrzaj> Rajka Jagmarević, OIB 54873974132, Brešćenskoga 12, 10000 Zagreb</izvorni_sadrzaj>
    <derivirana_varijabla naziv="DomainObject.Predmet.StrankaFormatedWithAdressOIB_1"> Rajka Jagmarević, OIB 54873974132, Brešćenskoga 12, 10000 Zagreb</derivirana_varijabla>
  </DomainObject.Predmet.StrankaFormatedWithAdressOIB>
  <DomainObject.Predmet.StrankaWithAdress>
    <izvorni_sadrzaj>Rajka Jagmarević Brešćenskoga 12,10000 Zagreb</izvorni_sadrzaj>
    <derivirana_varijabla naziv="DomainObject.Predmet.StrankaWithAdress_1">Rajka Jagmarević Brešćenskoga 12,10000 Zagreb</derivirana_varijabla>
  </DomainObject.Predmet.StrankaWithAdress>
  <DomainObject.Predmet.StrankaWithAdressOIB>
    <izvorni_sadrzaj>Rajka Jagmarević, OIB 54873974132, Brešćenskoga 12,10000 Zagreb</izvorni_sadrzaj>
    <derivirana_varijabla naziv="DomainObject.Predmet.StrankaWithAdressOIB_1">Rajka Jagmarević, OIB 54873974132, Brešćenskoga 12,10000 Zagreb</derivirana_varijabla>
  </DomainObject.Predmet.StrankaWithAdressOIB>
  <DomainObject.Predmet.StrankaNazivFormated>
    <izvorni_sadrzaj>Rajka Jagmarević</izvorni_sadrzaj>
    <derivirana_varijabla naziv="DomainObject.Predmet.StrankaNazivFormated_1">Rajka Jagmarević</derivirana_varijabla>
  </DomainObject.Predmet.StrankaNazivFormated>
  <DomainObject.Predmet.StrankaNazivFormatedOIB>
    <izvorni_sadrzaj>Rajka Jagmarević, OIB 54873974132</izvorni_sadrzaj>
    <derivirana_varijabla naziv="DomainObject.Predmet.StrankaNazivFormatedOIB_1">Rajka Jagmarević, OIB 54873974132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Rajka Jagmarević</item>
    </izvorni_sadrzaj>
    <derivirana_varijabla naziv="DomainObject.Predmet.StrankaListFormated_1">
      <item>Rajka Jagmarević</item>
    </derivirana_varijabla>
  </DomainObject.Predmet.StrankaListFormated>
  <DomainObject.Predmet.StrankaListFormatedOIB>
    <izvorni_sadrzaj>
      <item>Rajka Jagmarević, OIB 54873974132</item>
    </izvorni_sadrzaj>
    <derivirana_varijabla naziv="DomainObject.Predmet.StrankaListFormatedOIB_1">
      <item>Rajka Jagmarević, OIB 54873974132</item>
    </derivirana_varijabla>
  </DomainObject.Predmet.StrankaListFormatedOIB>
  <DomainObject.Predmet.StrankaListFormatedWithAdress>
    <izvorni_sadrzaj>
      <item>Rajka Jagmarević, Brešćenskoga 12, 10000 Zagreb</item>
    </izvorni_sadrzaj>
    <derivirana_varijabla naziv="DomainObject.Predmet.StrankaListFormatedWithAdress_1">
      <item>Rajka Jagmarević, Brešćenskoga 12, 10000 Zagreb</item>
    </derivirana_varijabla>
  </DomainObject.Predmet.StrankaListFormatedWithAdress>
  <DomainObject.Predmet.StrankaListFormatedWithAdressOIB>
    <izvorni_sadrzaj>
      <item>Rajka Jagmarević, OIB 54873974132, Brešćenskoga 12, 10000 Zagreb</item>
    </izvorni_sadrzaj>
    <derivirana_varijabla naziv="DomainObject.Predmet.StrankaListFormatedWithAdressOIB_1">
      <item>Rajka Jagmarević, OIB 54873974132, Brešćenskoga 12, 10000 Zagreb</item>
    </derivirana_varijabla>
  </DomainObject.Predmet.StrankaListFormatedWithAdressOIB>
  <DomainObject.Predmet.StrankaListNazivFormated>
    <izvorni_sadrzaj>
      <item>Rajka Jagmarević</item>
    </izvorni_sadrzaj>
    <derivirana_varijabla naziv="DomainObject.Predmet.StrankaListNazivFormated_1">
      <item>Rajka Jagmarević</item>
    </derivirana_varijabla>
  </DomainObject.Predmet.StrankaListNazivFormated>
  <DomainObject.Predmet.StrankaListNazivFormatedOIB>
    <izvorni_sadrzaj>
      <item>Rajka Jagmarević, OIB 54873974132</item>
    </izvorni_sadrzaj>
    <derivirana_varijabla naziv="DomainObject.Predmet.StrankaListNazivFormatedOIB_1">
      <item>Rajka Jagmarević, OIB 54873974132</item>
    </derivirana_varijabla>
  </DomainObject.Predmet.StrankaListNazivFormatedOIB>
  <DomainObject.Predmet.ProtuStrankaListFormated>
    <izvorni_sadrzaj>
      <item>Likvidacijska masa iza LEVANTE GRADNJA d.o.o.</item>
    </izvorni_sadrzaj>
    <derivirana_varijabla naziv="DomainObject.Predmet.ProtuStrankaListFormated_1">
      <item>Likvidacijska masa iza LEVANTE GRADNJA d.o.o.</item>
    </derivirana_varijabla>
  </DomainObject.Predmet.ProtuStrankaListFormated>
  <DomainObject.Predmet.ProtuStrankaListFormatedOIB>
    <izvorni_sadrzaj>
      <item>Likvidacijska masa iza LEVANTE GRADNJA d.o.o., OIB 33809614362</item>
    </izvorni_sadrzaj>
    <derivirana_varijabla naziv="DomainObject.Predmet.ProtuStrankaListFormatedOIB_1">
      <item>Likvidacijska masa iza LEVANTE GRADNJA d.o.o., OIB 33809614362</item>
    </derivirana_varijabla>
  </DomainObject.Predmet.ProtuStrankaListFormatedOIB>
  <DomainObject.Predmet.ProtuStrankaListFormatedWithAdress>
    <izvorni_sadrzaj>
      <item>Likvidacijska masa iza LEVANTE GRADNJA d.o.o., Božjakovečka 8, 10370 Božjakovina</item>
    </izvorni_sadrzaj>
    <derivirana_varijabla naziv="DomainObject.Predmet.ProtuStrankaListFormatedWithAdress_1">
      <item>Likvidacijska masa iza LEVANTE GRADNJA d.o.o., Božjakovečka 8, 10370 Božjakovina</item>
    </derivirana_varijabla>
  </DomainObject.Predmet.ProtuStrankaListFormatedWithAdress>
  <DomainObject.Predmet.ProtuStrankaListFormatedWithAdressOIB>
    <izvorni_sadrzaj>
      <item>Likvidacijska masa iza LEVANTE GRADNJA d.o.o., OIB 33809614362, Božjakovečka 8, 10370 Božjakovina</item>
    </izvorni_sadrzaj>
    <derivirana_varijabla naziv="DomainObject.Predmet.ProtuStrankaListFormatedWithAdressOIB_1">
      <item>Likvidacijska masa iza LEVANTE GRADNJA d.o.o., OIB 33809614362, Božjakovečka 8, 10370 Božjakovina</item>
    </derivirana_varijabla>
  </DomainObject.Predmet.ProtuStrankaListFormatedWithAdressOIB>
  <DomainObject.Predmet.ProtuStrankaListNazivFormated>
    <izvorni_sadrzaj>
      <item>Likvidacijska masa iza LEVANTE GRADNJA d.o.o.</item>
    </izvorni_sadrzaj>
    <derivirana_varijabla naziv="DomainObject.Predmet.ProtuStrankaListNazivFormated_1">
      <item>Likvidacijska masa iza LEVANTE GRADNJA d.o.o.</item>
    </derivirana_varijabla>
  </DomainObject.Predmet.ProtuStrankaListNazivFormated>
  <DomainObject.Predmet.ProtuStrankaListNazivFormatedOIB>
    <izvorni_sadrzaj>
      <item>Likvidacijska masa iza LEVANTE GRADNJA d.o.o., OIB 33809614362</item>
    </izvorni_sadrzaj>
    <derivirana_varijabla naziv="DomainObject.Predmet.ProtuStrankaListNazivFormatedOIB_1">
      <item>Likvidacijska masa iza LEVANTE GRADNJA d.o.o., OIB 33809614362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studenog 2017.</izvorni_sadrzaj>
    <derivirana_varijabla naziv="DomainObject.Datum_1">17.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Rajka Jagmarević</izvorni_sadrzaj>
    <derivirana_varijabla naziv="DomainObject.Predmet.StrankaIDrugi_1">Rajka Jagmarević</derivirana_varijabla>
  </DomainObject.Predmet.StrankaIDrugi>
  <DomainObject.Predmet.ProtustrankaIDrugi>
    <izvorni_sadrzaj>Likvidacijska masa iza LEVANTE GRADNJA d.o.o.</izvorni_sadrzaj>
    <derivirana_varijabla naziv="DomainObject.Predmet.ProtustrankaIDrugi_1">Likvidacijska masa iza LEVANTE GRADNJA d.o.o.</derivirana_varijabla>
  </DomainObject.Predmet.ProtustrankaIDrugi>
  <DomainObject.Predmet.StrankaIDrugiAdressOIB>
    <izvorni_sadrzaj>Rajka Jagmarević, OIB 54873974132, Brešćenskoga 12, 10000 Zagreb</izvorni_sadrzaj>
    <derivirana_varijabla naziv="DomainObject.Predmet.StrankaIDrugiAdressOIB_1">Rajka Jagmarević, OIB 54873974132, Brešćenskoga 12, 10000 Zagreb</derivirana_varijabla>
  </DomainObject.Predmet.StrankaIDrugiAdressOIB>
  <DomainObject.Predmet.ProtustrankaIDrugiAdressOIB>
    <izvorni_sadrzaj>Likvidacijska masa iza LEVANTE GRADNJA d.o.o., OIB 33809614362, Božjakovečka 8, 10370 Božjakovina</izvorni_sadrzaj>
    <derivirana_varijabla naziv="DomainObject.Predmet.ProtustrankaIDrugiAdressOIB_1">Likvidacijska masa iza LEVANTE GRADNJA d.o.o., OIB 33809614362, Božjakovečka 8, 10370 Božjakovina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Rajka Jagmarević</item>
      <item>Likvidacijska masa iza LEVANTE GRADNJA d.o.o.</item>
    </izvorni_sadrzaj>
    <derivirana_varijabla naziv="DomainObject.Predmet.SudioniciListNaziv_1">
      <item>Rajka Jagmarević</item>
      <item>Likvidacijska masa iza LEVANTE GRADNJA d.o.o.</item>
    </derivirana_varijabla>
  </DomainObject.Predmet.SudioniciListNaziv>
  <DomainObject.Predmet.SudioniciListAdressOIB>
    <izvorni_sadrzaj>
      <item>Rajka Jagmarević, OIB 54873974132, Brešćenskoga 12,10000 Zagreb</item>
      <item>Likvidacijska masa iza LEVANTE GRADNJA d.o.o., OIB 33809614362, Božjakovečka 8,10370 Božjakovina</item>
    </izvorni_sadrzaj>
    <derivirana_varijabla naziv="DomainObject.Predmet.SudioniciListAdressOIB_1">
      <item>Rajka Jagmarević, OIB 54873974132, Brešćenskoga 12,10000 Zagreb</item>
      <item>Likvidacijska masa iza LEVANTE GRADNJA d.o.o., OIB 33809614362, Božjakovečka 8,10370 Božjakovina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54873974132</item>
      <item>, OIB 33809614362</item>
    </izvorni_sadrzaj>
    <derivirana_varijabla naziv="DomainObject.Predmet.SudioniciListNazivOIB_1">
      <item>, OIB 54873974132</item>
      <item>, OIB 33809614362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Alma Klepac, OIB 20525854329, D. Gervaisa 4 Zagreb</item>
    </izvorni_sadrzaj>
    <derivirana_varijabla naziv="DomainObject.Predmet.StecajniUpraviteljiListAddressOIB_1">
      <item>Alma Klepac, OIB 20525854329, D. Gervaisa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E284061-32EA-4147-906D-09237CAE295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2</properties:Pages>
  <properties:Words>152</properties:Words>
  <properties:Characters>987</properties:Characters>
  <properties:Lines>56</properties:Lines>
  <properties:Paragraphs>24</properties:Paragraphs>
  <properties:TotalTime>1379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1127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2017-11-17T14:21:00Z</dcterms:created>
  <dc:creator>ADMINIBM</dc:creator>
  <cp:lastModifiedBy>Tihana Martinez</cp:lastModifiedBy>
  <cp:lastPrinted>2017-11-15T12:14:00Z</cp:lastPrinted>
  <dcterms:modified xmlns:xsi="http://www.w3.org/2001/XMLSchema-instance" xsi:type="dcterms:W3CDTF">2019-02-27T10:30:00Z</dcterms:modified>
  <cp:revision>14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St-413/2018-27 / Podnesak - Podnesak (NATURA MILK - RAZLUČNI.docx)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