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f2966" w14:paraId="0ff2966" w:rsidRDefault="00143494" w:rsidP="00143494" w:rsidR="00143494">
      <w:pPr>
        <w:jc w:val="both"/>
        <w15:collapsed w:val="false"/>
      </w:pPr>
      <w:bookmarkStart w:name="_GoBack" w:id="0"/>
      <w:bookmarkEnd w:id="0"/>
      <w:r>
        <w:t>REPUBLIKA HRVATSKA</w:t>
      </w:r>
    </w:p>
    <w:p w:rsidRDefault="00143494" w:rsidP="00143494" w:rsidR="00143494">
      <w:pPr>
        <w:jc w:val="both"/>
      </w:pPr>
      <w:r>
        <w:t xml:space="preserve">TRGOVAČKI SUD U OSIJEKU </w:t>
      </w:r>
    </w:p>
    <w:p w:rsidRDefault="00143494" w:rsidP="00143494" w:rsidR="00143494">
      <w:pPr>
        <w:jc w:val="both"/>
      </w:pPr>
      <w:r>
        <w:t>STALNA SLUŽBA U SLAVONSKOM BRODU                                   3 St-1436/2015-</w:t>
      </w:r>
      <w:r w:rsidR="00A43FCA">
        <w:t>54</w:t>
      </w:r>
    </w:p>
    <w:p w:rsidRDefault="00143494" w:rsidP="00143494" w:rsidR="00143494">
      <w:pPr>
        <w:jc w:val="both"/>
      </w:pPr>
      <w:r>
        <w:t>Trg pobjede 13</w:t>
      </w:r>
    </w:p>
    <w:p w:rsidRDefault="00143494" w:rsidP="00143494" w:rsidR="00143494">
      <w:pPr>
        <w:jc w:val="both"/>
      </w:pPr>
      <w:r>
        <w:t>35000 SLAVONSKI BROD</w:t>
      </w:r>
    </w:p>
    <w:p w:rsidRDefault="00143494" w:rsidP="00143494" w:rsidR="00143494">
      <w:pPr>
        <w:jc w:val="both"/>
      </w:pPr>
      <w:r>
        <w:t>              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</w:t>
      </w:r>
    </w:p>
    <w:p w:rsidRDefault="00143494" w:rsidP="00143494" w:rsidR="00143494">
      <w:pPr>
        <w:jc w:val="center"/>
        <w:rPr>
          <w:b/>
          <w:bCs/>
        </w:rPr>
      </w:pPr>
      <w:r>
        <w:rPr>
          <w:b/>
          <w:bCs/>
        </w:rPr>
        <w:t>Z A P I S N I K</w:t>
      </w:r>
    </w:p>
    <w:p w:rsidRDefault="00143494" w:rsidP="00143494" w:rsidR="00143494">
      <w:pPr>
        <w:jc w:val="center"/>
        <w:rPr>
          <w:b/>
          <w:bCs/>
        </w:rPr>
      </w:pPr>
      <w:r>
        <w:rPr>
          <w:b/>
          <w:bCs/>
        </w:rPr>
        <w:t xml:space="preserve">od </w:t>
      </w:r>
      <w:r w:rsidR="00A43FCA">
        <w:rPr>
          <w:b/>
          <w:bCs/>
        </w:rPr>
        <w:t>12. prosinca</w:t>
      </w:r>
      <w:r>
        <w:rPr>
          <w:b/>
          <w:bCs/>
        </w:rPr>
        <w:t xml:space="preserve"> 2017.</w:t>
      </w:r>
    </w:p>
    <w:p w:rsidRDefault="00143494" w:rsidP="00143494" w:rsidR="00143494">
      <w:pPr>
        <w:jc w:val="center"/>
      </w:pPr>
      <w:r>
        <w:t>sa Skupštine vjerovnike</w:t>
      </w:r>
    </w:p>
    <w:p w:rsidRDefault="00143494" w:rsidP="00143494" w:rsidR="00143494">
      <w:pPr>
        <w:jc w:val="center"/>
      </w:pPr>
      <w:r>
        <w:t>kod Trgovačkog suda u Osijeku, Stalna Služba u Slavonskom Brodu</w:t>
      </w:r>
    </w:p>
    <w:p w:rsidRDefault="00143494" w:rsidP="00143494" w:rsidR="00143494">
      <w:pPr>
        <w:jc w:val="center"/>
      </w:pPr>
      <w:r>
        <w:t xml:space="preserve">u stečajnom predmetu nad stečajnim dužnikom </w:t>
      </w:r>
    </w:p>
    <w:p w:rsidRDefault="00143494" w:rsidP="00143494" w:rsidR="00143494">
      <w:pPr>
        <w:ind w:firstLine="708"/>
        <w:jc w:val="center"/>
        <w:rPr>
          <w:b/>
          <w:bCs/>
        </w:rPr>
      </w:pPr>
      <w:r>
        <w:rPr>
          <w:b/>
          <w:bCs/>
        </w:rPr>
        <w:t>BARTOLOVIĆ d.o.o. u stečaju, Požega, Sv.Duha 11A, OIB: 76182748060</w:t>
      </w:r>
    </w:p>
    <w:p w:rsidRDefault="00143494" w:rsidP="00143494" w:rsidR="00143494">
      <w:pPr>
        <w:jc w:val="both"/>
      </w:pPr>
    </w:p>
    <w:p w:rsidRDefault="00143494" w:rsidP="00143494" w:rsidR="00143494">
      <w:pPr>
        <w:jc w:val="center"/>
        <w:rPr>
          <w:b/>
          <w:bCs/>
        </w:rPr>
      </w:pPr>
    </w:p>
    <w:p w:rsidRDefault="00143494" w:rsidP="00143494" w:rsidR="00143494">
      <w:pPr>
        <w:jc w:val="center"/>
      </w:pPr>
    </w:p>
    <w:p w:rsidRDefault="00143494" w:rsidP="00143494" w:rsidR="00143494">
      <w:pPr>
        <w:jc w:val="both"/>
      </w:pPr>
      <w:r>
        <w:t>Nazočni od suda:</w:t>
      </w:r>
    </w:p>
    <w:p w:rsidRDefault="00143494" w:rsidP="00143494" w:rsidR="00143494">
      <w:pPr>
        <w:jc w:val="both"/>
        <w:rPr>
          <w:color w:themeColor="text1" w:val="000000"/>
        </w:rPr>
      </w:pPr>
      <w:r>
        <w:t>Daniela Martini Maoduš, sutkinja</w:t>
      </w:r>
    </w:p>
    <w:p w:rsidRDefault="00A43FCA" w:rsidP="00143494" w:rsidR="00143494">
      <w:pPr>
        <w:jc w:val="both"/>
      </w:pPr>
      <w:r>
        <w:t>Marija Galović</w:t>
      </w:r>
      <w:r w:rsidR="00143494">
        <w:t>, zapisničar</w:t>
      </w:r>
    </w:p>
    <w:p w:rsidRDefault="00143494" w:rsidP="00143494" w:rsidR="00143494">
      <w:pPr>
        <w:ind w:firstLine="720"/>
        <w:jc w:val="both"/>
      </w:pPr>
    </w:p>
    <w:p w:rsidRDefault="00143494" w:rsidP="00143494" w:rsidR="00143494">
      <w:pPr>
        <w:jc w:val="both"/>
      </w:pPr>
      <w:r>
        <w:t>            Utvrđuje se da je pristupio za stečajnog dužnika stečajni upravitelj Marko Tominac.</w:t>
      </w:r>
    </w:p>
    <w:p w:rsidRDefault="00143494" w:rsidP="00143494" w:rsidR="00143494">
      <w:pPr>
        <w:jc w:val="both"/>
      </w:pPr>
    </w:p>
    <w:p w:rsidRDefault="00143494" w:rsidP="00143494" w:rsidR="00143494">
      <w:pPr>
        <w:ind w:firstLine="720"/>
        <w:jc w:val="both"/>
        <w:rPr>
          <w:color w:themeColor="text1" w:val="000000"/>
        </w:rPr>
      </w:pPr>
      <w:r>
        <w:t xml:space="preserve">- Za RH Ministarstvo financija, Porezna uprava – </w:t>
      </w:r>
      <w:r w:rsidR="00A43FCA">
        <w:rPr>
          <w:color w:themeColor="text1" w:val="000000"/>
        </w:rPr>
        <w:t>Gabrijel Zovak</w:t>
      </w:r>
      <w:r>
        <w:rPr>
          <w:color w:themeColor="text1" w:val="000000"/>
        </w:rPr>
        <w:t xml:space="preserve"> </w:t>
      </w:r>
    </w:p>
    <w:p w:rsidRDefault="00143494" w:rsidP="00143494" w:rsidR="00143494">
      <w:pPr>
        <w:ind w:firstLine="720"/>
        <w:jc w:val="both"/>
        <w:rPr>
          <w:color w:val="FF0000"/>
        </w:rPr>
      </w:pPr>
    </w:p>
    <w:p w:rsidRDefault="00143494" w:rsidP="00544C37" w:rsidR="00143494">
      <w:pPr>
        <w:ind w:firstLine="720"/>
        <w:jc w:val="both"/>
      </w:pPr>
      <w:r>
        <w:t xml:space="preserve">- za ostale vjerovnike: </w:t>
      </w:r>
    </w:p>
    <w:p w:rsidRDefault="00143494" w:rsidP="00143494" w:rsidR="00143494">
      <w:pPr>
        <w:ind w:firstLine="720"/>
        <w:jc w:val="both"/>
      </w:pPr>
      <w:r>
        <w:t>-</w:t>
      </w:r>
      <w:r w:rsidR="00A43FCA">
        <w:t xml:space="preserve"> </w:t>
      </w:r>
      <w:r>
        <w:t>za Zavod za zapošljavanje-Teo Tir, pun.po zaposlenju</w:t>
      </w:r>
    </w:p>
    <w:p w:rsidRDefault="00143494" w:rsidP="00143494" w:rsidR="00143494">
      <w:pPr>
        <w:ind w:left="720"/>
        <w:jc w:val="both"/>
      </w:pPr>
    </w:p>
    <w:p w:rsidRDefault="00143494" w:rsidP="00A43FCA" w:rsidR="00143494">
      <w:pPr>
        <w:rPr>
          <w:b/>
          <w:bCs/>
        </w:rPr>
      </w:pPr>
      <w:r>
        <w:rPr>
          <w:b/>
          <w:bCs/>
        </w:rPr>
        <w:t xml:space="preserve">Početak u </w:t>
      </w:r>
      <w:r w:rsidR="00A43FCA">
        <w:rPr>
          <w:b/>
          <w:bCs/>
        </w:rPr>
        <w:t>9,15</w:t>
      </w:r>
      <w:r>
        <w:rPr>
          <w:b/>
          <w:bCs/>
        </w:rPr>
        <w:t xml:space="preserve"> sati</w:t>
      </w:r>
    </w:p>
    <w:p w:rsidRDefault="00143494" w:rsidP="00143494" w:rsidR="00143494">
      <w:pPr>
        <w:jc w:val="center"/>
        <w:rPr>
          <w:b/>
          <w:bCs/>
        </w:rPr>
      </w:pPr>
    </w:p>
    <w:p w:rsidRDefault="00143494" w:rsidP="00143494" w:rsidR="00143494">
      <w:r>
        <w:t>Stečajna sutkinja otvara ročište.</w:t>
      </w:r>
    </w:p>
    <w:p w:rsidRDefault="00143494" w:rsidP="00143494" w:rsidR="00143494"/>
    <w:p w:rsidRDefault="00143494" w:rsidP="00143494" w:rsidR="00A43FCA">
      <w:pPr>
        <w:jc w:val="both"/>
        <w:rPr>
          <w:b/>
          <w:i/>
        </w:rPr>
      </w:pPr>
      <w:r>
        <w:t>Prelazi se na prvu točku dnevnog reda</w:t>
      </w:r>
      <w:r w:rsidR="00A43FCA">
        <w:t>:</w:t>
      </w:r>
      <w:r>
        <w:t xml:space="preserve"> </w:t>
      </w:r>
      <w:r w:rsidR="00A43FCA" w:rsidRPr="00FB32E8">
        <w:rPr>
          <w:b/>
          <w:i/>
        </w:rPr>
        <w:t xml:space="preserve">Izvješće stečajnog upravitelja </w:t>
      </w:r>
    </w:p>
    <w:p w:rsidRDefault="00354EAD" w:rsidP="00143494" w:rsidR="00354EAD">
      <w:pPr>
        <w:jc w:val="both"/>
      </w:pPr>
    </w:p>
    <w:p w:rsidRDefault="00354EAD" w:rsidP="00143494" w:rsidR="00A43FCA">
      <w:pPr>
        <w:jc w:val="both"/>
      </w:pPr>
      <w:r>
        <w:t>Stečajni upravitelj korigira svoje zadnje izvješće u pogledu prijedloga za iznos zakupnine koji bi se plaćao za vrijeme trajanja otplatnih rata, tako da umjesto 100,00 kn predlaže 300,00 kn.</w:t>
      </w:r>
    </w:p>
    <w:p w:rsidRDefault="00354EAD" w:rsidP="00143494" w:rsidR="00354EAD">
      <w:pPr>
        <w:jc w:val="both"/>
      </w:pPr>
      <w:r>
        <w:t>Nakon toga prisutni izjavljuju da u cijelosti prihvaćaju izvješće zajedno s prijedlogom steč.upravitelja o načinu prodaje imovine stečajnog dužnika.</w:t>
      </w:r>
    </w:p>
    <w:p w:rsidRDefault="00354EAD" w:rsidP="00143494" w:rsidR="00354EAD">
      <w:pPr>
        <w:jc w:val="both"/>
      </w:pPr>
    </w:p>
    <w:p w:rsidRDefault="00354EAD" w:rsidP="00143494" w:rsidR="008506F1">
      <w:pPr>
        <w:jc w:val="both"/>
      </w:pPr>
      <w:r>
        <w:t>Konstatira se da je jednoglasno izglasana odluka: Usvaja se izvješće stečajnog upravitelja od 1. prosinca 2017</w:t>
      </w:r>
      <w:r w:rsidR="008506F1">
        <w:t>.</w:t>
      </w:r>
    </w:p>
    <w:p w:rsidRDefault="008506F1" w:rsidP="008506F1" w:rsidR="008506F1">
      <w:pPr>
        <w:ind w:firstLine="708" w:left="6372"/>
        <w:jc w:val="both"/>
      </w:pPr>
      <w:r>
        <w:t xml:space="preserve"> </w:t>
      </w:r>
    </w:p>
    <w:p w:rsidRDefault="00A43FCA" w:rsidP="00143494" w:rsidR="00A43FCA">
      <w:pPr>
        <w:jc w:val="both"/>
      </w:pPr>
      <w:r>
        <w:t xml:space="preserve">Prelazi se na drugu točku dnevnog reda: </w:t>
      </w:r>
      <w:r w:rsidRPr="00FB32E8">
        <w:rPr>
          <w:b/>
          <w:i/>
        </w:rPr>
        <w:t>Donošenje odluke o uvjetima ugovaranja kupoprodajnog ugovora za pokretnine stečajnog dužnika.</w:t>
      </w:r>
    </w:p>
    <w:p w:rsidRDefault="00A43FCA" w:rsidP="00143494" w:rsidR="00A43FCA">
      <w:pPr>
        <w:jc w:val="both"/>
      </w:pPr>
    </w:p>
    <w:p w:rsidRDefault="008506F1" w:rsidP="008506F1" w:rsidR="008506F1">
      <w:pPr>
        <w:jc w:val="both"/>
      </w:pPr>
      <w:r>
        <w:t xml:space="preserve">Konstatira se da je jednoglasno izglasana sljedeća odluka: Kupoprodajni ugovor s ponuditeljem Vallis Aurea Delikatese j.d.o.o., Požega sklopit će se pod sljedećim uvjetima: otplata kupoprodajne cijene u iznosu od 155.200,00 kn, prva rata je plaćena kao jamčevina, a druga bi bila plaćena do 10.1.2018., a zadnja rata dospijeće 15.12.2018. godine, za vrijeme otplate u ratama kupac je dužan plaćati zakupninu u iznosu od 300,00 kn mjesečno s PDV-om, a dospijeće plaćanja zakupnine je zadnji dan u mjesecu. Zakupnina se plaća zaključno s </w:t>
      </w:r>
    </w:p>
    <w:p w:rsidRDefault="00A03559" w:rsidP="008506F1" w:rsidR="008506F1">
      <w:pPr>
        <w:ind w:firstLine="708" w:left="6372"/>
        <w:jc w:val="both"/>
      </w:pPr>
      <w:r>
        <w:lastRenderedPageBreak/>
        <w:t xml:space="preserve">  </w:t>
      </w:r>
      <w:r w:rsidR="008506F1">
        <w:t>3 St-1436/2015-54</w:t>
      </w:r>
    </w:p>
    <w:p w:rsidRDefault="008506F1" w:rsidP="008506F1" w:rsidR="008506F1">
      <w:pPr>
        <w:jc w:val="both"/>
      </w:pPr>
    </w:p>
    <w:p w:rsidRDefault="008506F1" w:rsidP="008506F1" w:rsidR="008506F1">
      <w:pPr>
        <w:jc w:val="both"/>
      </w:pPr>
      <w:r>
        <w:t>mjesecom u kojem će biti plaćana zadnja rata. Ugovor se raskida ukoliko kupac ne plati tri uzastopne rate o dospjelosti. Ako se ugovor raskine steč. dužnik može zadržati uplaćene rate na ime kupoprodajnih cijena za naplatu potraživanja po osnovu neplaćene zakupnine te prodavatelj zadržava jamčevinu. O raskidu ugovora steč. dužnik je dužan pisano obavijestiti kupca te poslati obavijest na ovaj spis.</w:t>
      </w:r>
      <w:r w:rsidR="00FE2DA7">
        <w:t xml:space="preserve"> Zakupninu je k</w:t>
      </w:r>
      <w:r w:rsidR="003629D1">
        <w:t>upac dužan plaćati od 1.7.2017., a dospjele iznose s osnova zakupnine može platiti s počekom do 1.10.2018., kada završava glavna sezona prodaje pića.</w:t>
      </w:r>
    </w:p>
    <w:p w:rsidRDefault="00A43FCA" w:rsidP="00143494" w:rsidR="00A43FCA">
      <w:pPr>
        <w:jc w:val="both"/>
      </w:pPr>
    </w:p>
    <w:p w:rsidRDefault="00A43FCA" w:rsidP="00143494" w:rsidR="00A43FCA">
      <w:pPr>
        <w:jc w:val="both"/>
      </w:pPr>
      <w:r>
        <w:t xml:space="preserve">Prelazi se na treću točku dnevnog reda: </w:t>
      </w:r>
      <w:r w:rsidRPr="00FB32E8">
        <w:rPr>
          <w:b/>
          <w:i/>
        </w:rPr>
        <w:t>Različito.</w:t>
      </w:r>
      <w:r>
        <w:t xml:space="preserve"> </w:t>
      </w:r>
    </w:p>
    <w:p w:rsidRDefault="00143494" w:rsidP="00143494" w:rsidR="00143494">
      <w:pPr>
        <w:jc w:val="both"/>
      </w:pPr>
    </w:p>
    <w:p w:rsidRDefault="008506F1" w:rsidP="00A43FCA" w:rsidR="00A43FCA">
      <w:pPr>
        <w:jc w:val="both"/>
      </w:pPr>
      <w:r>
        <w:t>Nema nikakvih prijedloga.</w:t>
      </w:r>
    </w:p>
    <w:p w:rsidRDefault="0059147B" w:rsidP="00143494" w:rsidR="0059147B">
      <w:pPr>
        <w:jc w:val="both"/>
      </w:pPr>
    </w:p>
    <w:p w:rsidRDefault="0059147B" w:rsidP="00143494" w:rsidR="0059147B">
      <w:pPr>
        <w:jc w:val="both"/>
      </w:pPr>
    </w:p>
    <w:p w:rsidRDefault="0059147B" w:rsidP="00143494" w:rsidR="0059147B">
      <w:pPr>
        <w:jc w:val="both"/>
      </w:pPr>
      <w:r>
        <w:t>Sud donosi</w:t>
      </w:r>
    </w:p>
    <w:p w:rsidRDefault="0059147B" w:rsidP="0059147B" w:rsidR="0059147B">
      <w:pPr>
        <w:jc w:val="center"/>
      </w:pPr>
      <w:r>
        <w:t>Rješenje</w:t>
      </w:r>
    </w:p>
    <w:p w:rsidRDefault="0059147B" w:rsidP="0059147B" w:rsidR="0059147B">
      <w:pPr>
        <w:jc w:val="center"/>
      </w:pPr>
    </w:p>
    <w:p w:rsidRDefault="008506F1" w:rsidP="00143494" w:rsidR="00143494">
      <w:pPr>
        <w:jc w:val="both"/>
      </w:pPr>
      <w:r>
        <w:t>Objaviti zapisnik koji sadržava odluke Skupštine na eOglasnu ploču suda.</w:t>
      </w:r>
    </w:p>
    <w:p w:rsidRDefault="00143494" w:rsidP="00143494" w:rsidR="00143494">
      <w:pPr>
        <w:jc w:val="both"/>
      </w:pPr>
    </w:p>
    <w:p w:rsidRDefault="008506F1" w:rsidP="00143494" w:rsidR="008506F1">
      <w:pPr>
        <w:jc w:val="both"/>
      </w:pPr>
      <w:r>
        <w:t xml:space="preserve">Nalaže se steč.upravitelju dostaviti u spis tekst kupoprodajnog ugovora. </w:t>
      </w:r>
    </w:p>
    <w:p w:rsidRDefault="008506F1" w:rsidP="00143494" w:rsidR="008506F1">
      <w:pPr>
        <w:jc w:val="both"/>
      </w:pPr>
    </w:p>
    <w:p w:rsidRDefault="00143494" w:rsidP="00D60950" w:rsidR="00CF6A9E" w:rsidRPr="00143494">
      <w:pPr>
        <w:jc w:val="center"/>
      </w:pPr>
      <w:r>
        <w:t xml:space="preserve">D o v r š e n o  u </w:t>
      </w:r>
      <w:r w:rsidR="00D60950">
        <w:t xml:space="preserve">  </w:t>
      </w:r>
      <w:r w:rsidR="008506F1">
        <w:t>9,37</w:t>
      </w:r>
      <w:r>
        <w:t xml:space="preserve"> sati!</w:t>
      </w:r>
    </w:p>
    <w:sectPr w:rsidR="00CF6A9E" w:rsidRPr="00143494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4DAB" w:rsidP="00106D25" w:rsidR="00B94DAB">
      <w:r>
        <w:separator/>
      </w:r>
    </w:p>
  </w:endnote>
  <w:endnote w:id="0" w:type="continuationSeparator">
    <w:p w:rsidRDefault="00B94DAB" w:rsidP="00106D25" w:rsidR="00B94D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5982584"/>
      <w:docPartObj>
        <w:docPartGallery w:val="Page Numbers (Bottom of Page)"/>
        <w:docPartUnique/>
      </w:docPartObj>
    </w:sdtPr>
    <w:sdtEndPr/>
    <w:sdtContent>
      <w:p w:rsidRDefault="00106D25" w:rsidR="00106D2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18FB">
          <w:rPr>
            <w:noProof/>
          </w:rPr>
          <w:t>1</w:t>
        </w:r>
        <w:r>
          <w:fldChar w:fldCharType="end"/>
        </w:r>
      </w:p>
    </w:sdtContent>
  </w:sdt>
  <w:p w:rsidRDefault="00106D25" w:rsidR="00106D2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4DAB" w:rsidP="00106D25" w:rsidR="00B94DAB">
      <w:r>
        <w:separator/>
      </w:r>
    </w:p>
  </w:footnote>
  <w:footnote w:id="0" w:type="continuationSeparator">
    <w:p w:rsidRDefault="00B94DAB" w:rsidP="00106D25" w:rsidR="00B94DA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D28C4"/>
    <w:multiLevelType w:val="hybridMultilevel"/>
    <w:tmpl w:val="9BE4DFF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70F5C5B"/>
    <w:multiLevelType w:val="hybridMultilevel"/>
    <w:tmpl w:val="EC68FC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3F64"/>
    <w:rsid w:val="00001EA1"/>
    <w:rsid w:val="00037485"/>
    <w:rsid w:val="00091BE2"/>
    <w:rsid w:val="000D3D84"/>
    <w:rsid w:val="00106D25"/>
    <w:rsid w:val="00143494"/>
    <w:rsid w:val="00143DA4"/>
    <w:rsid w:val="00183875"/>
    <w:rsid w:val="001A4337"/>
    <w:rsid w:val="001C1EED"/>
    <w:rsid w:val="001D6811"/>
    <w:rsid w:val="001E3F64"/>
    <w:rsid w:val="00270B7A"/>
    <w:rsid w:val="00294756"/>
    <w:rsid w:val="002A62CA"/>
    <w:rsid w:val="002D1438"/>
    <w:rsid w:val="002E3DE9"/>
    <w:rsid w:val="00334132"/>
    <w:rsid w:val="0033716E"/>
    <w:rsid w:val="00344DE0"/>
    <w:rsid w:val="00350F70"/>
    <w:rsid w:val="00354EAD"/>
    <w:rsid w:val="003629D1"/>
    <w:rsid w:val="00414E4C"/>
    <w:rsid w:val="00435EF9"/>
    <w:rsid w:val="00444E46"/>
    <w:rsid w:val="00445970"/>
    <w:rsid w:val="004563B4"/>
    <w:rsid w:val="004C4222"/>
    <w:rsid w:val="00544C37"/>
    <w:rsid w:val="0059147B"/>
    <w:rsid w:val="00592854"/>
    <w:rsid w:val="0059645F"/>
    <w:rsid w:val="005B0AA0"/>
    <w:rsid w:val="005C4863"/>
    <w:rsid w:val="00657788"/>
    <w:rsid w:val="00681D77"/>
    <w:rsid w:val="00684D8C"/>
    <w:rsid w:val="006933CF"/>
    <w:rsid w:val="00716EDE"/>
    <w:rsid w:val="00741D51"/>
    <w:rsid w:val="007F6B7F"/>
    <w:rsid w:val="008506F1"/>
    <w:rsid w:val="00862506"/>
    <w:rsid w:val="0089102B"/>
    <w:rsid w:val="008A018A"/>
    <w:rsid w:val="008A1A19"/>
    <w:rsid w:val="008B0E1D"/>
    <w:rsid w:val="00907B9C"/>
    <w:rsid w:val="009B08FC"/>
    <w:rsid w:val="00A03559"/>
    <w:rsid w:val="00A43FCA"/>
    <w:rsid w:val="00A9288B"/>
    <w:rsid w:val="00AC0BD9"/>
    <w:rsid w:val="00AF3D34"/>
    <w:rsid w:val="00B0767B"/>
    <w:rsid w:val="00B411A7"/>
    <w:rsid w:val="00B43356"/>
    <w:rsid w:val="00B55194"/>
    <w:rsid w:val="00B71D74"/>
    <w:rsid w:val="00B94DAB"/>
    <w:rsid w:val="00BA2526"/>
    <w:rsid w:val="00BA4109"/>
    <w:rsid w:val="00BC114E"/>
    <w:rsid w:val="00BF52A4"/>
    <w:rsid w:val="00C11B9F"/>
    <w:rsid w:val="00C85159"/>
    <w:rsid w:val="00CF6A9E"/>
    <w:rsid w:val="00D20C10"/>
    <w:rsid w:val="00D40ADA"/>
    <w:rsid w:val="00D56A66"/>
    <w:rsid w:val="00D60950"/>
    <w:rsid w:val="00DB558A"/>
    <w:rsid w:val="00DC7C28"/>
    <w:rsid w:val="00DE0366"/>
    <w:rsid w:val="00DE7339"/>
    <w:rsid w:val="00F818FB"/>
    <w:rsid w:val="00FB32E8"/>
    <w:rsid w:val="00FE2DA7"/>
    <w:rsid w:val="00FE7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E3F64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E3F64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03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036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6D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06D25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106D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06D25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818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18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18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18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18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E3F64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E3F64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03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036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6D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06D25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106D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06D25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818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18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18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18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18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3012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4074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12. prosinca 2017.</izvorni_sadrzaj>
    <derivirana_varijabla naziv="DomainObject.PlaniraniZavrsetakDatum_1">12. prosinca 2017.</derivirana_varijabla>
  </DomainObject.PlaniraniZavrsetakDatum>
  <DomainObject.PlaniraniPocetakDatum>
    <izvorni_sadrzaj>12. prosinca 2017.</izvorni_sadrzaj>
    <derivirana_varijabla naziv="DomainObject.PlaniraniPocetakDatum_1">12. prosinca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09:37</izvorni_sadrzaj>
    <derivirana_varijabla naziv="DomainObject.PlaniraniZavrsetakVrijeme_1">09:37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prosinca 2017.</izvorni_sadrzaj>
    <derivirana_varijabla naziv="DomainObject.Zapisnik.DatumKreiranja_1">12. prosinca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St-1436/2015-54</izvorni_sadrzaj>
    <derivirana_varijabla naziv="DomainObject.Zapisnik.Oznaka_1">St-1436/2015-54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1436</izvorni_sadrzaj>
    <derivirana_varijabla naziv="DomainObject.Predmet.Broj_1">1436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St-1436/2015</izvorni_sadrzaj>
    <derivirana_varijabla naziv="DomainObject.Predmet.OznakaBroj_1">St-1436/2015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BARTOLOVIĆ d.o.o. za proizvodnju, usluge i turistička agencija</izvorni_sadrzaj>
    <derivirana_varijabla naziv="DomainObject.Predmet.ProtustrankaFormated_1">  BARTOLOVIĆ d.o.o. za proizvodnju, usluge i turistička agencija</derivirana_varijabla>
  </DomainObject.Predmet.ProtustrankaFormated>
  <DomainObject.Predmet.ProtustrankaFormatedOIB>
    <izvorni_sadrzaj>  BARTOLOVIĆ d.o.o. za proizvodnju, usluge i turistička agencija, OIB 76182748068</izvorni_sadrzaj>
    <derivirana_varijabla naziv="DomainObject.Predmet.ProtustrankaFormatedOIB_1">  BARTOLOVIĆ d.o.o. za proizvodnju, usluge i turistička agencija, OIB 76182748068</derivirana_varijabla>
  </DomainObject.Predmet.ProtustrankaFormatedOIB>
  <DomainObject.Predmet.ProtustrankaFormatedWithAdress>
    <izvorni_sadrzaj> BARTOLOVIĆ d.o.o. za proizvodnju, usluge i turistička agencija, Svetog Duha 11 A, 34000 Požega</izvorni_sadrzaj>
    <derivirana_varijabla naziv="DomainObject.Predmet.ProtustrankaFormatedWithAdress_1"> BARTOLOVIĆ d.o.o. za proizvodnju, usluge i turistička agencija, Svetog Duha 11 A, 34000 Požega</derivirana_varijabla>
  </DomainObject.Predmet.ProtustrankaFormatedWithAdress>
  <DomainObject.Predmet.ProtustrankaFormatedWithAdressOIB>
    <izvorni_sadrzaj> BARTOLOVIĆ d.o.o. za proizvodnju, usluge i turistička agencija, OIB 76182748068, Svetog Duha 11 A, 34000 Požega</izvorni_sadrzaj>
    <derivirana_varijabla naziv="DomainObject.Predmet.ProtustrankaFormatedWithAdressOIB_1"> BARTOLOVIĆ d.o.o. za proizvodnju, usluge i turistička agencija, OIB 76182748068, Svetog Duha 11 A, 34000 Požega</derivirana_varijabla>
  </DomainObject.Predmet.ProtustrankaFormatedWithAdressOIB>
  <DomainObject.Predmet.ProtustrankaWithAdress>
    <izvorni_sadrzaj>BARTOLOVIĆ d.o.o. za proizvodnju, usluge i turistička agencija Svetog Duha 11 A, 34000 Požega</izvorni_sadrzaj>
    <derivirana_varijabla naziv="DomainObject.Predmet.ProtustrankaWithAdress_1">BARTOLOVIĆ d.o.o. za proizvodnju, usluge i turistička agencija Svetog Duha 11 A, 34000 Požega</derivirana_varijabla>
  </DomainObject.Predmet.ProtustrankaWithAdress>
  <DomainObject.Predmet.ProtustrankaWithAdressOIB>
    <izvorni_sadrzaj>BARTOLOVIĆ d.o.o. za proizvodnju, usluge i turistička agencija, OIB 76182748068, Svetog Duha 11 A, 34000 Požega</izvorni_sadrzaj>
    <derivirana_varijabla naziv="DomainObject.Predmet.ProtustrankaWithAdressOIB_1">BARTOLOVIĆ d.o.o. za proizvodnju, usluge i turistička agencija, OIB 76182748068, Svetog Duha 11 A, 34000 Požega</derivirana_varijabla>
  </DomainObject.Predmet.ProtustrankaWithAdressOIB>
  <DomainObject.Predmet.ProtustrankaNazivFormated>
    <izvorni_sadrzaj>BARTOLOVIĆ d.o.o. za proizvodnju, usluge i turistička agencija</izvorni_sadrzaj>
    <derivirana_varijabla naziv="DomainObject.Predmet.ProtustrankaNazivFormated_1">BARTOLOVIĆ d.o.o. za proizvodnju, usluge i turistička agencija</derivirana_varijabla>
  </DomainObject.Predmet.ProtustrankaNazivFormated>
  <DomainObject.Predmet.ProtustrankaNazivFormatedOIB>
    <izvorni_sadrzaj>BARTOLOVIĆ d.o.o. za proizvodnju, usluge i turistička agencija, OIB 76182748068</izvorni_sadrzaj>
    <derivirana_varijabla naziv="DomainObject.Predmet.ProtustrankaNazivFormatedOIB_1">BARTOLOVIĆ d.o.o. za proizvodnju, usluge i turistička agencija, OIB 76182748068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BARTOLOVIĆ d.o.o. za proizvodnju, usluge i turistička agencija</izvorni_sadrzaj>
    <derivirana_varijabla naziv="DomainObject.Predmet.StrankaFormated_1">  BARTOLOVIĆ d.o.o. za proizvodnju, usluge i turistička agencija</derivirana_varijabla>
  </DomainObject.Predmet.StrankaFormated>
  <DomainObject.Predmet.StrankaFormatedOIB>
    <izvorni_sadrzaj>  BARTOLOVIĆ d.o.o. za proizvodnju, usluge i turistička agencija, OIB 76182748068</izvorni_sadrzaj>
    <derivirana_varijabla naziv="DomainObject.Predmet.StrankaFormatedOIB_1">  BARTOLOVIĆ d.o.o. za proizvodnju, usluge i turistička agencija, OIB 76182748068</derivirana_varijabla>
  </DomainObject.Predmet.StrankaFormatedOIB>
  <DomainObject.Predmet.StrankaFormatedWithAdress>
    <izvorni_sadrzaj> BARTOLOVIĆ d.o.o. za proizvodnju, usluge i turistička agencija, Svetog Duha 11 A, 34000 Požega</izvorni_sadrzaj>
    <derivirana_varijabla naziv="DomainObject.Predmet.StrankaFormatedWithAdress_1"> BARTOLOVIĆ d.o.o. za proizvodnju, usluge i turistička agencija, Svetog Duha 11 A, 34000 Požega</derivirana_varijabla>
  </DomainObject.Predmet.StrankaFormatedWithAdress>
  <DomainObject.Predmet.StrankaFormatedWithAdressOIB>
    <izvorni_sadrzaj> BARTOLOVIĆ d.o.o. za proizvodnju, usluge i turistička agencija, OIB 76182748068, Svetog Duha 11 A, 34000 Požega</izvorni_sadrzaj>
    <derivirana_varijabla naziv="DomainObject.Predmet.StrankaFormatedWithAdressOIB_1"> BARTOLOVIĆ d.o.o. za proizvodnju, usluge i turistička agencija, OIB 76182748068, Svetog Duha 11 A, 34000 Požega</derivirana_varijabla>
  </DomainObject.Predmet.StrankaFormatedWithAdressOIB>
  <DomainObject.Predmet.StrankaWithAdress>
    <izvorni_sadrzaj>BARTOLOVIĆ d.o.o. za proizvodnju, usluge i turistička agencija Svetog Duha 11 A,34000 Požega</izvorni_sadrzaj>
    <derivirana_varijabla naziv="DomainObject.Predmet.StrankaWithAdress_1">BARTOLOVIĆ d.o.o. za proizvodnju, usluge i turistička agencija Svetog Duha 11 A,34000 Požega</derivirana_varijabla>
  </DomainObject.Predmet.StrankaWithAdress>
  <DomainObject.Predmet.StrankaWithAdressOIB>
    <izvorni_sadrzaj>BARTOLOVIĆ d.o.o. za proizvodnju, usluge i turistička agencija, OIB 76182748068, Svetog Duha 11 A,34000 Požega</izvorni_sadrzaj>
    <derivirana_varijabla naziv="DomainObject.Predmet.StrankaWithAdressOIB_1">BARTOLOVIĆ d.o.o. za proizvodnju, usluge i turistička agencija, OIB 76182748068, Svetog Duha 11 A,34000 Požega</derivirana_varijabla>
  </DomainObject.Predmet.StrankaWithAdressOIB>
  <DomainObject.Predmet.StrankaNazivFormated>
    <izvorni_sadrzaj>BARTOLOVIĆ d.o.o. za proizvodnju, usluge i turistička agencija</izvorni_sadrzaj>
    <derivirana_varijabla naziv="DomainObject.Predmet.StrankaNazivFormated_1">BARTOLOVIĆ d.o.o. za proizvodnju, usluge i turistička agencija</derivirana_varijabla>
  </DomainObject.Predmet.StrankaNazivFormated>
  <DomainObject.Predmet.StrankaNazivFormatedOIB>
    <izvorni_sadrzaj>BARTOLOVIĆ d.o.o. za proizvodnju, usluge i turistička agencija, OIB 76182748068</izvorni_sadrzaj>
    <derivirana_varijabla naziv="DomainObject.Predmet.StrankaNazivFormatedOIB_1">BARTOLOVIĆ d.o.o. za proizvodnju, usluge i turistička agencija, OIB 76182748068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BARTOLOVIĆ d.o.o. za proizvodnju, usluge i turistička agencija</item>
    </izvorni_sadrzaj>
    <derivirana_varijabla naziv="DomainObject.Predmet.StrankaListFormated_1">
      <item>BARTOLOVIĆ d.o.o. za proizvodnju, usluge i turistička agencija</item>
    </derivirana_varijabla>
  </DomainObject.Predmet.StrankaListFormated>
  <DomainObject.Predmet.StrankaListFormatedOIB>
    <izvorni_sadrzaj>
      <item>BARTOLOVIĆ d.o.o. za proizvodnju, usluge i turistička agencija, OIB 76182748068</item>
    </izvorni_sadrzaj>
    <derivirana_varijabla naziv="DomainObject.Predmet.StrankaListFormatedOIB_1">
      <item>BARTOLOVIĆ d.o.o. za proizvodnju, usluge i turistička agencija, OIB 76182748068</item>
    </derivirana_varijabla>
  </DomainObject.Predmet.StrankaListFormatedOIB>
  <DomainObject.Predmet.StrankaListFormatedWithAdress>
    <izvorni_sadrzaj>
      <item>BARTOLOVIĆ d.o.o. za proizvodnju, usluge i turistička agencija, Svetog Duha 11 A, 34000 Požega</item>
    </izvorni_sadrzaj>
    <derivirana_varijabla naziv="DomainObject.Predmet.StrankaListFormatedWithAdress_1">
      <item>BARTOLOVIĆ d.o.o. za proizvodnju, usluge i turistička agencija, Svetog Duha 11 A, 34000 Požega</item>
    </derivirana_varijabla>
  </DomainObject.Predmet.StrankaListFormatedWithAdress>
  <DomainObject.Predmet.StrankaListFormatedWithAdressOIB>
    <izvorni_sadrzaj>
      <item>BARTOLOVIĆ d.o.o. za proizvodnju, usluge i turistička agencija, OIB 76182748068, Svetog Duha 11 A, 34000 Požega</item>
    </izvorni_sadrzaj>
    <derivirana_varijabla naziv="DomainObject.Predmet.StrankaListFormatedWithAdressOIB_1">
      <item>BARTOLOVIĆ d.o.o. za proizvodnju, usluge i turistička agencija, OIB 76182748068, Svetog Duha 11 A, 34000 Požega</item>
    </derivirana_varijabla>
  </DomainObject.Predmet.StrankaListFormatedWithAdressOIB>
  <DomainObject.Predmet.StrankaListNazivFormated>
    <izvorni_sadrzaj>
      <item>BARTOLOVIĆ d.o.o. za proizvodnju, usluge i turistička agencija</item>
    </izvorni_sadrzaj>
    <derivirana_varijabla naziv="DomainObject.Predmet.StrankaListNazivFormated_1">
      <item>BARTOLOVIĆ d.o.o. za proizvodnju, usluge i turistička agencija</item>
    </derivirana_varijabla>
  </DomainObject.Predmet.StrankaListNazivFormated>
  <DomainObject.Predmet.StrankaListNazivFormatedOIB>
    <izvorni_sadrzaj>
      <item>BARTOLOVIĆ d.o.o. za proizvodnju, usluge i turistička agencija, OIB 76182748068</item>
    </izvorni_sadrzaj>
    <derivirana_varijabla naziv="DomainObject.Predmet.StrankaListNazivFormatedOIB_1">
      <item>BARTOLOVIĆ d.o.o. za proizvodnju, usluge i turistička agencija, OIB 76182748068</item>
    </derivirana_varijabla>
  </DomainObject.Predmet.StrankaListNazivFormatedOIB>
  <DomainObject.Predmet.ProtuStrankaListFormated>
    <izvorni_sadrzaj>
      <item>BARTOLOVIĆ d.o.o. za proizvodnju, usluge i turistička agencija</item>
    </izvorni_sadrzaj>
    <derivirana_varijabla naziv="DomainObject.Predmet.ProtuStrankaListFormated_1">
      <item>BARTOLOVIĆ d.o.o. za proizvodnju, usluge i turistička agencija</item>
    </derivirana_varijabla>
  </DomainObject.Predmet.ProtuStrankaListFormated>
  <DomainObject.Predmet.ProtuStrankaListFormatedOIB>
    <izvorni_sadrzaj>
      <item>BARTOLOVIĆ d.o.o. za proizvodnju, usluge i turistička agencija, OIB 76182748068</item>
    </izvorni_sadrzaj>
    <derivirana_varijabla naziv="DomainObject.Predmet.ProtuStrankaListFormatedOIB_1">
      <item>BARTOLOVIĆ d.o.o. za proizvodnju, usluge i turistička agencija, OIB 76182748068</item>
    </derivirana_varijabla>
  </DomainObject.Predmet.ProtuStrankaListFormatedOIB>
  <DomainObject.Predmet.ProtuStrankaListFormatedWithAdress>
    <izvorni_sadrzaj>
      <item>BARTOLOVIĆ d.o.o. za proizvodnju, usluge i turistička agencija, Svetog Duha 11 A, 34000 Požega</item>
    </izvorni_sadrzaj>
    <derivirana_varijabla naziv="DomainObject.Predmet.ProtuStrankaListFormatedWithAdress_1">
      <item>BARTOLOVIĆ d.o.o. za proizvodnju, usluge i turistička agencija, Svetog Duha 11 A, 34000 Požega</item>
    </derivirana_varijabla>
  </DomainObject.Predmet.ProtuStrankaListFormatedWithAdress>
  <DomainObject.Predmet.ProtuStrankaListFormatedWithAdressOIB>
    <izvorni_sadrzaj>
      <item>BARTOLOVIĆ d.o.o. za proizvodnju, usluge i turistička agencija, OIB 76182748068, Svetog Duha 11 A, 34000 Požega</item>
    </izvorni_sadrzaj>
    <derivirana_varijabla naziv="DomainObject.Predmet.ProtuStrankaListFormatedWithAdressOIB_1">
      <item>BARTOLOVIĆ d.o.o. za proizvodnju, usluge i turistička agencija, OIB 76182748068, Svetog Duha 11 A, 34000 Požega</item>
    </derivirana_varijabla>
  </DomainObject.Predmet.ProtuStrankaListFormatedWithAdressOIB>
  <DomainObject.Predmet.ProtuStrankaListNazivFormated>
    <izvorni_sadrzaj>
      <item>BARTOLOVIĆ d.o.o. za proizvodnju, usluge i turistička agencija</item>
    </izvorni_sadrzaj>
    <derivirana_varijabla naziv="DomainObject.Predmet.ProtuStrankaListNazivFormated_1">
      <item>BARTOLOVIĆ d.o.o. za proizvodnju, usluge i turistička agencija</item>
    </derivirana_varijabla>
  </DomainObject.Predmet.ProtuStrankaListNazivFormated>
  <DomainObject.Predmet.ProtuStrankaListNazivFormatedOIB>
    <izvorni_sadrzaj>
      <item>BARTOLOVIĆ d.o.o. za proizvodnju, usluge i turistička agencija, OIB 76182748068</item>
    </izvorni_sadrzaj>
    <derivirana_varijabla naziv="DomainObject.Predmet.ProtuStrankaListNazivFormatedOIB_1">
      <item>BARTOLOVIĆ d.o.o. za proizvodnju, usluge i turistička agencija, OIB 76182748068</item>
    </derivirana_varijabla>
  </DomainObject.Predmet.ProtuStrankaListNazivFormatedOIB>
  <DomainObject.Predmet.OstaliListFormated>
    <izvorni_sadrzaj>
      <item>Vesna Lazarić</item>
      <item>Marko Tominac</item>
      <item>Teo Tir</item>
    </izvorni_sadrzaj>
    <derivirana_varijabla naziv="DomainObject.Predmet.OstaliListFormated_1">
      <item>Vesna Lazarić</item>
      <item>Marko Tominac</item>
      <item>Teo Tir</item>
    </derivirana_varijabla>
  </DomainObject.Predmet.OstaliListFormated>
  <DomainObject.Predmet.OstaliListFormatedOIB>
    <izvorni_sadrzaj>
      <item>Vesna Lazarić</item>
      <item>Marko Tominac</item>
      <item>Teo Tir</item>
    </izvorni_sadrzaj>
    <derivirana_varijabla naziv="DomainObject.Predmet.OstaliListFormatedOIB_1">
      <item>Vesna Lazarić</item>
      <item>Marko Tominac</item>
      <item>Teo Tir</item>
    </derivirana_varijabla>
  </DomainObject.Predmet.OstaliListFormatedOIB>
  <DomainObject.Predmet.OstaliListFormatedWithAdress>
    <izvorni_sadrzaj>
      <item>Vesna Lazarić</item>
      <item>Marko Tominac</item>
      <item>Teo Tir</item>
    </izvorni_sadrzaj>
    <derivirana_varijabla naziv="DomainObject.Predmet.OstaliListFormatedWithAdress_1">
      <item>Vesna Lazarić</item>
      <item>Marko Tominac</item>
      <item>Teo Tir</item>
    </derivirana_varijabla>
  </DomainObject.Predmet.OstaliListFormatedWithAdress>
  <DomainObject.Predmet.OstaliListFormatedWithAdressOIB>
    <izvorni_sadrzaj>
      <item>Vesna Lazarić</item>
      <item>Marko Tominac</item>
      <item>Teo Tir</item>
    </izvorni_sadrzaj>
    <derivirana_varijabla naziv="DomainObject.Predmet.OstaliListFormatedWithAdressOIB_1">
      <item>Vesna Lazarić</item>
      <item>Marko Tominac</item>
      <item>Teo Tir</item>
    </derivirana_varijabla>
  </DomainObject.Predmet.OstaliListFormatedWithAdressOIB>
  <DomainObject.Predmet.OstaliListNazivFormated>
    <izvorni_sadrzaj>
      <item>Vesna Lazarić</item>
      <item>Marko Tominac</item>
      <item>Teo Tir</item>
    </izvorni_sadrzaj>
    <derivirana_varijabla naziv="DomainObject.Predmet.OstaliListNazivFormated_1">
      <item>Vesna Lazarić</item>
      <item>Marko Tominac</item>
      <item>Teo Tir</item>
    </derivirana_varijabla>
  </DomainObject.Predmet.OstaliListNazivFormated>
  <DomainObject.Predmet.OstaliListNazivFormatedOIB>
    <izvorni_sadrzaj>
      <item>Vesna Lazarić</item>
      <item>Marko Tominac</item>
      <item>Teo Tir</item>
    </izvorni_sadrzaj>
    <derivirana_varijabla naziv="DomainObject.Predmet.OstaliListNazivFormatedOIB_1">
      <item>Vesna Lazarić</item>
      <item>Marko Tominac</item>
      <item>Teo Tir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>St-1436/2015-54</izvorni_sadrzaj>
    <derivirana_varijabla naziv="DomainObject.PoslovniBrojDokumenta_1">St-1436/2015-54</derivirana_varijabla>
  </DomainObject.PoslovniBrojDokumenta>
  <DomainObject.Predmet.StrankaIDrugi>
    <izvorni_sadrzaj>BARTOLOVIĆ d.o.o. za proizvodnju, usluge i turistička agencija</izvorni_sadrzaj>
    <derivirana_varijabla naziv="DomainObject.Predmet.StrankaIDrugi_1">BARTOLOVIĆ d.o.o. za proizvodnju, usluge i turistička agencija</derivirana_varijabla>
  </DomainObject.Predmet.StrankaIDrugi>
  <DomainObject.Predmet.ProtustrankaIDrugi>
    <izvorni_sadrzaj>BARTOLOVIĆ d.o.o. za proizvodnju, usluge i turistička agencija</izvorni_sadrzaj>
    <derivirana_varijabla naziv="DomainObject.Predmet.ProtustrankaIDrugi_1">BARTOLOVIĆ d.o.o. za proizvodnju, usluge i turistička agencija</derivirana_varijabla>
  </DomainObject.Predmet.ProtustrankaIDrugi>
  <DomainObject.Predmet.StrankaIDrugiAdressOIB>
    <izvorni_sadrzaj>BARTOLOVIĆ d.o.o. za proizvodnju, usluge i turistička agencija, OIB 76182748068, Svetog Duha 11 A, 34000 Požega</izvorni_sadrzaj>
    <derivirana_varijabla naziv="DomainObject.Predmet.StrankaIDrugiAdressOIB_1">BARTOLOVIĆ d.o.o. za proizvodnju, usluge i turistička agencija, OIB 76182748068, Svetog Duha 11 A, 34000 Požega</derivirana_varijabla>
  </DomainObject.Predmet.StrankaIDrugiAdressOIB>
  <DomainObject.Predmet.ProtustrankaIDrugiAdressOIB>
    <izvorni_sadrzaj>BARTOLOVIĆ d.o.o. za proizvodnju, usluge i turistička agencija, OIB 76182748068, Svetog Duha 11 A, 34000 Požega</izvorni_sadrzaj>
    <derivirana_varijabla naziv="DomainObject.Predmet.ProtustrankaIDrugiAdressOIB_1">BARTOLOVIĆ d.o.o. za proizvodnju, usluge i turistička agencija, OIB 76182748068, Svetog Duha 11 A,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BARTOLOVIĆ d.o.o. za proizvodnju, usluge i turistička agencija</item>
      <item>BARTOLOVIĆ d.o.o. za proizvodnju, usluge i turistička agencija</item>
      <item>Vesna Lazarić</item>
      <item>Marko Tominac</item>
      <item>Teo Tir</item>
    </izvorni_sadrzaj>
    <derivirana_varijabla naziv="DomainObject.Predmet.SudioniciListNaziv_1">
      <item>BARTOLOVIĆ d.o.o. za proizvodnju, usluge i turistička agencija</item>
      <item>BARTOLOVIĆ d.o.o. za proizvodnju, usluge i turistička agencija</item>
      <item>Vesna Lazarić</item>
      <item>Marko Tominac</item>
      <item>Teo Tir</item>
    </derivirana_varijabla>
  </DomainObject.Predmet.SudioniciListNaziv>
  <DomainObject.Predmet.SudioniciListAdressOIB>
    <izvorni_sadrzaj>
      <item>BARTOLOVIĆ d.o.o. za proizvodnju, usluge i turistička agencija, OIB 76182748068, Svetog Duha 11 A,34000 Požega</item>
      <item>BARTOLOVIĆ d.o.o. za proizvodnju, usluge i turistička agencija, OIB 76182748068, Svetog Duha 11 A,34000 Požega</item>
      <item>Vesna Lazarić</item>
      <item>Marko Tominac</item>
      <item>Teo Tir</item>
    </izvorni_sadrzaj>
    <derivirana_varijabla naziv="DomainObject.Predmet.SudioniciListAdressOIB_1">
      <item>BARTOLOVIĆ d.o.o. za proizvodnju, usluge i turistička agencija, OIB 76182748068, Svetog Duha 11 A,34000 Požega</item>
      <item>BARTOLOVIĆ d.o.o. za proizvodnju, usluge i turistička agencija, OIB 76182748068, Svetog Duha 11 A,34000 Požega</item>
      <item>Vesna Lazarić</item>
      <item>Marko Tominac</item>
      <item>Teo 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76182748068</item>
      <item>, OIB 76182748068</item>
      <item>, OIB null</item>
      <item>, OIB null</item>
      <item>, OIB null</item>
    </izvorni_sadrzaj>
    <derivirana_varijabla naziv="DomainObject.Predmet.SudioniciListNazivOIB_1">
      <item>, OIB 76182748068</item>
      <item>, OIB 76182748068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2F199F-61A5-4D19-A42E-066C683FDC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416</properties:Words>
  <properties:Characters>2356</properties:Characters>
  <properties:Lines>73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2017-12-12T08:38:00Z</dcterms:created>
  <dc:creator>wsadmin</dc:creator>
  <cp:lastModifiedBy>wsadmin</cp:lastModifiedBy>
  <cp:lastPrinted>2016-09-15T08:18:00Z</cp:lastPrinted>
  <dcterms:modified xmlns:xsi="http://www.w3.org/2001/XMLSchema-instance" xsi:type="dcterms:W3CDTF">2017-12-12T08:42:00Z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St-1436/2015-54 / Zapisnik - Skupština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